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F6B7B" w14:textId="7C3570CD" w:rsidR="00E32B19" w:rsidRPr="000D7A07" w:rsidRDefault="00E32B19" w:rsidP="00E32B19">
      <w:pPr>
        <w:autoSpaceDE w:val="0"/>
        <w:autoSpaceDN w:val="0"/>
        <w:adjustRightInd w:val="0"/>
        <w:ind w:left="4820"/>
        <w:outlineLvl w:val="0"/>
        <w:rPr>
          <w:sz w:val="28"/>
          <w:szCs w:val="28"/>
        </w:rPr>
      </w:pPr>
      <w:bookmarkStart w:id="0" w:name="_GoBack"/>
      <w:bookmarkEnd w:id="0"/>
      <w:r w:rsidRPr="000D7A07">
        <w:rPr>
          <w:sz w:val="28"/>
          <w:szCs w:val="28"/>
        </w:rPr>
        <w:t>УТВЕРЖДЕН</w:t>
      </w:r>
    </w:p>
    <w:p w14:paraId="0E3B1518" w14:textId="77777777" w:rsidR="00E32B19" w:rsidRPr="000D7A07" w:rsidRDefault="00E32B19" w:rsidP="00E32B19">
      <w:pPr>
        <w:autoSpaceDE w:val="0"/>
        <w:autoSpaceDN w:val="0"/>
        <w:adjustRightInd w:val="0"/>
        <w:ind w:left="4820"/>
        <w:outlineLvl w:val="0"/>
        <w:rPr>
          <w:sz w:val="28"/>
          <w:szCs w:val="28"/>
        </w:rPr>
      </w:pPr>
      <w:r w:rsidRPr="000D7A07">
        <w:rPr>
          <w:sz w:val="28"/>
          <w:szCs w:val="28"/>
        </w:rPr>
        <w:t>постановлением администрации</w:t>
      </w:r>
    </w:p>
    <w:p w14:paraId="0BA4F12B" w14:textId="77777777" w:rsidR="00E32B19" w:rsidRPr="000D7A07" w:rsidRDefault="00E32B19" w:rsidP="00E32B19">
      <w:pPr>
        <w:autoSpaceDE w:val="0"/>
        <w:autoSpaceDN w:val="0"/>
        <w:adjustRightInd w:val="0"/>
        <w:ind w:left="4820"/>
        <w:outlineLvl w:val="0"/>
        <w:rPr>
          <w:sz w:val="28"/>
          <w:szCs w:val="28"/>
        </w:rPr>
      </w:pPr>
      <w:r w:rsidRPr="000D7A07">
        <w:rPr>
          <w:sz w:val="28"/>
          <w:szCs w:val="28"/>
        </w:rPr>
        <w:t>Вологодского муниципального округа</w:t>
      </w:r>
    </w:p>
    <w:p w14:paraId="51C4C1FB" w14:textId="3384C814" w:rsidR="00E32B19" w:rsidRPr="000D7A07" w:rsidRDefault="00E32B19" w:rsidP="00E32B19">
      <w:pPr>
        <w:autoSpaceDE w:val="0"/>
        <w:autoSpaceDN w:val="0"/>
        <w:adjustRightInd w:val="0"/>
        <w:ind w:left="4820"/>
        <w:outlineLvl w:val="0"/>
        <w:rPr>
          <w:sz w:val="28"/>
          <w:szCs w:val="28"/>
        </w:rPr>
      </w:pPr>
      <w:r w:rsidRPr="000D7A07">
        <w:rPr>
          <w:sz w:val="28"/>
          <w:szCs w:val="28"/>
        </w:rPr>
        <w:t xml:space="preserve">от </w:t>
      </w:r>
      <w:r w:rsidR="00FC28BD">
        <w:rPr>
          <w:sz w:val="28"/>
          <w:szCs w:val="28"/>
        </w:rPr>
        <w:t>22.07.2026</w:t>
      </w:r>
      <w:r w:rsidRPr="000D7A07">
        <w:rPr>
          <w:sz w:val="28"/>
          <w:szCs w:val="28"/>
        </w:rPr>
        <w:t xml:space="preserve"> № </w:t>
      </w:r>
      <w:r w:rsidR="00FC28BD">
        <w:rPr>
          <w:sz w:val="28"/>
          <w:szCs w:val="28"/>
        </w:rPr>
        <w:t>115-02</w:t>
      </w:r>
    </w:p>
    <w:p w14:paraId="04529F57" w14:textId="77777777" w:rsidR="00E32B19" w:rsidRPr="000D7A07" w:rsidRDefault="00E32B19" w:rsidP="00E32B19">
      <w:pPr>
        <w:autoSpaceDE w:val="0"/>
        <w:autoSpaceDN w:val="0"/>
        <w:adjustRightInd w:val="0"/>
        <w:ind w:left="3600" w:firstLine="720"/>
        <w:jc w:val="right"/>
        <w:outlineLvl w:val="0"/>
        <w:rPr>
          <w:sz w:val="28"/>
          <w:szCs w:val="28"/>
        </w:rPr>
      </w:pPr>
    </w:p>
    <w:p w14:paraId="70B78852" w14:textId="77777777" w:rsidR="00E32B19" w:rsidRPr="000D7A07" w:rsidRDefault="00E32B19" w:rsidP="00E32B19">
      <w:pPr>
        <w:autoSpaceDE w:val="0"/>
        <w:autoSpaceDN w:val="0"/>
        <w:adjustRightInd w:val="0"/>
        <w:ind w:left="4820"/>
        <w:outlineLvl w:val="0"/>
        <w:rPr>
          <w:sz w:val="28"/>
          <w:szCs w:val="28"/>
        </w:rPr>
      </w:pPr>
      <w:r w:rsidRPr="000D7A07">
        <w:rPr>
          <w:sz w:val="28"/>
          <w:szCs w:val="28"/>
        </w:rPr>
        <w:t xml:space="preserve">Приложение </w:t>
      </w:r>
    </w:p>
    <w:p w14:paraId="4BF5A913" w14:textId="77777777" w:rsidR="00E32B19" w:rsidRPr="000D7A07" w:rsidRDefault="00E32B19" w:rsidP="00E32B19">
      <w:pPr>
        <w:autoSpaceDE w:val="0"/>
        <w:autoSpaceDN w:val="0"/>
        <w:adjustRightInd w:val="0"/>
        <w:ind w:left="4820" w:right="-1"/>
        <w:rPr>
          <w:sz w:val="28"/>
          <w:szCs w:val="28"/>
        </w:rPr>
      </w:pPr>
      <w:r w:rsidRPr="000D7A07">
        <w:rPr>
          <w:sz w:val="28"/>
          <w:szCs w:val="28"/>
        </w:rPr>
        <w:t>к постановлению администрации</w:t>
      </w:r>
    </w:p>
    <w:p w14:paraId="2A641E56" w14:textId="77777777" w:rsidR="00E32B19" w:rsidRPr="00AD32A1" w:rsidRDefault="00E32B19" w:rsidP="00E32B19">
      <w:pPr>
        <w:autoSpaceDE w:val="0"/>
        <w:autoSpaceDN w:val="0"/>
        <w:adjustRightInd w:val="0"/>
        <w:ind w:left="4820"/>
        <w:outlineLvl w:val="0"/>
        <w:rPr>
          <w:sz w:val="28"/>
          <w:szCs w:val="28"/>
        </w:rPr>
      </w:pPr>
      <w:r w:rsidRPr="00AD32A1">
        <w:rPr>
          <w:sz w:val="28"/>
          <w:szCs w:val="28"/>
        </w:rPr>
        <w:t>Вологодского муниципального округа</w:t>
      </w:r>
    </w:p>
    <w:p w14:paraId="5DEC9A50" w14:textId="275C9266" w:rsidR="00E32B19" w:rsidRPr="000D7A07" w:rsidRDefault="00E32B19" w:rsidP="00E32B19">
      <w:pPr>
        <w:autoSpaceDE w:val="0"/>
        <w:autoSpaceDN w:val="0"/>
        <w:adjustRightInd w:val="0"/>
        <w:ind w:left="4820"/>
        <w:outlineLvl w:val="0"/>
        <w:rPr>
          <w:sz w:val="28"/>
          <w:szCs w:val="28"/>
        </w:rPr>
      </w:pPr>
      <w:r w:rsidRPr="00AD32A1">
        <w:rPr>
          <w:sz w:val="28"/>
          <w:szCs w:val="28"/>
        </w:rPr>
        <w:t xml:space="preserve"> от </w:t>
      </w:r>
      <w:r w:rsidR="000936A0" w:rsidRPr="00AD32A1">
        <w:rPr>
          <w:sz w:val="28"/>
          <w:szCs w:val="28"/>
        </w:rPr>
        <w:t xml:space="preserve">15.12.2025 </w:t>
      </w:r>
      <w:r w:rsidRPr="00AD32A1">
        <w:rPr>
          <w:sz w:val="28"/>
          <w:szCs w:val="28"/>
        </w:rPr>
        <w:t>№</w:t>
      </w:r>
      <w:r w:rsidR="000936A0" w:rsidRPr="00AD32A1">
        <w:rPr>
          <w:sz w:val="28"/>
          <w:szCs w:val="28"/>
        </w:rPr>
        <w:t xml:space="preserve"> 222-02</w:t>
      </w:r>
      <w:r w:rsidR="00722E7A" w:rsidRPr="00AD32A1">
        <w:rPr>
          <w:sz w:val="28"/>
          <w:szCs w:val="28"/>
        </w:rPr>
        <w:t xml:space="preserve"> (в редакции от </w:t>
      </w:r>
      <w:r w:rsidR="00AD32A1" w:rsidRPr="00AD32A1">
        <w:rPr>
          <w:sz w:val="28"/>
          <w:szCs w:val="28"/>
        </w:rPr>
        <w:t>25.02.2026 № 30-02)</w:t>
      </w:r>
    </w:p>
    <w:p w14:paraId="58E8DD6E" w14:textId="77777777" w:rsidR="00E32B19" w:rsidRPr="000D7A07" w:rsidRDefault="00E32B19" w:rsidP="00E32B19">
      <w:pPr>
        <w:autoSpaceDE w:val="0"/>
        <w:autoSpaceDN w:val="0"/>
        <w:adjustRightInd w:val="0"/>
        <w:ind w:left="4820"/>
        <w:outlineLvl w:val="0"/>
        <w:rPr>
          <w:sz w:val="28"/>
          <w:szCs w:val="28"/>
        </w:rPr>
      </w:pPr>
    </w:p>
    <w:p w14:paraId="7883B427" w14:textId="77777777" w:rsidR="00E32B19" w:rsidRPr="000D7A07" w:rsidRDefault="00E32B19" w:rsidP="00E32B19">
      <w:pPr>
        <w:rPr>
          <w:b/>
          <w:sz w:val="28"/>
          <w:szCs w:val="26"/>
        </w:rPr>
      </w:pPr>
    </w:p>
    <w:p w14:paraId="6FA32B49" w14:textId="77777777" w:rsidR="00E32B19" w:rsidRPr="000D7A07" w:rsidRDefault="00E32B19" w:rsidP="00E32B19">
      <w:pPr>
        <w:ind w:firstLine="412"/>
        <w:jc w:val="center"/>
        <w:rPr>
          <w:b/>
          <w:sz w:val="28"/>
          <w:szCs w:val="26"/>
        </w:rPr>
      </w:pPr>
      <w:r w:rsidRPr="000D7A07">
        <w:rPr>
          <w:b/>
          <w:sz w:val="28"/>
          <w:szCs w:val="26"/>
        </w:rPr>
        <w:t>Порядок</w:t>
      </w:r>
    </w:p>
    <w:p w14:paraId="61C077BE" w14:textId="77777777" w:rsidR="00E32B19" w:rsidRPr="000D7A07" w:rsidRDefault="00E32B19" w:rsidP="00E32B19">
      <w:pPr>
        <w:ind w:left="720"/>
        <w:jc w:val="center"/>
        <w:rPr>
          <w:b/>
          <w:i/>
          <w:sz w:val="28"/>
          <w:szCs w:val="26"/>
        </w:rPr>
      </w:pPr>
      <w:r w:rsidRPr="000D7A07">
        <w:rPr>
          <w:b/>
          <w:bCs/>
          <w:sz w:val="28"/>
          <w:szCs w:val="26"/>
        </w:rPr>
        <w:t>разработки, реализации и оценки эффективности муниципальных программ Вологодского муниципального округа</w:t>
      </w:r>
      <w:r w:rsidRPr="000D7A07">
        <w:t xml:space="preserve"> </w:t>
      </w:r>
      <w:r w:rsidRPr="000D7A07">
        <w:rPr>
          <w:b/>
          <w:color w:val="000000"/>
          <w:sz w:val="28"/>
          <w:szCs w:val="28"/>
        </w:rPr>
        <w:t>Вологодской области</w:t>
      </w:r>
      <w:r w:rsidRPr="000D7A07">
        <w:rPr>
          <w:color w:val="000000"/>
          <w:sz w:val="28"/>
          <w:szCs w:val="28"/>
        </w:rPr>
        <w:t xml:space="preserve"> </w:t>
      </w:r>
      <w:r w:rsidRPr="000D7A07">
        <w:rPr>
          <w:b/>
          <w:bCs/>
          <w:sz w:val="28"/>
          <w:szCs w:val="26"/>
        </w:rPr>
        <w:t>(далее - Порядок)</w:t>
      </w:r>
    </w:p>
    <w:p w14:paraId="2FBEA757" w14:textId="77777777" w:rsidR="00E32B19" w:rsidRPr="000D7A07" w:rsidRDefault="00E32B19" w:rsidP="00E32B19">
      <w:pPr>
        <w:spacing w:after="82" w:line="240" w:lineRule="exact"/>
        <w:rPr>
          <w:sz w:val="24"/>
          <w:szCs w:val="24"/>
        </w:rPr>
      </w:pPr>
    </w:p>
    <w:p w14:paraId="40267CFD" w14:textId="77777777" w:rsidR="00E32B19" w:rsidRPr="000D7A07" w:rsidRDefault="00E32B19" w:rsidP="00E32B19">
      <w:pPr>
        <w:widowControl w:val="0"/>
        <w:ind w:left="3756" w:right="-20"/>
        <w:rPr>
          <w:b/>
          <w:bCs/>
          <w:color w:val="000000"/>
          <w:sz w:val="28"/>
          <w:szCs w:val="28"/>
        </w:rPr>
      </w:pPr>
      <w:r w:rsidRPr="000D7A07">
        <w:rPr>
          <w:b/>
          <w:bCs/>
          <w:color w:val="000000"/>
          <w:sz w:val="28"/>
          <w:szCs w:val="28"/>
        </w:rPr>
        <w:t>1. Общие положения</w:t>
      </w:r>
    </w:p>
    <w:p w14:paraId="1F95BB39" w14:textId="77777777" w:rsidR="00E32B19" w:rsidRPr="000D7A07" w:rsidRDefault="00E32B19" w:rsidP="00E32B19">
      <w:pPr>
        <w:spacing w:after="82" w:line="240" w:lineRule="exact"/>
        <w:rPr>
          <w:sz w:val="24"/>
          <w:szCs w:val="24"/>
        </w:rPr>
      </w:pPr>
    </w:p>
    <w:p w14:paraId="4E3C2DDB" w14:textId="77777777" w:rsidR="00E32B19" w:rsidRPr="000D7A07" w:rsidRDefault="00E32B19" w:rsidP="00E32B19">
      <w:pPr>
        <w:widowControl w:val="0"/>
        <w:ind w:right="-19" w:firstLine="707"/>
        <w:jc w:val="both"/>
        <w:rPr>
          <w:color w:val="000000"/>
          <w:sz w:val="28"/>
          <w:szCs w:val="28"/>
        </w:rPr>
      </w:pPr>
      <w:r w:rsidRPr="000D7A07">
        <w:rPr>
          <w:color w:val="000000"/>
          <w:sz w:val="28"/>
          <w:szCs w:val="28"/>
        </w:rPr>
        <w:t>1.1. Н</w:t>
      </w:r>
      <w:r w:rsidRPr="000D7A07">
        <w:rPr>
          <w:color w:val="000000"/>
          <w:spacing w:val="1"/>
          <w:sz w:val="28"/>
          <w:szCs w:val="28"/>
        </w:rPr>
        <w:t>а</w:t>
      </w:r>
      <w:r w:rsidRPr="000D7A07">
        <w:rPr>
          <w:color w:val="000000"/>
          <w:sz w:val="28"/>
          <w:szCs w:val="28"/>
        </w:rPr>
        <w:t>стоящий</w:t>
      </w:r>
      <w:r w:rsidRPr="000D7A07">
        <w:rPr>
          <w:color w:val="000000"/>
          <w:spacing w:val="1"/>
          <w:sz w:val="28"/>
          <w:szCs w:val="28"/>
        </w:rPr>
        <w:t xml:space="preserve"> </w:t>
      </w:r>
      <w:r w:rsidRPr="000D7A07">
        <w:rPr>
          <w:color w:val="000000"/>
          <w:sz w:val="28"/>
          <w:szCs w:val="28"/>
        </w:rPr>
        <w:t>Поря</w:t>
      </w:r>
      <w:r w:rsidRPr="000D7A07">
        <w:rPr>
          <w:color w:val="000000"/>
          <w:spacing w:val="1"/>
          <w:sz w:val="28"/>
          <w:szCs w:val="28"/>
        </w:rPr>
        <w:t>д</w:t>
      </w:r>
      <w:r w:rsidRPr="000D7A07">
        <w:rPr>
          <w:color w:val="000000"/>
          <w:sz w:val="28"/>
          <w:szCs w:val="28"/>
        </w:rPr>
        <w:t>ок</w:t>
      </w:r>
      <w:r w:rsidRPr="000D7A07">
        <w:rPr>
          <w:color w:val="000000"/>
          <w:spacing w:val="1"/>
          <w:sz w:val="28"/>
          <w:szCs w:val="28"/>
        </w:rPr>
        <w:t xml:space="preserve"> </w:t>
      </w:r>
      <w:r w:rsidRPr="000D7A07">
        <w:rPr>
          <w:color w:val="000000"/>
          <w:sz w:val="28"/>
          <w:szCs w:val="28"/>
        </w:rPr>
        <w:t>определ</w:t>
      </w:r>
      <w:r w:rsidRPr="000D7A07">
        <w:rPr>
          <w:color w:val="000000"/>
          <w:spacing w:val="1"/>
          <w:sz w:val="28"/>
          <w:szCs w:val="28"/>
        </w:rPr>
        <w:t>я</w:t>
      </w:r>
      <w:r w:rsidRPr="000D7A07">
        <w:rPr>
          <w:color w:val="000000"/>
          <w:sz w:val="28"/>
          <w:szCs w:val="28"/>
        </w:rPr>
        <w:t>ет</w:t>
      </w:r>
      <w:r w:rsidRPr="000D7A07">
        <w:rPr>
          <w:color w:val="000000"/>
          <w:spacing w:val="1"/>
          <w:sz w:val="28"/>
          <w:szCs w:val="28"/>
        </w:rPr>
        <w:t xml:space="preserve"> </w:t>
      </w:r>
      <w:r w:rsidRPr="000D7A07">
        <w:rPr>
          <w:color w:val="000000"/>
          <w:sz w:val="28"/>
          <w:szCs w:val="28"/>
        </w:rPr>
        <w:t>правила</w:t>
      </w:r>
      <w:r w:rsidRPr="000D7A07">
        <w:rPr>
          <w:color w:val="000000"/>
          <w:spacing w:val="1"/>
          <w:sz w:val="28"/>
          <w:szCs w:val="28"/>
        </w:rPr>
        <w:t xml:space="preserve"> </w:t>
      </w:r>
      <w:r w:rsidRPr="000D7A07">
        <w:rPr>
          <w:color w:val="000000"/>
          <w:sz w:val="28"/>
          <w:szCs w:val="28"/>
        </w:rPr>
        <w:t>разр</w:t>
      </w:r>
      <w:r w:rsidRPr="000D7A07">
        <w:rPr>
          <w:color w:val="000000"/>
          <w:spacing w:val="1"/>
          <w:sz w:val="28"/>
          <w:szCs w:val="28"/>
        </w:rPr>
        <w:t>а</w:t>
      </w:r>
      <w:r w:rsidRPr="000D7A07">
        <w:rPr>
          <w:color w:val="000000"/>
          <w:sz w:val="28"/>
          <w:szCs w:val="28"/>
        </w:rPr>
        <w:t>ботки,</w:t>
      </w:r>
      <w:r w:rsidRPr="000D7A07">
        <w:rPr>
          <w:color w:val="000000"/>
          <w:spacing w:val="1"/>
          <w:sz w:val="28"/>
          <w:szCs w:val="28"/>
        </w:rPr>
        <w:t xml:space="preserve"> </w:t>
      </w:r>
      <w:r w:rsidRPr="000D7A07">
        <w:rPr>
          <w:color w:val="000000"/>
          <w:sz w:val="28"/>
          <w:szCs w:val="28"/>
        </w:rPr>
        <w:t>реализ</w:t>
      </w:r>
      <w:r w:rsidRPr="000D7A07">
        <w:rPr>
          <w:color w:val="000000"/>
          <w:spacing w:val="1"/>
          <w:sz w:val="28"/>
          <w:szCs w:val="28"/>
        </w:rPr>
        <w:t>а</w:t>
      </w:r>
      <w:r w:rsidRPr="000D7A07">
        <w:rPr>
          <w:color w:val="000000"/>
          <w:sz w:val="28"/>
          <w:szCs w:val="28"/>
        </w:rPr>
        <w:t>ции</w:t>
      </w:r>
      <w:r w:rsidRPr="000D7A07">
        <w:rPr>
          <w:color w:val="000000"/>
          <w:spacing w:val="1"/>
          <w:sz w:val="28"/>
          <w:szCs w:val="28"/>
        </w:rPr>
        <w:t xml:space="preserve"> </w:t>
      </w:r>
      <w:r w:rsidRPr="000D7A07">
        <w:rPr>
          <w:color w:val="000000"/>
          <w:sz w:val="28"/>
          <w:szCs w:val="28"/>
        </w:rPr>
        <w:t>и оц</w:t>
      </w:r>
      <w:r w:rsidRPr="000D7A07">
        <w:rPr>
          <w:color w:val="000000"/>
          <w:spacing w:val="1"/>
          <w:sz w:val="28"/>
          <w:szCs w:val="28"/>
        </w:rPr>
        <w:t>е</w:t>
      </w:r>
      <w:r w:rsidRPr="000D7A07">
        <w:rPr>
          <w:color w:val="000000"/>
          <w:sz w:val="28"/>
          <w:szCs w:val="28"/>
        </w:rPr>
        <w:t>нки эффективно</w:t>
      </w:r>
      <w:r w:rsidRPr="000D7A07">
        <w:rPr>
          <w:color w:val="000000"/>
          <w:spacing w:val="1"/>
          <w:sz w:val="28"/>
          <w:szCs w:val="28"/>
        </w:rPr>
        <w:t>с</w:t>
      </w:r>
      <w:r w:rsidRPr="000D7A07">
        <w:rPr>
          <w:color w:val="000000"/>
          <w:sz w:val="28"/>
          <w:szCs w:val="28"/>
        </w:rPr>
        <w:t>ти</w:t>
      </w:r>
      <w:r w:rsidRPr="000D7A07">
        <w:rPr>
          <w:color w:val="000000"/>
          <w:spacing w:val="44"/>
          <w:sz w:val="28"/>
          <w:szCs w:val="28"/>
        </w:rPr>
        <w:t xml:space="preserve"> </w:t>
      </w:r>
      <w:r w:rsidRPr="000D7A07">
        <w:rPr>
          <w:color w:val="000000"/>
          <w:spacing w:val="1"/>
          <w:sz w:val="28"/>
          <w:szCs w:val="28"/>
        </w:rPr>
        <w:t>м</w:t>
      </w:r>
      <w:r w:rsidRPr="000D7A07">
        <w:rPr>
          <w:color w:val="000000"/>
          <w:sz w:val="28"/>
          <w:szCs w:val="28"/>
        </w:rPr>
        <w:t>униципальных</w:t>
      </w:r>
      <w:r w:rsidRPr="000D7A07">
        <w:rPr>
          <w:color w:val="000000"/>
          <w:spacing w:val="44"/>
          <w:sz w:val="28"/>
          <w:szCs w:val="28"/>
        </w:rPr>
        <w:t xml:space="preserve"> </w:t>
      </w:r>
      <w:r w:rsidRPr="000D7A07">
        <w:rPr>
          <w:color w:val="000000"/>
          <w:sz w:val="28"/>
          <w:szCs w:val="28"/>
        </w:rPr>
        <w:t>прогр</w:t>
      </w:r>
      <w:r w:rsidRPr="000D7A07">
        <w:rPr>
          <w:color w:val="000000"/>
          <w:spacing w:val="1"/>
          <w:sz w:val="28"/>
          <w:szCs w:val="28"/>
        </w:rPr>
        <w:t>а</w:t>
      </w:r>
      <w:r w:rsidRPr="000D7A07">
        <w:rPr>
          <w:color w:val="000000"/>
          <w:sz w:val="28"/>
          <w:szCs w:val="28"/>
        </w:rPr>
        <w:t>мм</w:t>
      </w:r>
      <w:r w:rsidRPr="000D7A07">
        <w:rPr>
          <w:color w:val="000000"/>
          <w:spacing w:val="45"/>
          <w:sz w:val="28"/>
          <w:szCs w:val="28"/>
        </w:rPr>
        <w:t xml:space="preserve"> </w:t>
      </w:r>
      <w:r w:rsidRPr="000D7A07">
        <w:rPr>
          <w:color w:val="000000"/>
          <w:sz w:val="28"/>
          <w:szCs w:val="28"/>
        </w:rPr>
        <w:t>Вологодского муниципального</w:t>
      </w:r>
      <w:r w:rsidRPr="000D7A07">
        <w:rPr>
          <w:color w:val="000000"/>
          <w:spacing w:val="45"/>
          <w:sz w:val="28"/>
          <w:szCs w:val="28"/>
        </w:rPr>
        <w:t xml:space="preserve"> </w:t>
      </w:r>
      <w:r w:rsidRPr="000D7A07">
        <w:rPr>
          <w:color w:val="000000"/>
          <w:sz w:val="28"/>
          <w:szCs w:val="28"/>
        </w:rPr>
        <w:t>округа Вологодской области (д</w:t>
      </w:r>
      <w:r w:rsidRPr="000D7A07">
        <w:rPr>
          <w:color w:val="000000"/>
          <w:spacing w:val="1"/>
          <w:sz w:val="28"/>
          <w:szCs w:val="28"/>
        </w:rPr>
        <w:t>а</w:t>
      </w:r>
      <w:r w:rsidRPr="000D7A07">
        <w:rPr>
          <w:color w:val="000000"/>
          <w:sz w:val="28"/>
          <w:szCs w:val="28"/>
        </w:rPr>
        <w:t>лее - округ</w:t>
      </w:r>
      <w:r w:rsidRPr="000D7A07">
        <w:rPr>
          <w:color w:val="000000"/>
          <w:spacing w:val="1"/>
          <w:sz w:val="28"/>
          <w:szCs w:val="28"/>
        </w:rPr>
        <w:t>а</w:t>
      </w:r>
      <w:r w:rsidRPr="000D7A07">
        <w:rPr>
          <w:color w:val="000000"/>
          <w:sz w:val="28"/>
          <w:szCs w:val="28"/>
        </w:rPr>
        <w:t>), а так</w:t>
      </w:r>
      <w:r w:rsidRPr="000D7A07">
        <w:rPr>
          <w:color w:val="000000"/>
          <w:spacing w:val="1"/>
          <w:sz w:val="28"/>
          <w:szCs w:val="28"/>
        </w:rPr>
        <w:t>ж</w:t>
      </w:r>
      <w:r w:rsidRPr="000D7A07">
        <w:rPr>
          <w:color w:val="000000"/>
          <w:sz w:val="28"/>
          <w:szCs w:val="28"/>
        </w:rPr>
        <w:t>е мониторинга их р</w:t>
      </w:r>
      <w:r w:rsidRPr="000D7A07">
        <w:rPr>
          <w:color w:val="000000"/>
          <w:spacing w:val="1"/>
          <w:sz w:val="28"/>
          <w:szCs w:val="28"/>
        </w:rPr>
        <w:t>е</w:t>
      </w:r>
      <w:r w:rsidRPr="000D7A07">
        <w:rPr>
          <w:color w:val="000000"/>
          <w:sz w:val="28"/>
          <w:szCs w:val="28"/>
        </w:rPr>
        <w:t>ализации.</w:t>
      </w:r>
    </w:p>
    <w:p w14:paraId="75B81494" w14:textId="77777777" w:rsidR="00E32B19" w:rsidRPr="000D7A07" w:rsidRDefault="00E32B19" w:rsidP="00E32B19">
      <w:pPr>
        <w:widowControl w:val="0"/>
        <w:ind w:left="708" w:right="-20"/>
        <w:rPr>
          <w:color w:val="000000"/>
          <w:sz w:val="28"/>
          <w:szCs w:val="28"/>
        </w:rPr>
      </w:pPr>
      <w:r w:rsidRPr="000D7A07">
        <w:rPr>
          <w:color w:val="000000"/>
          <w:sz w:val="28"/>
          <w:szCs w:val="28"/>
        </w:rPr>
        <w:t>1.2. Основные поняти</w:t>
      </w:r>
      <w:r w:rsidRPr="000D7A07">
        <w:rPr>
          <w:color w:val="000000"/>
          <w:spacing w:val="1"/>
          <w:sz w:val="28"/>
          <w:szCs w:val="28"/>
        </w:rPr>
        <w:t>я</w:t>
      </w:r>
      <w:r w:rsidRPr="000D7A07">
        <w:rPr>
          <w:color w:val="000000"/>
          <w:sz w:val="28"/>
          <w:szCs w:val="28"/>
        </w:rPr>
        <w:t>, используем</w:t>
      </w:r>
      <w:r w:rsidRPr="000D7A07">
        <w:rPr>
          <w:color w:val="000000"/>
          <w:spacing w:val="1"/>
          <w:sz w:val="28"/>
          <w:szCs w:val="28"/>
        </w:rPr>
        <w:t>ы</w:t>
      </w:r>
      <w:r w:rsidRPr="000D7A07">
        <w:rPr>
          <w:color w:val="000000"/>
          <w:sz w:val="28"/>
          <w:szCs w:val="28"/>
        </w:rPr>
        <w:t>е в Поряд</w:t>
      </w:r>
      <w:r w:rsidRPr="000D7A07">
        <w:rPr>
          <w:color w:val="000000"/>
          <w:spacing w:val="1"/>
          <w:sz w:val="28"/>
          <w:szCs w:val="28"/>
        </w:rPr>
        <w:t>к</w:t>
      </w:r>
      <w:r w:rsidRPr="000D7A07">
        <w:rPr>
          <w:color w:val="000000"/>
          <w:sz w:val="28"/>
          <w:szCs w:val="28"/>
        </w:rPr>
        <w:t>е:</w:t>
      </w:r>
    </w:p>
    <w:p w14:paraId="31FA72CB" w14:textId="77777777" w:rsidR="00E32B19" w:rsidRPr="000D7A07" w:rsidRDefault="00E32B19" w:rsidP="00E32B19">
      <w:pPr>
        <w:widowControl w:val="0"/>
        <w:ind w:right="-20" w:firstLine="540"/>
        <w:jc w:val="both"/>
        <w:rPr>
          <w:color w:val="000000"/>
          <w:sz w:val="28"/>
          <w:szCs w:val="28"/>
        </w:rPr>
      </w:pPr>
      <w:r w:rsidRPr="000D7A07">
        <w:rPr>
          <w:color w:val="000000"/>
          <w:sz w:val="28"/>
          <w:szCs w:val="28"/>
        </w:rPr>
        <w:t>1)</w:t>
      </w:r>
      <w:r w:rsidRPr="000D7A07">
        <w:rPr>
          <w:color w:val="000000"/>
          <w:spacing w:val="111"/>
          <w:sz w:val="28"/>
          <w:szCs w:val="28"/>
        </w:rPr>
        <w:t xml:space="preserve"> </w:t>
      </w:r>
      <w:r w:rsidRPr="000D7A07">
        <w:rPr>
          <w:color w:val="000000"/>
          <w:sz w:val="28"/>
          <w:szCs w:val="28"/>
        </w:rPr>
        <w:t>муниципальная</w:t>
      </w:r>
      <w:r w:rsidRPr="000D7A07">
        <w:rPr>
          <w:color w:val="000000"/>
          <w:spacing w:val="112"/>
          <w:sz w:val="28"/>
          <w:szCs w:val="28"/>
        </w:rPr>
        <w:t xml:space="preserve"> </w:t>
      </w:r>
      <w:r w:rsidRPr="000D7A07">
        <w:rPr>
          <w:color w:val="000000"/>
          <w:sz w:val="28"/>
          <w:szCs w:val="28"/>
        </w:rPr>
        <w:t>программа</w:t>
      </w:r>
      <w:r w:rsidRPr="000D7A07">
        <w:rPr>
          <w:color w:val="000000"/>
          <w:spacing w:val="112"/>
          <w:sz w:val="28"/>
          <w:szCs w:val="28"/>
        </w:rPr>
        <w:t xml:space="preserve"> </w:t>
      </w:r>
      <w:r w:rsidRPr="000D7A07">
        <w:rPr>
          <w:color w:val="000000"/>
          <w:sz w:val="28"/>
          <w:szCs w:val="28"/>
        </w:rPr>
        <w:t>–</w:t>
      </w:r>
      <w:r w:rsidRPr="000D7A07">
        <w:rPr>
          <w:color w:val="000000"/>
          <w:spacing w:val="111"/>
          <w:sz w:val="28"/>
          <w:szCs w:val="28"/>
        </w:rPr>
        <w:t xml:space="preserve"> </w:t>
      </w:r>
      <w:r w:rsidRPr="000D7A07">
        <w:rPr>
          <w:color w:val="000000"/>
          <w:sz w:val="28"/>
          <w:szCs w:val="28"/>
        </w:rPr>
        <w:t>до</w:t>
      </w:r>
      <w:r w:rsidRPr="000D7A07">
        <w:rPr>
          <w:color w:val="000000"/>
          <w:spacing w:val="1"/>
          <w:sz w:val="28"/>
          <w:szCs w:val="28"/>
        </w:rPr>
        <w:t>к</w:t>
      </w:r>
      <w:r w:rsidRPr="000D7A07">
        <w:rPr>
          <w:color w:val="000000"/>
          <w:sz w:val="28"/>
          <w:szCs w:val="28"/>
        </w:rPr>
        <w:t>умент</w:t>
      </w:r>
      <w:r w:rsidRPr="000D7A07">
        <w:rPr>
          <w:color w:val="000000"/>
          <w:spacing w:val="111"/>
          <w:sz w:val="28"/>
          <w:szCs w:val="28"/>
        </w:rPr>
        <w:t xml:space="preserve"> </w:t>
      </w:r>
      <w:r w:rsidRPr="000D7A07">
        <w:rPr>
          <w:color w:val="000000"/>
          <w:sz w:val="28"/>
          <w:szCs w:val="28"/>
        </w:rPr>
        <w:t>стр</w:t>
      </w:r>
      <w:r w:rsidRPr="000D7A07">
        <w:rPr>
          <w:color w:val="000000"/>
          <w:spacing w:val="1"/>
          <w:sz w:val="28"/>
          <w:szCs w:val="28"/>
        </w:rPr>
        <w:t>а</w:t>
      </w:r>
      <w:r w:rsidRPr="000D7A07">
        <w:rPr>
          <w:color w:val="000000"/>
          <w:sz w:val="28"/>
          <w:szCs w:val="28"/>
        </w:rPr>
        <w:t>тегиче</w:t>
      </w:r>
      <w:r w:rsidRPr="000D7A07">
        <w:rPr>
          <w:color w:val="000000"/>
          <w:spacing w:val="1"/>
          <w:sz w:val="28"/>
          <w:szCs w:val="28"/>
        </w:rPr>
        <w:t>с</w:t>
      </w:r>
      <w:r w:rsidRPr="000D7A07">
        <w:rPr>
          <w:color w:val="000000"/>
          <w:sz w:val="28"/>
          <w:szCs w:val="28"/>
        </w:rPr>
        <w:t>кого</w:t>
      </w:r>
      <w:r w:rsidRPr="000D7A07">
        <w:rPr>
          <w:color w:val="000000"/>
          <w:spacing w:val="111"/>
          <w:sz w:val="28"/>
          <w:szCs w:val="28"/>
        </w:rPr>
        <w:t xml:space="preserve"> </w:t>
      </w:r>
      <w:r w:rsidRPr="000D7A07">
        <w:rPr>
          <w:color w:val="000000"/>
          <w:sz w:val="28"/>
          <w:szCs w:val="28"/>
        </w:rPr>
        <w:t>планировани</w:t>
      </w:r>
      <w:r w:rsidRPr="000D7A07">
        <w:rPr>
          <w:color w:val="000000"/>
          <w:spacing w:val="1"/>
          <w:sz w:val="28"/>
          <w:szCs w:val="28"/>
        </w:rPr>
        <w:t>я</w:t>
      </w:r>
      <w:r w:rsidRPr="000D7A07">
        <w:rPr>
          <w:color w:val="000000"/>
          <w:sz w:val="28"/>
          <w:szCs w:val="28"/>
        </w:rPr>
        <w:t>, содерж</w:t>
      </w:r>
      <w:r w:rsidRPr="000D7A07">
        <w:rPr>
          <w:color w:val="000000"/>
          <w:spacing w:val="1"/>
          <w:sz w:val="28"/>
          <w:szCs w:val="28"/>
        </w:rPr>
        <w:t>а</w:t>
      </w:r>
      <w:r w:rsidRPr="000D7A07">
        <w:rPr>
          <w:color w:val="000000"/>
          <w:sz w:val="28"/>
          <w:szCs w:val="28"/>
        </w:rPr>
        <w:t>щий</w:t>
      </w:r>
      <w:r w:rsidRPr="000D7A07">
        <w:rPr>
          <w:color w:val="000000"/>
          <w:spacing w:val="70"/>
          <w:sz w:val="28"/>
          <w:szCs w:val="28"/>
        </w:rPr>
        <w:t xml:space="preserve"> </w:t>
      </w:r>
      <w:r w:rsidRPr="000D7A07">
        <w:rPr>
          <w:color w:val="000000"/>
          <w:sz w:val="28"/>
          <w:szCs w:val="28"/>
        </w:rPr>
        <w:t>ко</w:t>
      </w:r>
      <w:r w:rsidRPr="000D7A07">
        <w:rPr>
          <w:color w:val="000000"/>
          <w:spacing w:val="1"/>
          <w:sz w:val="28"/>
          <w:szCs w:val="28"/>
        </w:rPr>
        <w:t>м</w:t>
      </w:r>
      <w:r w:rsidRPr="000D7A07">
        <w:rPr>
          <w:color w:val="000000"/>
          <w:sz w:val="28"/>
          <w:szCs w:val="28"/>
        </w:rPr>
        <w:t>плекс</w:t>
      </w:r>
      <w:r w:rsidRPr="000D7A07">
        <w:rPr>
          <w:color w:val="000000"/>
          <w:spacing w:val="71"/>
          <w:sz w:val="28"/>
          <w:szCs w:val="28"/>
        </w:rPr>
        <w:t xml:space="preserve"> </w:t>
      </w:r>
      <w:r w:rsidRPr="000D7A07">
        <w:rPr>
          <w:color w:val="000000"/>
          <w:sz w:val="28"/>
          <w:szCs w:val="28"/>
        </w:rPr>
        <w:t>планируемых</w:t>
      </w:r>
      <w:r w:rsidRPr="000D7A07">
        <w:rPr>
          <w:color w:val="000000"/>
          <w:spacing w:val="71"/>
          <w:sz w:val="28"/>
          <w:szCs w:val="28"/>
        </w:rPr>
        <w:t xml:space="preserve"> </w:t>
      </w:r>
      <w:r w:rsidRPr="000D7A07">
        <w:rPr>
          <w:color w:val="000000"/>
          <w:sz w:val="28"/>
          <w:szCs w:val="28"/>
        </w:rPr>
        <w:t>меропри</w:t>
      </w:r>
      <w:r w:rsidRPr="000D7A07">
        <w:rPr>
          <w:color w:val="000000"/>
          <w:spacing w:val="1"/>
          <w:sz w:val="28"/>
          <w:szCs w:val="28"/>
        </w:rPr>
        <w:t>я</w:t>
      </w:r>
      <w:r w:rsidRPr="000D7A07">
        <w:rPr>
          <w:color w:val="000000"/>
          <w:sz w:val="28"/>
          <w:szCs w:val="28"/>
        </w:rPr>
        <w:t>тий,</w:t>
      </w:r>
      <w:r w:rsidRPr="000D7A07">
        <w:rPr>
          <w:color w:val="000000"/>
          <w:spacing w:val="70"/>
          <w:sz w:val="28"/>
          <w:szCs w:val="28"/>
        </w:rPr>
        <w:t xml:space="preserve"> </w:t>
      </w:r>
      <w:r w:rsidRPr="000D7A07">
        <w:rPr>
          <w:color w:val="000000"/>
          <w:sz w:val="28"/>
          <w:szCs w:val="28"/>
        </w:rPr>
        <w:t>взаимоув</w:t>
      </w:r>
      <w:r w:rsidRPr="000D7A07">
        <w:rPr>
          <w:color w:val="000000"/>
          <w:spacing w:val="1"/>
          <w:sz w:val="28"/>
          <w:szCs w:val="28"/>
        </w:rPr>
        <w:t>я</w:t>
      </w:r>
      <w:r w:rsidRPr="000D7A07">
        <w:rPr>
          <w:color w:val="000000"/>
          <w:sz w:val="28"/>
          <w:szCs w:val="28"/>
        </w:rPr>
        <w:t>занных</w:t>
      </w:r>
      <w:r w:rsidRPr="000D7A07">
        <w:rPr>
          <w:color w:val="000000"/>
          <w:spacing w:val="70"/>
          <w:sz w:val="28"/>
          <w:szCs w:val="28"/>
        </w:rPr>
        <w:t xml:space="preserve"> </w:t>
      </w:r>
      <w:r w:rsidRPr="000D7A07">
        <w:rPr>
          <w:color w:val="000000"/>
          <w:sz w:val="28"/>
          <w:szCs w:val="28"/>
        </w:rPr>
        <w:t>по</w:t>
      </w:r>
      <w:r w:rsidRPr="000D7A07">
        <w:rPr>
          <w:color w:val="000000"/>
          <w:spacing w:val="71"/>
          <w:sz w:val="28"/>
          <w:szCs w:val="28"/>
        </w:rPr>
        <w:t xml:space="preserve"> </w:t>
      </w:r>
      <w:r w:rsidRPr="000D7A07">
        <w:rPr>
          <w:color w:val="000000"/>
          <w:sz w:val="28"/>
          <w:szCs w:val="28"/>
        </w:rPr>
        <w:t>зада</w:t>
      </w:r>
      <w:r w:rsidRPr="000D7A07">
        <w:rPr>
          <w:color w:val="000000"/>
          <w:spacing w:val="1"/>
          <w:sz w:val="28"/>
          <w:szCs w:val="28"/>
        </w:rPr>
        <w:t>ч</w:t>
      </w:r>
      <w:r w:rsidRPr="000D7A07">
        <w:rPr>
          <w:color w:val="000000"/>
          <w:sz w:val="28"/>
          <w:szCs w:val="28"/>
        </w:rPr>
        <w:t>ам, срокам</w:t>
      </w:r>
      <w:r w:rsidRPr="000D7A07">
        <w:rPr>
          <w:color w:val="000000"/>
          <w:spacing w:val="124"/>
          <w:sz w:val="28"/>
          <w:szCs w:val="28"/>
        </w:rPr>
        <w:t xml:space="preserve"> </w:t>
      </w:r>
      <w:r w:rsidRPr="000D7A07">
        <w:rPr>
          <w:color w:val="000000"/>
          <w:sz w:val="28"/>
          <w:szCs w:val="28"/>
        </w:rPr>
        <w:t>осуще</w:t>
      </w:r>
      <w:r w:rsidRPr="000D7A07">
        <w:rPr>
          <w:color w:val="000000"/>
          <w:spacing w:val="1"/>
          <w:sz w:val="28"/>
          <w:szCs w:val="28"/>
        </w:rPr>
        <w:t>с</w:t>
      </w:r>
      <w:r w:rsidRPr="000D7A07">
        <w:rPr>
          <w:color w:val="000000"/>
          <w:sz w:val="28"/>
          <w:szCs w:val="28"/>
        </w:rPr>
        <w:t>твления,</w:t>
      </w:r>
      <w:r w:rsidRPr="000D7A07">
        <w:rPr>
          <w:color w:val="000000"/>
          <w:spacing w:val="124"/>
          <w:sz w:val="28"/>
          <w:szCs w:val="28"/>
        </w:rPr>
        <w:t xml:space="preserve"> </w:t>
      </w:r>
      <w:r w:rsidRPr="000D7A07">
        <w:rPr>
          <w:color w:val="000000"/>
          <w:sz w:val="28"/>
          <w:szCs w:val="28"/>
        </w:rPr>
        <w:t>исполнител</w:t>
      </w:r>
      <w:r w:rsidRPr="000D7A07">
        <w:rPr>
          <w:color w:val="000000"/>
          <w:spacing w:val="1"/>
          <w:sz w:val="28"/>
          <w:szCs w:val="28"/>
        </w:rPr>
        <w:t>я</w:t>
      </w:r>
      <w:r w:rsidRPr="000D7A07">
        <w:rPr>
          <w:color w:val="000000"/>
          <w:sz w:val="28"/>
          <w:szCs w:val="28"/>
        </w:rPr>
        <w:t>м и</w:t>
      </w:r>
      <w:r w:rsidRPr="000D7A07">
        <w:rPr>
          <w:color w:val="000000"/>
          <w:spacing w:val="123"/>
          <w:sz w:val="28"/>
          <w:szCs w:val="28"/>
        </w:rPr>
        <w:t xml:space="preserve"> </w:t>
      </w:r>
      <w:r w:rsidRPr="000D7A07">
        <w:rPr>
          <w:color w:val="000000"/>
          <w:sz w:val="28"/>
          <w:szCs w:val="28"/>
        </w:rPr>
        <w:t>р</w:t>
      </w:r>
      <w:r w:rsidRPr="000D7A07">
        <w:rPr>
          <w:color w:val="000000"/>
          <w:spacing w:val="1"/>
          <w:sz w:val="28"/>
          <w:szCs w:val="28"/>
        </w:rPr>
        <w:t>е</w:t>
      </w:r>
      <w:r w:rsidRPr="000D7A07">
        <w:rPr>
          <w:color w:val="000000"/>
          <w:sz w:val="28"/>
          <w:szCs w:val="28"/>
        </w:rPr>
        <w:t>сурсам</w:t>
      </w:r>
      <w:r w:rsidRPr="000D7A07">
        <w:rPr>
          <w:color w:val="000000"/>
          <w:spacing w:val="124"/>
          <w:sz w:val="28"/>
          <w:szCs w:val="28"/>
        </w:rPr>
        <w:t xml:space="preserve"> </w:t>
      </w:r>
      <w:r w:rsidRPr="000D7A07">
        <w:rPr>
          <w:color w:val="000000"/>
          <w:sz w:val="28"/>
          <w:szCs w:val="28"/>
        </w:rPr>
        <w:t>и</w:t>
      </w:r>
      <w:r w:rsidRPr="000D7A07">
        <w:rPr>
          <w:color w:val="000000"/>
          <w:spacing w:val="124"/>
          <w:sz w:val="28"/>
          <w:szCs w:val="28"/>
        </w:rPr>
        <w:t xml:space="preserve"> </w:t>
      </w:r>
      <w:r w:rsidRPr="000D7A07">
        <w:rPr>
          <w:color w:val="000000"/>
          <w:sz w:val="28"/>
          <w:szCs w:val="28"/>
        </w:rPr>
        <w:t>обесп</w:t>
      </w:r>
      <w:r w:rsidRPr="000D7A07">
        <w:rPr>
          <w:color w:val="000000"/>
          <w:spacing w:val="1"/>
          <w:sz w:val="28"/>
          <w:szCs w:val="28"/>
        </w:rPr>
        <w:t>е</w:t>
      </w:r>
      <w:r w:rsidRPr="000D7A07">
        <w:rPr>
          <w:color w:val="000000"/>
          <w:sz w:val="28"/>
          <w:szCs w:val="28"/>
        </w:rPr>
        <w:t>чивающих</w:t>
      </w:r>
      <w:r w:rsidRPr="000D7A07">
        <w:rPr>
          <w:color w:val="000000"/>
          <w:spacing w:val="124"/>
          <w:sz w:val="28"/>
          <w:szCs w:val="28"/>
        </w:rPr>
        <w:t xml:space="preserve"> </w:t>
      </w:r>
      <w:r w:rsidRPr="000D7A07">
        <w:rPr>
          <w:color w:val="000000"/>
          <w:sz w:val="28"/>
          <w:szCs w:val="28"/>
        </w:rPr>
        <w:t>наиболее эффективное</w:t>
      </w:r>
      <w:r w:rsidRPr="000D7A07">
        <w:rPr>
          <w:color w:val="000000"/>
          <w:spacing w:val="160"/>
          <w:sz w:val="28"/>
          <w:szCs w:val="28"/>
        </w:rPr>
        <w:t xml:space="preserve"> </w:t>
      </w:r>
      <w:r w:rsidRPr="000D7A07">
        <w:rPr>
          <w:color w:val="000000"/>
          <w:sz w:val="28"/>
          <w:szCs w:val="28"/>
        </w:rPr>
        <w:t>до</w:t>
      </w:r>
      <w:r w:rsidRPr="000D7A07">
        <w:rPr>
          <w:color w:val="000000"/>
          <w:spacing w:val="1"/>
          <w:sz w:val="28"/>
          <w:szCs w:val="28"/>
        </w:rPr>
        <w:t>с</w:t>
      </w:r>
      <w:r w:rsidRPr="000D7A07">
        <w:rPr>
          <w:color w:val="000000"/>
          <w:sz w:val="28"/>
          <w:szCs w:val="28"/>
        </w:rPr>
        <w:t>тижение</w:t>
      </w:r>
      <w:r w:rsidRPr="000D7A07">
        <w:rPr>
          <w:color w:val="000000"/>
          <w:spacing w:val="160"/>
          <w:sz w:val="28"/>
          <w:szCs w:val="28"/>
        </w:rPr>
        <w:t xml:space="preserve"> </w:t>
      </w:r>
      <w:r w:rsidRPr="000D7A07">
        <w:rPr>
          <w:color w:val="000000"/>
          <w:sz w:val="28"/>
          <w:szCs w:val="28"/>
        </w:rPr>
        <w:t>целей</w:t>
      </w:r>
      <w:r w:rsidRPr="000D7A07">
        <w:rPr>
          <w:color w:val="000000"/>
          <w:spacing w:val="160"/>
          <w:sz w:val="28"/>
          <w:szCs w:val="28"/>
        </w:rPr>
        <w:t xml:space="preserve"> </w:t>
      </w:r>
      <w:r w:rsidRPr="000D7A07">
        <w:rPr>
          <w:color w:val="000000"/>
          <w:sz w:val="28"/>
          <w:szCs w:val="28"/>
        </w:rPr>
        <w:t>и</w:t>
      </w:r>
      <w:r w:rsidRPr="000D7A07">
        <w:rPr>
          <w:color w:val="000000"/>
          <w:spacing w:val="160"/>
          <w:sz w:val="28"/>
          <w:szCs w:val="28"/>
        </w:rPr>
        <w:t xml:space="preserve"> </w:t>
      </w:r>
      <w:r w:rsidRPr="000D7A07">
        <w:rPr>
          <w:color w:val="000000"/>
          <w:sz w:val="28"/>
          <w:szCs w:val="28"/>
        </w:rPr>
        <w:t>решение</w:t>
      </w:r>
      <w:r w:rsidRPr="000D7A07">
        <w:rPr>
          <w:color w:val="000000"/>
          <w:spacing w:val="160"/>
          <w:sz w:val="28"/>
          <w:szCs w:val="28"/>
        </w:rPr>
        <w:t xml:space="preserve"> </w:t>
      </w:r>
      <w:r w:rsidRPr="000D7A07">
        <w:rPr>
          <w:color w:val="000000"/>
          <w:sz w:val="28"/>
          <w:szCs w:val="28"/>
        </w:rPr>
        <w:t>задач</w:t>
      </w:r>
      <w:r w:rsidRPr="000D7A07">
        <w:rPr>
          <w:color w:val="000000"/>
          <w:spacing w:val="160"/>
          <w:sz w:val="28"/>
          <w:szCs w:val="28"/>
        </w:rPr>
        <w:t xml:space="preserve"> </w:t>
      </w:r>
      <w:r w:rsidRPr="000D7A07">
        <w:rPr>
          <w:color w:val="000000"/>
          <w:sz w:val="28"/>
          <w:szCs w:val="28"/>
        </w:rPr>
        <w:t>соци</w:t>
      </w:r>
      <w:r w:rsidRPr="000D7A07">
        <w:rPr>
          <w:color w:val="000000"/>
          <w:spacing w:val="1"/>
          <w:sz w:val="28"/>
          <w:szCs w:val="28"/>
        </w:rPr>
        <w:t>а</w:t>
      </w:r>
      <w:r w:rsidRPr="000D7A07">
        <w:rPr>
          <w:color w:val="000000"/>
          <w:sz w:val="28"/>
          <w:szCs w:val="28"/>
        </w:rPr>
        <w:t>льно-экономич</w:t>
      </w:r>
      <w:r w:rsidRPr="000D7A07">
        <w:rPr>
          <w:color w:val="000000"/>
          <w:spacing w:val="1"/>
          <w:sz w:val="28"/>
          <w:szCs w:val="28"/>
        </w:rPr>
        <w:t>е</w:t>
      </w:r>
      <w:r w:rsidRPr="000D7A07">
        <w:rPr>
          <w:color w:val="000000"/>
          <w:sz w:val="28"/>
          <w:szCs w:val="28"/>
        </w:rPr>
        <w:t>ского развития округа (</w:t>
      </w:r>
      <w:r w:rsidRPr="000D7A07">
        <w:rPr>
          <w:color w:val="000000"/>
          <w:spacing w:val="1"/>
          <w:sz w:val="28"/>
          <w:szCs w:val="28"/>
        </w:rPr>
        <w:t>д</w:t>
      </w:r>
      <w:r w:rsidRPr="000D7A07">
        <w:rPr>
          <w:color w:val="000000"/>
          <w:sz w:val="28"/>
          <w:szCs w:val="28"/>
        </w:rPr>
        <w:t xml:space="preserve">алее – </w:t>
      </w:r>
      <w:r w:rsidRPr="000D7A07">
        <w:rPr>
          <w:color w:val="000000"/>
          <w:spacing w:val="1"/>
          <w:sz w:val="28"/>
          <w:szCs w:val="28"/>
        </w:rPr>
        <w:t>м</w:t>
      </w:r>
      <w:r w:rsidRPr="000D7A07">
        <w:rPr>
          <w:color w:val="000000"/>
          <w:sz w:val="28"/>
          <w:szCs w:val="28"/>
        </w:rPr>
        <w:t>униципальная</w:t>
      </w:r>
      <w:r w:rsidRPr="000D7A07">
        <w:rPr>
          <w:color w:val="000000"/>
          <w:spacing w:val="70"/>
          <w:sz w:val="28"/>
          <w:szCs w:val="28"/>
        </w:rPr>
        <w:t xml:space="preserve"> </w:t>
      </w:r>
      <w:r w:rsidRPr="000D7A07">
        <w:rPr>
          <w:color w:val="000000"/>
          <w:sz w:val="28"/>
          <w:szCs w:val="28"/>
        </w:rPr>
        <w:t>прогр</w:t>
      </w:r>
      <w:r w:rsidRPr="000D7A07">
        <w:rPr>
          <w:color w:val="000000"/>
          <w:spacing w:val="1"/>
          <w:sz w:val="28"/>
          <w:szCs w:val="28"/>
        </w:rPr>
        <w:t>а</w:t>
      </w:r>
      <w:r w:rsidRPr="000D7A07">
        <w:rPr>
          <w:color w:val="000000"/>
          <w:sz w:val="28"/>
          <w:szCs w:val="28"/>
        </w:rPr>
        <w:t>мма).</w:t>
      </w:r>
    </w:p>
    <w:p w14:paraId="7012A77E" w14:textId="77777777" w:rsidR="00E32B19" w:rsidRPr="000D7A07" w:rsidRDefault="00E32B19" w:rsidP="00E32B19">
      <w:pPr>
        <w:widowControl w:val="0"/>
        <w:ind w:right="-20" w:firstLine="540"/>
        <w:jc w:val="both"/>
        <w:rPr>
          <w:color w:val="000000"/>
          <w:sz w:val="28"/>
          <w:szCs w:val="28"/>
        </w:rPr>
      </w:pPr>
      <w:r w:rsidRPr="000D7A07">
        <w:rPr>
          <w:color w:val="000000"/>
          <w:sz w:val="28"/>
          <w:szCs w:val="28"/>
        </w:rPr>
        <w:t xml:space="preserve">2) направление муниципальной программы – направление реализации муниципальной </w:t>
      </w:r>
      <w:r w:rsidRPr="000D7A07">
        <w:rPr>
          <w:sz w:val="28"/>
          <w:szCs w:val="28"/>
        </w:rPr>
        <w:t xml:space="preserve">программы, логически объединяющее несколько ее структурных элементов, обеспечивающих достижение соответствующей цели </w:t>
      </w:r>
      <w:r w:rsidRPr="000D7A07">
        <w:rPr>
          <w:color w:val="000000"/>
          <w:sz w:val="28"/>
          <w:szCs w:val="28"/>
        </w:rPr>
        <w:t>муниципальной</w:t>
      </w:r>
      <w:r w:rsidRPr="000D7A07">
        <w:rPr>
          <w:sz w:val="28"/>
          <w:szCs w:val="28"/>
        </w:rPr>
        <w:t xml:space="preserve"> программы при наличии в </w:t>
      </w:r>
      <w:r w:rsidRPr="000D7A07">
        <w:rPr>
          <w:color w:val="000000"/>
          <w:sz w:val="28"/>
          <w:szCs w:val="28"/>
        </w:rPr>
        <w:t>муниципальной</w:t>
      </w:r>
      <w:r w:rsidRPr="000D7A07">
        <w:rPr>
          <w:sz w:val="28"/>
          <w:szCs w:val="28"/>
        </w:rPr>
        <w:t xml:space="preserve"> программе нескольких целей. Структурные элементы муниципальной программы группируются по направлениям муниципальной программы, либо направления не выделяются;</w:t>
      </w:r>
    </w:p>
    <w:p w14:paraId="16B06D22" w14:textId="77777777" w:rsidR="00E32B19" w:rsidRPr="000D7A07" w:rsidRDefault="00E32B19" w:rsidP="00E32B19">
      <w:pPr>
        <w:widowControl w:val="0"/>
        <w:ind w:right="-20" w:firstLine="540"/>
        <w:jc w:val="both"/>
        <w:rPr>
          <w:color w:val="000000"/>
          <w:sz w:val="28"/>
          <w:szCs w:val="28"/>
        </w:rPr>
      </w:pPr>
      <w:proofErr w:type="gramStart"/>
      <w:r w:rsidRPr="000D7A07">
        <w:rPr>
          <w:color w:val="000000"/>
          <w:sz w:val="28"/>
          <w:szCs w:val="28"/>
        </w:rPr>
        <w:t>3)</w:t>
      </w:r>
      <w:r w:rsidRPr="000D7A07">
        <w:rPr>
          <w:color w:val="000000"/>
          <w:spacing w:val="52"/>
          <w:sz w:val="28"/>
          <w:szCs w:val="28"/>
        </w:rPr>
        <w:t xml:space="preserve"> </w:t>
      </w:r>
      <w:r w:rsidRPr="000D7A07">
        <w:rPr>
          <w:color w:val="000000"/>
          <w:spacing w:val="1"/>
          <w:sz w:val="28"/>
          <w:szCs w:val="28"/>
        </w:rPr>
        <w:t>с</w:t>
      </w:r>
      <w:r w:rsidRPr="000D7A07">
        <w:rPr>
          <w:color w:val="000000"/>
          <w:sz w:val="28"/>
          <w:szCs w:val="28"/>
        </w:rPr>
        <w:t>труктурные</w:t>
      </w:r>
      <w:r w:rsidRPr="000D7A07">
        <w:rPr>
          <w:color w:val="000000"/>
          <w:spacing w:val="53"/>
          <w:sz w:val="28"/>
          <w:szCs w:val="28"/>
        </w:rPr>
        <w:t xml:space="preserve"> </w:t>
      </w:r>
      <w:r w:rsidRPr="000D7A07">
        <w:rPr>
          <w:color w:val="000000"/>
          <w:sz w:val="28"/>
          <w:szCs w:val="28"/>
        </w:rPr>
        <w:t>эл</w:t>
      </w:r>
      <w:r w:rsidRPr="000D7A07">
        <w:rPr>
          <w:color w:val="000000"/>
          <w:spacing w:val="1"/>
          <w:sz w:val="28"/>
          <w:szCs w:val="28"/>
        </w:rPr>
        <w:t>е</w:t>
      </w:r>
      <w:r w:rsidRPr="000D7A07">
        <w:rPr>
          <w:color w:val="000000"/>
          <w:sz w:val="28"/>
          <w:szCs w:val="28"/>
        </w:rPr>
        <w:t>менты</w:t>
      </w:r>
      <w:r w:rsidRPr="000D7A07">
        <w:rPr>
          <w:color w:val="000000"/>
          <w:spacing w:val="53"/>
          <w:sz w:val="28"/>
          <w:szCs w:val="28"/>
        </w:rPr>
        <w:t xml:space="preserve"> </w:t>
      </w:r>
      <w:r w:rsidRPr="000D7A07">
        <w:rPr>
          <w:color w:val="000000"/>
          <w:spacing w:val="1"/>
          <w:sz w:val="28"/>
          <w:szCs w:val="28"/>
        </w:rPr>
        <w:t>м</w:t>
      </w:r>
      <w:r w:rsidRPr="000D7A07">
        <w:rPr>
          <w:color w:val="000000"/>
          <w:sz w:val="28"/>
          <w:szCs w:val="28"/>
        </w:rPr>
        <w:t>униципальной</w:t>
      </w:r>
      <w:r w:rsidRPr="000D7A07">
        <w:rPr>
          <w:color w:val="000000"/>
          <w:spacing w:val="53"/>
          <w:sz w:val="28"/>
          <w:szCs w:val="28"/>
        </w:rPr>
        <w:t xml:space="preserve"> </w:t>
      </w:r>
      <w:r w:rsidRPr="000D7A07">
        <w:rPr>
          <w:color w:val="000000"/>
          <w:sz w:val="28"/>
          <w:szCs w:val="28"/>
        </w:rPr>
        <w:t>программы</w:t>
      </w:r>
      <w:r w:rsidRPr="000D7A07">
        <w:rPr>
          <w:color w:val="000000"/>
          <w:spacing w:val="54"/>
          <w:sz w:val="28"/>
          <w:szCs w:val="28"/>
        </w:rPr>
        <w:t xml:space="preserve"> </w:t>
      </w:r>
      <w:r w:rsidRPr="000D7A07">
        <w:rPr>
          <w:color w:val="000000"/>
          <w:sz w:val="28"/>
          <w:szCs w:val="28"/>
        </w:rPr>
        <w:t>(далее</w:t>
      </w:r>
      <w:r w:rsidRPr="000D7A07">
        <w:rPr>
          <w:color w:val="000000"/>
          <w:spacing w:val="54"/>
          <w:sz w:val="28"/>
          <w:szCs w:val="28"/>
        </w:rPr>
        <w:t xml:space="preserve"> </w:t>
      </w:r>
      <w:r w:rsidRPr="000D7A07">
        <w:rPr>
          <w:color w:val="000000"/>
          <w:sz w:val="28"/>
          <w:szCs w:val="28"/>
        </w:rPr>
        <w:t>–</w:t>
      </w:r>
      <w:r w:rsidRPr="000D7A07">
        <w:rPr>
          <w:color w:val="000000"/>
          <w:spacing w:val="53"/>
          <w:sz w:val="28"/>
          <w:szCs w:val="28"/>
        </w:rPr>
        <w:t xml:space="preserve"> </w:t>
      </w:r>
      <w:r w:rsidRPr="000D7A07">
        <w:rPr>
          <w:color w:val="000000"/>
          <w:sz w:val="28"/>
          <w:szCs w:val="28"/>
        </w:rPr>
        <w:t>структурные элементы)</w:t>
      </w:r>
      <w:r w:rsidRPr="000D7A07">
        <w:rPr>
          <w:color w:val="000000"/>
          <w:spacing w:val="138"/>
          <w:sz w:val="28"/>
          <w:szCs w:val="28"/>
        </w:rPr>
        <w:t xml:space="preserve"> </w:t>
      </w:r>
      <w:r w:rsidRPr="000D7A07">
        <w:rPr>
          <w:color w:val="000000"/>
          <w:sz w:val="28"/>
          <w:szCs w:val="28"/>
        </w:rPr>
        <w:t>-</w:t>
      </w:r>
      <w:r w:rsidRPr="000D7A07">
        <w:rPr>
          <w:color w:val="000000"/>
          <w:spacing w:val="137"/>
          <w:sz w:val="28"/>
          <w:szCs w:val="28"/>
        </w:rPr>
        <w:t xml:space="preserve"> </w:t>
      </w:r>
      <w:r w:rsidRPr="000D7A07">
        <w:rPr>
          <w:color w:val="000000"/>
          <w:sz w:val="28"/>
          <w:szCs w:val="28"/>
        </w:rPr>
        <w:t>муниципальн</w:t>
      </w:r>
      <w:r w:rsidRPr="000D7A07">
        <w:rPr>
          <w:color w:val="000000"/>
          <w:spacing w:val="1"/>
          <w:sz w:val="28"/>
          <w:szCs w:val="28"/>
        </w:rPr>
        <w:t>ы</w:t>
      </w:r>
      <w:r w:rsidRPr="000D7A07">
        <w:rPr>
          <w:color w:val="000000"/>
          <w:sz w:val="28"/>
          <w:szCs w:val="28"/>
        </w:rPr>
        <w:t>е</w:t>
      </w:r>
      <w:r w:rsidRPr="000D7A07">
        <w:rPr>
          <w:color w:val="000000"/>
          <w:spacing w:val="137"/>
          <w:sz w:val="28"/>
          <w:szCs w:val="28"/>
        </w:rPr>
        <w:t xml:space="preserve"> </w:t>
      </w:r>
      <w:r w:rsidRPr="000D7A07">
        <w:rPr>
          <w:color w:val="000000"/>
          <w:sz w:val="28"/>
          <w:szCs w:val="28"/>
        </w:rPr>
        <w:t>прое</w:t>
      </w:r>
      <w:r w:rsidRPr="000D7A07">
        <w:rPr>
          <w:color w:val="000000"/>
          <w:spacing w:val="1"/>
          <w:sz w:val="28"/>
          <w:szCs w:val="28"/>
        </w:rPr>
        <w:t>к</w:t>
      </w:r>
      <w:r w:rsidRPr="000D7A07">
        <w:rPr>
          <w:color w:val="000000"/>
          <w:sz w:val="28"/>
          <w:szCs w:val="28"/>
        </w:rPr>
        <w:t>ты</w:t>
      </w:r>
      <w:r w:rsidRPr="000D7A07">
        <w:rPr>
          <w:color w:val="000000"/>
          <w:spacing w:val="137"/>
          <w:sz w:val="28"/>
          <w:szCs w:val="28"/>
        </w:rPr>
        <w:t xml:space="preserve"> </w:t>
      </w:r>
      <w:r w:rsidRPr="000D7A07">
        <w:rPr>
          <w:color w:val="000000"/>
          <w:sz w:val="28"/>
          <w:szCs w:val="28"/>
        </w:rPr>
        <w:t>и</w:t>
      </w:r>
      <w:r w:rsidRPr="000D7A07">
        <w:rPr>
          <w:color w:val="000000"/>
          <w:spacing w:val="137"/>
          <w:sz w:val="28"/>
          <w:szCs w:val="28"/>
        </w:rPr>
        <w:t xml:space="preserve"> </w:t>
      </w:r>
      <w:r w:rsidRPr="000D7A07">
        <w:rPr>
          <w:color w:val="000000"/>
          <w:spacing w:val="1"/>
          <w:sz w:val="28"/>
          <w:szCs w:val="28"/>
        </w:rPr>
        <w:t>м</w:t>
      </w:r>
      <w:r w:rsidRPr="000D7A07">
        <w:rPr>
          <w:color w:val="000000"/>
          <w:sz w:val="28"/>
          <w:szCs w:val="28"/>
        </w:rPr>
        <w:t>ероприятия,</w:t>
      </w:r>
      <w:r w:rsidRPr="000D7A07">
        <w:rPr>
          <w:color w:val="000000"/>
          <w:spacing w:val="138"/>
          <w:sz w:val="28"/>
          <w:szCs w:val="28"/>
        </w:rPr>
        <w:t xml:space="preserve"> </w:t>
      </w:r>
      <w:r w:rsidRPr="000D7A07">
        <w:rPr>
          <w:color w:val="000000"/>
          <w:sz w:val="28"/>
          <w:szCs w:val="28"/>
        </w:rPr>
        <w:t>проводимые</w:t>
      </w:r>
      <w:r w:rsidRPr="000D7A07">
        <w:rPr>
          <w:color w:val="000000"/>
          <w:spacing w:val="138"/>
          <w:sz w:val="28"/>
          <w:szCs w:val="28"/>
        </w:rPr>
        <w:t xml:space="preserve"> </w:t>
      </w:r>
      <w:r w:rsidRPr="000D7A07">
        <w:rPr>
          <w:color w:val="000000"/>
          <w:sz w:val="28"/>
          <w:szCs w:val="28"/>
        </w:rPr>
        <w:t>в</w:t>
      </w:r>
      <w:r w:rsidRPr="000D7A07">
        <w:rPr>
          <w:color w:val="000000"/>
          <w:spacing w:val="137"/>
          <w:sz w:val="28"/>
          <w:szCs w:val="28"/>
        </w:rPr>
        <w:t xml:space="preserve"> </w:t>
      </w:r>
      <w:r w:rsidRPr="000D7A07">
        <w:rPr>
          <w:color w:val="000000"/>
          <w:sz w:val="28"/>
          <w:szCs w:val="28"/>
        </w:rPr>
        <w:t>рам</w:t>
      </w:r>
      <w:r w:rsidRPr="000D7A07">
        <w:rPr>
          <w:color w:val="000000"/>
          <w:spacing w:val="1"/>
          <w:sz w:val="28"/>
          <w:szCs w:val="28"/>
        </w:rPr>
        <w:t>к</w:t>
      </w:r>
      <w:r w:rsidRPr="000D7A07">
        <w:rPr>
          <w:color w:val="000000"/>
          <w:sz w:val="28"/>
          <w:szCs w:val="28"/>
        </w:rPr>
        <w:t>ах муниципальных</w:t>
      </w:r>
      <w:r w:rsidRPr="000D7A07">
        <w:rPr>
          <w:color w:val="000000"/>
          <w:spacing w:val="154"/>
          <w:sz w:val="28"/>
          <w:szCs w:val="28"/>
        </w:rPr>
        <w:t xml:space="preserve"> </w:t>
      </w:r>
      <w:r w:rsidRPr="000D7A07">
        <w:rPr>
          <w:color w:val="000000"/>
          <w:sz w:val="28"/>
          <w:szCs w:val="28"/>
        </w:rPr>
        <w:t>прое</w:t>
      </w:r>
      <w:r w:rsidRPr="000D7A07">
        <w:rPr>
          <w:color w:val="000000"/>
          <w:spacing w:val="1"/>
          <w:sz w:val="28"/>
          <w:szCs w:val="28"/>
        </w:rPr>
        <w:t>к</w:t>
      </w:r>
      <w:r w:rsidRPr="000D7A07">
        <w:rPr>
          <w:color w:val="000000"/>
          <w:sz w:val="28"/>
          <w:szCs w:val="28"/>
        </w:rPr>
        <w:t>тов и комплек</w:t>
      </w:r>
      <w:r w:rsidRPr="000D7A07">
        <w:rPr>
          <w:color w:val="000000"/>
          <w:spacing w:val="1"/>
          <w:sz w:val="28"/>
          <w:szCs w:val="28"/>
        </w:rPr>
        <w:t>с</w:t>
      </w:r>
      <w:r w:rsidRPr="000D7A07">
        <w:rPr>
          <w:color w:val="000000"/>
          <w:sz w:val="28"/>
          <w:szCs w:val="28"/>
        </w:rPr>
        <w:t>ы</w:t>
      </w:r>
      <w:r w:rsidRPr="000D7A07">
        <w:rPr>
          <w:color w:val="000000"/>
          <w:spacing w:val="145"/>
          <w:sz w:val="28"/>
          <w:szCs w:val="28"/>
        </w:rPr>
        <w:t xml:space="preserve"> </w:t>
      </w:r>
      <w:r w:rsidRPr="000D7A07">
        <w:rPr>
          <w:color w:val="000000"/>
          <w:sz w:val="28"/>
          <w:szCs w:val="28"/>
        </w:rPr>
        <w:t>процессных</w:t>
      </w:r>
      <w:r w:rsidRPr="000D7A07">
        <w:rPr>
          <w:color w:val="000000"/>
          <w:spacing w:val="145"/>
          <w:sz w:val="28"/>
          <w:szCs w:val="28"/>
        </w:rPr>
        <w:t xml:space="preserve"> </w:t>
      </w:r>
      <w:r w:rsidRPr="000D7A07">
        <w:rPr>
          <w:color w:val="000000"/>
          <w:sz w:val="28"/>
          <w:szCs w:val="28"/>
        </w:rPr>
        <w:t>м</w:t>
      </w:r>
      <w:r w:rsidRPr="000D7A07">
        <w:rPr>
          <w:color w:val="000000"/>
          <w:spacing w:val="1"/>
          <w:sz w:val="28"/>
          <w:szCs w:val="28"/>
        </w:rPr>
        <w:t>е</w:t>
      </w:r>
      <w:r w:rsidRPr="000D7A07">
        <w:rPr>
          <w:color w:val="000000"/>
          <w:sz w:val="28"/>
          <w:szCs w:val="28"/>
        </w:rPr>
        <w:t>роприятий,</w:t>
      </w:r>
      <w:r w:rsidRPr="000D7A07">
        <w:rPr>
          <w:color w:val="000000"/>
          <w:spacing w:val="144"/>
          <w:sz w:val="28"/>
          <w:szCs w:val="28"/>
        </w:rPr>
        <w:t xml:space="preserve"> </w:t>
      </w:r>
      <w:r w:rsidRPr="000D7A07">
        <w:rPr>
          <w:color w:val="000000"/>
          <w:sz w:val="28"/>
          <w:szCs w:val="28"/>
        </w:rPr>
        <w:t>р</w:t>
      </w:r>
      <w:r w:rsidRPr="000D7A07">
        <w:rPr>
          <w:color w:val="000000"/>
          <w:spacing w:val="1"/>
          <w:sz w:val="28"/>
          <w:szCs w:val="28"/>
        </w:rPr>
        <w:t>е</w:t>
      </w:r>
      <w:r w:rsidRPr="000D7A07">
        <w:rPr>
          <w:color w:val="000000"/>
          <w:sz w:val="28"/>
          <w:szCs w:val="28"/>
        </w:rPr>
        <w:t>ализуем</w:t>
      </w:r>
      <w:r w:rsidRPr="000D7A07">
        <w:rPr>
          <w:color w:val="000000"/>
          <w:spacing w:val="1"/>
          <w:sz w:val="28"/>
          <w:szCs w:val="28"/>
        </w:rPr>
        <w:t>ы</w:t>
      </w:r>
      <w:r w:rsidRPr="000D7A07">
        <w:rPr>
          <w:color w:val="000000"/>
          <w:sz w:val="28"/>
          <w:szCs w:val="28"/>
        </w:rPr>
        <w:t>е</w:t>
      </w:r>
      <w:r w:rsidRPr="000D7A07">
        <w:rPr>
          <w:color w:val="000000"/>
          <w:spacing w:val="145"/>
          <w:sz w:val="28"/>
          <w:szCs w:val="28"/>
        </w:rPr>
        <w:t xml:space="preserve"> </w:t>
      </w:r>
      <w:r w:rsidRPr="000D7A07">
        <w:rPr>
          <w:color w:val="000000"/>
          <w:sz w:val="28"/>
          <w:szCs w:val="28"/>
        </w:rPr>
        <w:t>в</w:t>
      </w:r>
      <w:r w:rsidRPr="000D7A07">
        <w:rPr>
          <w:color w:val="000000"/>
          <w:spacing w:val="144"/>
          <w:sz w:val="28"/>
          <w:szCs w:val="28"/>
        </w:rPr>
        <w:t xml:space="preserve"> </w:t>
      </w:r>
      <w:r w:rsidRPr="000D7A07">
        <w:rPr>
          <w:color w:val="000000"/>
          <w:sz w:val="28"/>
          <w:szCs w:val="28"/>
        </w:rPr>
        <w:t>со</w:t>
      </w:r>
      <w:r w:rsidRPr="000D7A07">
        <w:rPr>
          <w:color w:val="000000"/>
          <w:spacing w:val="1"/>
          <w:sz w:val="28"/>
          <w:szCs w:val="28"/>
        </w:rPr>
        <w:t>с</w:t>
      </w:r>
      <w:r w:rsidRPr="000D7A07">
        <w:rPr>
          <w:color w:val="000000"/>
          <w:sz w:val="28"/>
          <w:szCs w:val="28"/>
        </w:rPr>
        <w:t>таве</w:t>
      </w:r>
      <w:r w:rsidRPr="000D7A07">
        <w:rPr>
          <w:color w:val="000000"/>
          <w:spacing w:val="145"/>
          <w:sz w:val="28"/>
          <w:szCs w:val="28"/>
        </w:rPr>
        <w:t xml:space="preserve"> </w:t>
      </w:r>
      <w:r w:rsidRPr="000D7A07">
        <w:rPr>
          <w:color w:val="000000"/>
          <w:sz w:val="28"/>
          <w:szCs w:val="28"/>
        </w:rPr>
        <w:t>муниципальной программы;</w:t>
      </w:r>
      <w:proofErr w:type="gramEnd"/>
    </w:p>
    <w:p w14:paraId="09577B9C" w14:textId="77777777" w:rsidR="00E32B19" w:rsidRPr="000D7A07" w:rsidRDefault="00E32B19" w:rsidP="00E32B19">
      <w:pPr>
        <w:widowControl w:val="0"/>
        <w:ind w:right="-20" w:firstLine="540"/>
        <w:jc w:val="both"/>
        <w:rPr>
          <w:color w:val="000000"/>
          <w:sz w:val="28"/>
          <w:szCs w:val="28"/>
        </w:rPr>
      </w:pPr>
      <w:r w:rsidRPr="000D7A07">
        <w:rPr>
          <w:color w:val="000000"/>
          <w:sz w:val="28"/>
          <w:szCs w:val="28"/>
        </w:rPr>
        <w:t>4) проект</w:t>
      </w:r>
      <w:r w:rsidRPr="000D7A07">
        <w:rPr>
          <w:color w:val="000000"/>
          <w:spacing w:val="64"/>
          <w:sz w:val="28"/>
          <w:szCs w:val="28"/>
        </w:rPr>
        <w:t xml:space="preserve"> </w:t>
      </w:r>
      <w:r w:rsidRPr="000D7A07">
        <w:rPr>
          <w:color w:val="000000"/>
          <w:sz w:val="28"/>
          <w:szCs w:val="28"/>
        </w:rPr>
        <w:t>-</w:t>
      </w:r>
      <w:r w:rsidRPr="000D7A07">
        <w:rPr>
          <w:color w:val="000000"/>
          <w:spacing w:val="64"/>
          <w:sz w:val="28"/>
          <w:szCs w:val="28"/>
        </w:rPr>
        <w:t xml:space="preserve"> </w:t>
      </w:r>
      <w:r w:rsidRPr="000D7A07">
        <w:rPr>
          <w:sz w:val="28"/>
          <w:szCs w:val="28"/>
        </w:rPr>
        <w:t>это комплекс взаимосвязанных мероприятий, направленных на получение уникальных результатов в условиях временных и ресурсных ограничений;</w:t>
      </w:r>
    </w:p>
    <w:p w14:paraId="7C2DC35E" w14:textId="77777777" w:rsidR="00E32B19" w:rsidRPr="000D7A07" w:rsidRDefault="00E32B19" w:rsidP="00E32B19">
      <w:pPr>
        <w:widowControl w:val="0"/>
        <w:ind w:right="-20" w:firstLine="540"/>
        <w:jc w:val="both"/>
        <w:rPr>
          <w:color w:val="000000"/>
          <w:sz w:val="28"/>
          <w:szCs w:val="28"/>
        </w:rPr>
      </w:pPr>
      <w:r w:rsidRPr="000D7A07">
        <w:rPr>
          <w:color w:val="000000"/>
          <w:sz w:val="28"/>
          <w:szCs w:val="28"/>
        </w:rPr>
        <w:t>5)</w:t>
      </w:r>
      <w:r w:rsidRPr="000D7A07">
        <w:rPr>
          <w:color w:val="000000"/>
          <w:spacing w:val="16"/>
          <w:sz w:val="28"/>
          <w:szCs w:val="28"/>
        </w:rPr>
        <w:t xml:space="preserve"> </w:t>
      </w:r>
      <w:r w:rsidRPr="000D7A07">
        <w:rPr>
          <w:color w:val="000000"/>
          <w:sz w:val="28"/>
          <w:szCs w:val="28"/>
        </w:rPr>
        <w:t>процес</w:t>
      </w:r>
      <w:r w:rsidRPr="000D7A07">
        <w:rPr>
          <w:color w:val="000000"/>
          <w:spacing w:val="1"/>
          <w:sz w:val="28"/>
          <w:szCs w:val="28"/>
        </w:rPr>
        <w:t>с</w:t>
      </w:r>
      <w:r w:rsidRPr="000D7A07">
        <w:rPr>
          <w:color w:val="000000"/>
          <w:sz w:val="28"/>
          <w:szCs w:val="28"/>
        </w:rPr>
        <w:t>ные</w:t>
      </w:r>
      <w:r w:rsidRPr="000D7A07">
        <w:rPr>
          <w:color w:val="000000"/>
          <w:spacing w:val="17"/>
          <w:sz w:val="28"/>
          <w:szCs w:val="28"/>
        </w:rPr>
        <w:t xml:space="preserve"> </w:t>
      </w:r>
      <w:r w:rsidRPr="000D7A07">
        <w:rPr>
          <w:color w:val="000000"/>
          <w:sz w:val="28"/>
          <w:szCs w:val="28"/>
        </w:rPr>
        <w:t>мероприятия</w:t>
      </w:r>
      <w:r w:rsidRPr="000D7A07">
        <w:rPr>
          <w:color w:val="000000"/>
          <w:spacing w:val="1"/>
          <w:sz w:val="28"/>
          <w:szCs w:val="28"/>
        </w:rPr>
        <w:t xml:space="preserve"> </w:t>
      </w:r>
      <w:r w:rsidRPr="000D7A07">
        <w:rPr>
          <w:color w:val="000000"/>
          <w:sz w:val="28"/>
          <w:szCs w:val="28"/>
        </w:rPr>
        <w:t>- мероприяти</w:t>
      </w:r>
      <w:r w:rsidRPr="000D7A07">
        <w:rPr>
          <w:color w:val="000000"/>
          <w:spacing w:val="1"/>
          <w:sz w:val="28"/>
          <w:szCs w:val="28"/>
        </w:rPr>
        <w:t>я</w:t>
      </w:r>
      <w:r w:rsidRPr="000D7A07">
        <w:rPr>
          <w:color w:val="000000"/>
          <w:sz w:val="28"/>
          <w:szCs w:val="28"/>
        </w:rPr>
        <w:t>, реализуе</w:t>
      </w:r>
      <w:r w:rsidRPr="000D7A07">
        <w:rPr>
          <w:color w:val="000000"/>
          <w:spacing w:val="1"/>
          <w:sz w:val="28"/>
          <w:szCs w:val="28"/>
        </w:rPr>
        <w:t>м</w:t>
      </w:r>
      <w:r w:rsidRPr="000D7A07">
        <w:rPr>
          <w:color w:val="000000"/>
          <w:sz w:val="28"/>
          <w:szCs w:val="28"/>
        </w:rPr>
        <w:t>ые непрер</w:t>
      </w:r>
      <w:r w:rsidRPr="000D7A07">
        <w:rPr>
          <w:color w:val="000000"/>
          <w:spacing w:val="1"/>
          <w:sz w:val="28"/>
          <w:szCs w:val="28"/>
        </w:rPr>
        <w:t>ы</w:t>
      </w:r>
      <w:r w:rsidRPr="000D7A07">
        <w:rPr>
          <w:color w:val="000000"/>
          <w:sz w:val="28"/>
          <w:szCs w:val="28"/>
        </w:rPr>
        <w:t xml:space="preserve">вно либо </w:t>
      </w:r>
      <w:r w:rsidRPr="000D7A07">
        <w:rPr>
          <w:color w:val="000000"/>
          <w:sz w:val="28"/>
          <w:szCs w:val="28"/>
        </w:rPr>
        <w:lastRenderedPageBreak/>
        <w:t>на периодиче</w:t>
      </w:r>
      <w:r w:rsidRPr="000D7A07">
        <w:rPr>
          <w:color w:val="000000"/>
          <w:spacing w:val="1"/>
          <w:sz w:val="28"/>
          <w:szCs w:val="28"/>
        </w:rPr>
        <w:t>с</w:t>
      </w:r>
      <w:r w:rsidRPr="000D7A07">
        <w:rPr>
          <w:color w:val="000000"/>
          <w:sz w:val="28"/>
          <w:szCs w:val="28"/>
        </w:rPr>
        <w:t>кой</w:t>
      </w:r>
      <w:r w:rsidRPr="000D7A07">
        <w:rPr>
          <w:color w:val="000000"/>
          <w:spacing w:val="104"/>
          <w:sz w:val="28"/>
          <w:szCs w:val="28"/>
        </w:rPr>
        <w:t xml:space="preserve"> </w:t>
      </w:r>
      <w:r w:rsidRPr="000D7A07">
        <w:rPr>
          <w:color w:val="000000"/>
          <w:sz w:val="28"/>
          <w:szCs w:val="28"/>
        </w:rPr>
        <w:t>основе</w:t>
      </w:r>
      <w:r w:rsidRPr="000D7A07">
        <w:rPr>
          <w:color w:val="000000"/>
          <w:spacing w:val="105"/>
          <w:sz w:val="28"/>
          <w:szCs w:val="28"/>
        </w:rPr>
        <w:t xml:space="preserve"> </w:t>
      </w:r>
      <w:r w:rsidRPr="000D7A07">
        <w:rPr>
          <w:color w:val="000000"/>
          <w:sz w:val="28"/>
          <w:szCs w:val="28"/>
        </w:rPr>
        <w:t>в</w:t>
      </w:r>
      <w:r w:rsidRPr="000D7A07">
        <w:rPr>
          <w:color w:val="000000"/>
          <w:spacing w:val="104"/>
          <w:sz w:val="28"/>
          <w:szCs w:val="28"/>
        </w:rPr>
        <w:t xml:space="preserve"> </w:t>
      </w:r>
      <w:r w:rsidRPr="000D7A07">
        <w:rPr>
          <w:color w:val="000000"/>
          <w:sz w:val="28"/>
          <w:szCs w:val="28"/>
        </w:rPr>
        <w:t>соответствии</w:t>
      </w:r>
      <w:r w:rsidRPr="000D7A07">
        <w:rPr>
          <w:color w:val="000000"/>
          <w:spacing w:val="104"/>
          <w:sz w:val="28"/>
          <w:szCs w:val="28"/>
        </w:rPr>
        <w:t xml:space="preserve"> </w:t>
      </w:r>
      <w:r w:rsidRPr="000D7A07">
        <w:rPr>
          <w:color w:val="000000"/>
          <w:sz w:val="28"/>
          <w:szCs w:val="28"/>
        </w:rPr>
        <w:t>с</w:t>
      </w:r>
      <w:r w:rsidRPr="000D7A07">
        <w:rPr>
          <w:color w:val="000000"/>
          <w:spacing w:val="105"/>
          <w:sz w:val="28"/>
          <w:szCs w:val="28"/>
        </w:rPr>
        <w:t xml:space="preserve"> </w:t>
      </w:r>
      <w:r w:rsidRPr="000D7A07">
        <w:rPr>
          <w:color w:val="000000"/>
          <w:sz w:val="28"/>
          <w:szCs w:val="28"/>
        </w:rPr>
        <w:t>устоявши</w:t>
      </w:r>
      <w:r w:rsidRPr="000D7A07">
        <w:rPr>
          <w:color w:val="000000"/>
          <w:spacing w:val="1"/>
          <w:sz w:val="28"/>
          <w:szCs w:val="28"/>
        </w:rPr>
        <w:t>м</w:t>
      </w:r>
      <w:r w:rsidRPr="000D7A07">
        <w:rPr>
          <w:color w:val="000000"/>
          <w:sz w:val="28"/>
          <w:szCs w:val="28"/>
        </w:rPr>
        <w:t>ися</w:t>
      </w:r>
      <w:r w:rsidRPr="000D7A07">
        <w:rPr>
          <w:color w:val="000000"/>
          <w:spacing w:val="104"/>
          <w:sz w:val="28"/>
          <w:szCs w:val="28"/>
        </w:rPr>
        <w:t xml:space="preserve"> </w:t>
      </w:r>
      <w:r w:rsidRPr="000D7A07">
        <w:rPr>
          <w:color w:val="000000"/>
          <w:sz w:val="28"/>
          <w:szCs w:val="28"/>
        </w:rPr>
        <w:t>проце</w:t>
      </w:r>
      <w:r w:rsidRPr="000D7A07">
        <w:rPr>
          <w:color w:val="000000"/>
          <w:spacing w:val="1"/>
          <w:sz w:val="28"/>
          <w:szCs w:val="28"/>
        </w:rPr>
        <w:t>д</w:t>
      </w:r>
      <w:r w:rsidRPr="000D7A07">
        <w:rPr>
          <w:color w:val="000000"/>
          <w:sz w:val="28"/>
          <w:szCs w:val="28"/>
        </w:rPr>
        <w:t>урами</w:t>
      </w:r>
      <w:r w:rsidRPr="000D7A07">
        <w:rPr>
          <w:color w:val="000000"/>
          <w:spacing w:val="104"/>
          <w:sz w:val="28"/>
          <w:szCs w:val="28"/>
        </w:rPr>
        <w:t xml:space="preserve"> </w:t>
      </w:r>
      <w:r w:rsidRPr="000D7A07">
        <w:rPr>
          <w:color w:val="000000"/>
          <w:sz w:val="28"/>
          <w:szCs w:val="28"/>
        </w:rPr>
        <w:t>в</w:t>
      </w:r>
      <w:r w:rsidRPr="000D7A07">
        <w:rPr>
          <w:color w:val="000000"/>
          <w:spacing w:val="104"/>
          <w:sz w:val="28"/>
          <w:szCs w:val="28"/>
        </w:rPr>
        <w:t xml:space="preserve"> </w:t>
      </w:r>
      <w:r w:rsidRPr="000D7A07">
        <w:rPr>
          <w:color w:val="000000"/>
          <w:sz w:val="28"/>
          <w:szCs w:val="28"/>
        </w:rPr>
        <w:t>ра</w:t>
      </w:r>
      <w:r w:rsidRPr="000D7A07">
        <w:rPr>
          <w:color w:val="000000"/>
          <w:spacing w:val="1"/>
          <w:sz w:val="28"/>
          <w:szCs w:val="28"/>
        </w:rPr>
        <w:t>м</w:t>
      </w:r>
      <w:r w:rsidRPr="000D7A07">
        <w:rPr>
          <w:color w:val="000000"/>
          <w:sz w:val="28"/>
          <w:szCs w:val="28"/>
        </w:rPr>
        <w:t xml:space="preserve">ках исполнения </w:t>
      </w:r>
      <w:r w:rsidRPr="000D7A07">
        <w:rPr>
          <w:color w:val="000000"/>
          <w:spacing w:val="1"/>
          <w:sz w:val="28"/>
          <w:szCs w:val="28"/>
        </w:rPr>
        <w:t>ф</w:t>
      </w:r>
      <w:r w:rsidRPr="000D7A07">
        <w:rPr>
          <w:color w:val="000000"/>
          <w:sz w:val="28"/>
          <w:szCs w:val="28"/>
        </w:rPr>
        <w:t>ункций и решения</w:t>
      </w:r>
      <w:r w:rsidRPr="000D7A07">
        <w:rPr>
          <w:color w:val="000000"/>
          <w:spacing w:val="1"/>
          <w:sz w:val="28"/>
          <w:szCs w:val="28"/>
        </w:rPr>
        <w:t xml:space="preserve"> </w:t>
      </w:r>
      <w:r w:rsidRPr="000D7A07">
        <w:rPr>
          <w:color w:val="000000"/>
          <w:sz w:val="28"/>
          <w:szCs w:val="28"/>
        </w:rPr>
        <w:t>текущих зад</w:t>
      </w:r>
      <w:r w:rsidRPr="000D7A07">
        <w:rPr>
          <w:color w:val="000000"/>
          <w:spacing w:val="1"/>
          <w:sz w:val="28"/>
          <w:szCs w:val="28"/>
        </w:rPr>
        <w:t>а</w:t>
      </w:r>
      <w:r w:rsidRPr="000D7A07">
        <w:rPr>
          <w:color w:val="000000"/>
          <w:sz w:val="28"/>
          <w:szCs w:val="28"/>
        </w:rPr>
        <w:t>ч округа;</w:t>
      </w:r>
    </w:p>
    <w:p w14:paraId="02ACFA18" w14:textId="77777777" w:rsidR="00E32B19" w:rsidRPr="000D7A07" w:rsidRDefault="00E32B19" w:rsidP="00E32B19">
      <w:pPr>
        <w:widowControl w:val="0"/>
        <w:ind w:right="-20" w:firstLine="540"/>
        <w:jc w:val="both"/>
        <w:rPr>
          <w:color w:val="000000"/>
          <w:sz w:val="28"/>
          <w:szCs w:val="28"/>
        </w:rPr>
      </w:pPr>
      <w:r w:rsidRPr="000D7A07">
        <w:rPr>
          <w:color w:val="000000"/>
          <w:sz w:val="28"/>
          <w:szCs w:val="28"/>
        </w:rPr>
        <w:t>6) комплекс процессных мероприятий - группа скоординированн</w:t>
      </w:r>
      <w:r w:rsidRPr="000D7A07">
        <w:rPr>
          <w:color w:val="000000"/>
          <w:spacing w:val="1"/>
          <w:sz w:val="28"/>
          <w:szCs w:val="28"/>
        </w:rPr>
        <w:t>ы</w:t>
      </w:r>
      <w:r w:rsidRPr="000D7A07">
        <w:rPr>
          <w:color w:val="000000"/>
          <w:sz w:val="28"/>
          <w:szCs w:val="28"/>
        </w:rPr>
        <w:t>х мероприятий,</w:t>
      </w:r>
      <w:r w:rsidRPr="000D7A07">
        <w:rPr>
          <w:color w:val="000000"/>
          <w:spacing w:val="197"/>
          <w:sz w:val="28"/>
          <w:szCs w:val="28"/>
        </w:rPr>
        <w:t xml:space="preserve"> </w:t>
      </w:r>
      <w:r w:rsidRPr="000D7A07">
        <w:rPr>
          <w:color w:val="000000"/>
          <w:sz w:val="28"/>
          <w:szCs w:val="28"/>
        </w:rPr>
        <w:t>и</w:t>
      </w:r>
      <w:r w:rsidRPr="000D7A07">
        <w:rPr>
          <w:color w:val="000000"/>
          <w:spacing w:val="1"/>
          <w:sz w:val="28"/>
          <w:szCs w:val="28"/>
        </w:rPr>
        <w:t>м</w:t>
      </w:r>
      <w:r w:rsidRPr="000D7A07">
        <w:rPr>
          <w:color w:val="000000"/>
          <w:sz w:val="28"/>
          <w:szCs w:val="28"/>
        </w:rPr>
        <w:t>еющих</w:t>
      </w:r>
      <w:r w:rsidRPr="000D7A07">
        <w:rPr>
          <w:color w:val="000000"/>
          <w:spacing w:val="197"/>
          <w:sz w:val="28"/>
          <w:szCs w:val="28"/>
        </w:rPr>
        <w:t xml:space="preserve"> </w:t>
      </w:r>
      <w:r w:rsidRPr="000D7A07">
        <w:rPr>
          <w:color w:val="000000"/>
          <w:sz w:val="28"/>
          <w:szCs w:val="28"/>
        </w:rPr>
        <w:t>общую</w:t>
      </w:r>
      <w:r w:rsidRPr="000D7A07">
        <w:rPr>
          <w:color w:val="000000"/>
          <w:spacing w:val="197"/>
          <w:sz w:val="28"/>
          <w:szCs w:val="28"/>
        </w:rPr>
        <w:t xml:space="preserve"> </w:t>
      </w:r>
      <w:r w:rsidRPr="000D7A07">
        <w:rPr>
          <w:color w:val="000000"/>
          <w:sz w:val="28"/>
          <w:szCs w:val="28"/>
        </w:rPr>
        <w:t>цел</w:t>
      </w:r>
      <w:r w:rsidRPr="000D7A07">
        <w:rPr>
          <w:color w:val="000000"/>
          <w:spacing w:val="1"/>
          <w:sz w:val="28"/>
          <w:szCs w:val="28"/>
        </w:rPr>
        <w:t>е</w:t>
      </w:r>
      <w:r w:rsidRPr="000D7A07">
        <w:rPr>
          <w:color w:val="000000"/>
          <w:sz w:val="28"/>
          <w:szCs w:val="28"/>
        </w:rPr>
        <w:t>вую</w:t>
      </w:r>
      <w:r w:rsidRPr="000D7A07">
        <w:rPr>
          <w:color w:val="000000"/>
          <w:spacing w:val="197"/>
          <w:sz w:val="28"/>
          <w:szCs w:val="28"/>
        </w:rPr>
        <w:t xml:space="preserve"> </w:t>
      </w:r>
      <w:r w:rsidRPr="000D7A07">
        <w:rPr>
          <w:color w:val="000000"/>
          <w:sz w:val="28"/>
          <w:szCs w:val="28"/>
        </w:rPr>
        <w:t>ориентацию</w:t>
      </w:r>
      <w:r w:rsidRPr="000D7A07">
        <w:rPr>
          <w:color w:val="000000"/>
          <w:spacing w:val="197"/>
          <w:sz w:val="28"/>
          <w:szCs w:val="28"/>
        </w:rPr>
        <w:t xml:space="preserve"> </w:t>
      </w:r>
      <w:r w:rsidRPr="000D7A07">
        <w:rPr>
          <w:color w:val="000000"/>
          <w:sz w:val="28"/>
          <w:szCs w:val="28"/>
        </w:rPr>
        <w:t>и</w:t>
      </w:r>
      <w:r w:rsidRPr="000D7A07">
        <w:rPr>
          <w:color w:val="000000"/>
          <w:spacing w:val="198"/>
          <w:sz w:val="28"/>
          <w:szCs w:val="28"/>
        </w:rPr>
        <w:t xml:space="preserve"> </w:t>
      </w:r>
      <w:r w:rsidRPr="000D7A07">
        <w:rPr>
          <w:color w:val="000000"/>
          <w:sz w:val="28"/>
          <w:szCs w:val="28"/>
        </w:rPr>
        <w:t>направленных</w:t>
      </w:r>
      <w:r w:rsidRPr="000D7A07">
        <w:rPr>
          <w:color w:val="000000"/>
          <w:spacing w:val="198"/>
          <w:sz w:val="28"/>
          <w:szCs w:val="28"/>
        </w:rPr>
        <w:t xml:space="preserve"> </w:t>
      </w:r>
      <w:r w:rsidRPr="000D7A07">
        <w:rPr>
          <w:color w:val="000000"/>
          <w:sz w:val="28"/>
          <w:szCs w:val="28"/>
        </w:rPr>
        <w:t>на выполнение фун</w:t>
      </w:r>
      <w:r w:rsidRPr="000D7A07">
        <w:rPr>
          <w:color w:val="000000"/>
          <w:spacing w:val="1"/>
          <w:sz w:val="28"/>
          <w:szCs w:val="28"/>
        </w:rPr>
        <w:t>к</w:t>
      </w:r>
      <w:r w:rsidRPr="000D7A07">
        <w:rPr>
          <w:color w:val="000000"/>
          <w:sz w:val="28"/>
          <w:szCs w:val="28"/>
        </w:rPr>
        <w:t>ций и решение т</w:t>
      </w:r>
      <w:r w:rsidRPr="000D7A07">
        <w:rPr>
          <w:color w:val="000000"/>
          <w:spacing w:val="1"/>
          <w:sz w:val="28"/>
          <w:szCs w:val="28"/>
        </w:rPr>
        <w:t>е</w:t>
      </w:r>
      <w:r w:rsidRPr="000D7A07">
        <w:rPr>
          <w:color w:val="000000"/>
          <w:sz w:val="28"/>
          <w:szCs w:val="28"/>
        </w:rPr>
        <w:t>кущих зад</w:t>
      </w:r>
      <w:r w:rsidRPr="000D7A07">
        <w:rPr>
          <w:color w:val="000000"/>
          <w:spacing w:val="1"/>
          <w:sz w:val="28"/>
          <w:szCs w:val="28"/>
        </w:rPr>
        <w:t>а</w:t>
      </w:r>
      <w:r w:rsidRPr="000D7A07">
        <w:rPr>
          <w:color w:val="000000"/>
          <w:sz w:val="28"/>
          <w:szCs w:val="28"/>
        </w:rPr>
        <w:t>ч ад</w:t>
      </w:r>
      <w:r w:rsidRPr="000D7A07">
        <w:rPr>
          <w:color w:val="000000"/>
          <w:spacing w:val="1"/>
          <w:sz w:val="28"/>
          <w:szCs w:val="28"/>
        </w:rPr>
        <w:t>м</w:t>
      </w:r>
      <w:r w:rsidRPr="000D7A07">
        <w:rPr>
          <w:color w:val="000000"/>
          <w:sz w:val="28"/>
          <w:szCs w:val="28"/>
        </w:rPr>
        <w:t>инистрации Вологодского муниципального округ</w:t>
      </w:r>
      <w:r w:rsidRPr="000D7A07">
        <w:rPr>
          <w:color w:val="000000"/>
          <w:spacing w:val="1"/>
          <w:sz w:val="28"/>
          <w:szCs w:val="28"/>
        </w:rPr>
        <w:t>а (далее – администрации округа)</w:t>
      </w:r>
      <w:r w:rsidRPr="000D7A07">
        <w:rPr>
          <w:color w:val="000000"/>
          <w:sz w:val="28"/>
          <w:szCs w:val="28"/>
        </w:rPr>
        <w:t>;</w:t>
      </w:r>
    </w:p>
    <w:p w14:paraId="41031175" w14:textId="77777777" w:rsidR="00E32B19" w:rsidRPr="000D7A07" w:rsidRDefault="00E32B19" w:rsidP="00E32B19">
      <w:pPr>
        <w:widowControl w:val="0"/>
        <w:ind w:right="-20" w:firstLine="540"/>
        <w:jc w:val="both"/>
        <w:rPr>
          <w:color w:val="000000"/>
          <w:sz w:val="28"/>
          <w:szCs w:val="28"/>
        </w:rPr>
      </w:pPr>
      <w:r w:rsidRPr="000D7A07">
        <w:rPr>
          <w:sz w:val="28"/>
          <w:szCs w:val="28"/>
        </w:rPr>
        <w:t>7) основные параметры муниципальной программы - цели, финансовое обеспечение муниципальной программы, задачи ее структурных элементов, показатели и сроки реализации муниципальной программы и ее структурных элементов;</w:t>
      </w:r>
    </w:p>
    <w:p w14:paraId="2DC18BD3" w14:textId="77777777" w:rsidR="00E32B19" w:rsidRPr="000D7A07" w:rsidRDefault="00E32B19" w:rsidP="00E32B19">
      <w:pPr>
        <w:widowControl w:val="0"/>
        <w:ind w:right="-20" w:firstLine="540"/>
        <w:jc w:val="both"/>
        <w:rPr>
          <w:color w:val="000000"/>
          <w:sz w:val="28"/>
          <w:szCs w:val="28"/>
        </w:rPr>
      </w:pPr>
      <w:r w:rsidRPr="000D7A07">
        <w:rPr>
          <w:sz w:val="28"/>
          <w:szCs w:val="28"/>
        </w:rPr>
        <w:t>8) основные параметры структурного элемента муниципальной программы - задачи, показатели, сроки реализации, мероприятия (результаты), финансовое обеспечение;</w:t>
      </w:r>
    </w:p>
    <w:p w14:paraId="751DF1B8" w14:textId="77777777" w:rsidR="00E32B19" w:rsidRPr="000D7A07" w:rsidRDefault="00E32B19" w:rsidP="00E32B19">
      <w:pPr>
        <w:widowControl w:val="0"/>
        <w:ind w:right="-20" w:firstLine="540"/>
        <w:jc w:val="both"/>
        <w:rPr>
          <w:color w:val="000000"/>
          <w:sz w:val="28"/>
          <w:szCs w:val="28"/>
        </w:rPr>
      </w:pPr>
      <w:r w:rsidRPr="000D7A07">
        <w:rPr>
          <w:sz w:val="28"/>
          <w:szCs w:val="28"/>
        </w:rPr>
        <w:t>9) проблема социально-экономического развития округа - противоречие между желаемым и текущим (действительным) состояниями сферы реализации муниципальной программы;</w:t>
      </w:r>
    </w:p>
    <w:p w14:paraId="18CF1868" w14:textId="77777777" w:rsidR="00E32B19" w:rsidRPr="000D7A07" w:rsidRDefault="00E32B19" w:rsidP="00E32B19">
      <w:pPr>
        <w:widowControl w:val="0"/>
        <w:ind w:right="-20" w:firstLine="540"/>
        <w:jc w:val="both"/>
        <w:rPr>
          <w:color w:val="000000"/>
          <w:sz w:val="28"/>
          <w:szCs w:val="28"/>
        </w:rPr>
      </w:pPr>
      <w:r w:rsidRPr="000D7A07">
        <w:rPr>
          <w:color w:val="000000"/>
          <w:sz w:val="28"/>
          <w:szCs w:val="28"/>
        </w:rPr>
        <w:t>10)</w:t>
      </w:r>
      <w:r w:rsidRPr="000D7A07">
        <w:rPr>
          <w:color w:val="000000"/>
          <w:spacing w:val="123"/>
          <w:sz w:val="28"/>
          <w:szCs w:val="28"/>
        </w:rPr>
        <w:t xml:space="preserve"> </w:t>
      </w:r>
      <w:r w:rsidRPr="000D7A07">
        <w:rPr>
          <w:color w:val="000000"/>
          <w:sz w:val="28"/>
          <w:szCs w:val="28"/>
        </w:rPr>
        <w:t>цель</w:t>
      </w:r>
      <w:r w:rsidRPr="000D7A07">
        <w:rPr>
          <w:color w:val="000000"/>
          <w:spacing w:val="123"/>
          <w:sz w:val="28"/>
          <w:szCs w:val="28"/>
        </w:rPr>
        <w:t xml:space="preserve"> </w:t>
      </w:r>
      <w:r w:rsidRPr="000D7A07">
        <w:rPr>
          <w:color w:val="000000"/>
          <w:sz w:val="28"/>
          <w:szCs w:val="28"/>
        </w:rPr>
        <w:t>муниципальной</w:t>
      </w:r>
      <w:r w:rsidRPr="000D7A07">
        <w:rPr>
          <w:color w:val="000000"/>
          <w:spacing w:val="124"/>
          <w:sz w:val="28"/>
          <w:szCs w:val="28"/>
        </w:rPr>
        <w:t xml:space="preserve"> </w:t>
      </w:r>
      <w:r w:rsidRPr="000D7A07">
        <w:rPr>
          <w:color w:val="000000"/>
          <w:sz w:val="28"/>
          <w:szCs w:val="28"/>
        </w:rPr>
        <w:t>программы</w:t>
      </w:r>
      <w:r w:rsidRPr="000D7A07">
        <w:rPr>
          <w:color w:val="000000"/>
          <w:spacing w:val="124"/>
          <w:sz w:val="28"/>
          <w:szCs w:val="28"/>
        </w:rPr>
        <w:t xml:space="preserve"> </w:t>
      </w:r>
      <w:r w:rsidRPr="000D7A07">
        <w:rPr>
          <w:color w:val="000000"/>
          <w:sz w:val="28"/>
          <w:szCs w:val="28"/>
        </w:rPr>
        <w:t>-</w:t>
      </w:r>
      <w:r w:rsidRPr="000D7A07">
        <w:rPr>
          <w:color w:val="000000"/>
          <w:spacing w:val="123"/>
          <w:sz w:val="28"/>
          <w:szCs w:val="28"/>
        </w:rPr>
        <w:t xml:space="preserve"> </w:t>
      </w:r>
      <w:r w:rsidRPr="000D7A07">
        <w:rPr>
          <w:color w:val="000000"/>
          <w:sz w:val="28"/>
          <w:szCs w:val="28"/>
        </w:rPr>
        <w:t>планируем</w:t>
      </w:r>
      <w:r w:rsidRPr="000D7A07">
        <w:rPr>
          <w:color w:val="000000"/>
          <w:spacing w:val="1"/>
          <w:sz w:val="28"/>
          <w:szCs w:val="28"/>
        </w:rPr>
        <w:t>ы</w:t>
      </w:r>
      <w:r w:rsidRPr="000D7A07">
        <w:rPr>
          <w:color w:val="000000"/>
          <w:sz w:val="28"/>
          <w:szCs w:val="28"/>
        </w:rPr>
        <w:t>й</w:t>
      </w:r>
      <w:r w:rsidRPr="000D7A07">
        <w:rPr>
          <w:color w:val="000000"/>
          <w:spacing w:val="123"/>
          <w:sz w:val="28"/>
          <w:szCs w:val="28"/>
        </w:rPr>
        <w:t xml:space="preserve"> </w:t>
      </w:r>
      <w:r w:rsidRPr="000D7A07">
        <w:rPr>
          <w:color w:val="000000"/>
          <w:sz w:val="28"/>
          <w:szCs w:val="28"/>
        </w:rPr>
        <w:t>конечн</w:t>
      </w:r>
      <w:r w:rsidRPr="000D7A07">
        <w:rPr>
          <w:color w:val="000000"/>
          <w:spacing w:val="1"/>
          <w:sz w:val="28"/>
          <w:szCs w:val="28"/>
        </w:rPr>
        <w:t>ы</w:t>
      </w:r>
      <w:r w:rsidRPr="000D7A07">
        <w:rPr>
          <w:color w:val="000000"/>
          <w:sz w:val="28"/>
          <w:szCs w:val="28"/>
        </w:rPr>
        <w:t>й</w:t>
      </w:r>
      <w:r w:rsidRPr="000D7A07">
        <w:rPr>
          <w:color w:val="000000"/>
          <w:spacing w:val="123"/>
          <w:sz w:val="28"/>
          <w:szCs w:val="28"/>
        </w:rPr>
        <w:t xml:space="preserve"> </w:t>
      </w:r>
      <w:r w:rsidRPr="000D7A07">
        <w:rPr>
          <w:color w:val="000000"/>
          <w:sz w:val="28"/>
          <w:szCs w:val="28"/>
        </w:rPr>
        <w:t>результат решения</w:t>
      </w:r>
      <w:r w:rsidRPr="000D7A07">
        <w:rPr>
          <w:color w:val="000000"/>
          <w:spacing w:val="70"/>
          <w:sz w:val="28"/>
          <w:szCs w:val="28"/>
        </w:rPr>
        <w:t xml:space="preserve"> </w:t>
      </w:r>
      <w:r w:rsidRPr="000D7A07">
        <w:rPr>
          <w:color w:val="000000"/>
          <w:sz w:val="28"/>
          <w:szCs w:val="28"/>
        </w:rPr>
        <w:t>проблемы</w:t>
      </w:r>
      <w:r w:rsidRPr="000D7A07">
        <w:rPr>
          <w:color w:val="000000"/>
          <w:spacing w:val="70"/>
          <w:sz w:val="28"/>
          <w:szCs w:val="28"/>
        </w:rPr>
        <w:t xml:space="preserve"> </w:t>
      </w:r>
      <w:r w:rsidRPr="000D7A07">
        <w:rPr>
          <w:color w:val="000000"/>
          <w:sz w:val="28"/>
          <w:szCs w:val="28"/>
        </w:rPr>
        <w:t>социально-эконо</w:t>
      </w:r>
      <w:r w:rsidRPr="000D7A07">
        <w:rPr>
          <w:color w:val="000000"/>
          <w:spacing w:val="1"/>
          <w:sz w:val="28"/>
          <w:szCs w:val="28"/>
        </w:rPr>
        <w:t>м</w:t>
      </w:r>
      <w:r w:rsidRPr="000D7A07">
        <w:rPr>
          <w:color w:val="000000"/>
          <w:sz w:val="28"/>
          <w:szCs w:val="28"/>
        </w:rPr>
        <w:t>ичес</w:t>
      </w:r>
      <w:r w:rsidRPr="000D7A07">
        <w:rPr>
          <w:color w:val="000000"/>
          <w:spacing w:val="1"/>
          <w:sz w:val="28"/>
          <w:szCs w:val="28"/>
        </w:rPr>
        <w:t>к</w:t>
      </w:r>
      <w:r w:rsidRPr="000D7A07">
        <w:rPr>
          <w:color w:val="000000"/>
          <w:sz w:val="28"/>
          <w:szCs w:val="28"/>
        </w:rPr>
        <w:t>ого</w:t>
      </w:r>
      <w:r w:rsidRPr="000D7A07">
        <w:rPr>
          <w:color w:val="000000"/>
          <w:spacing w:val="69"/>
          <w:sz w:val="28"/>
          <w:szCs w:val="28"/>
        </w:rPr>
        <w:t xml:space="preserve"> </w:t>
      </w:r>
      <w:r w:rsidRPr="000D7A07">
        <w:rPr>
          <w:color w:val="000000"/>
          <w:sz w:val="28"/>
          <w:szCs w:val="28"/>
        </w:rPr>
        <w:t>развития</w:t>
      </w:r>
      <w:r w:rsidRPr="000D7A07">
        <w:rPr>
          <w:color w:val="000000"/>
          <w:spacing w:val="70"/>
          <w:sz w:val="28"/>
          <w:szCs w:val="28"/>
        </w:rPr>
        <w:t xml:space="preserve"> </w:t>
      </w:r>
      <w:r w:rsidRPr="000D7A07">
        <w:rPr>
          <w:color w:val="000000"/>
          <w:sz w:val="28"/>
          <w:szCs w:val="28"/>
        </w:rPr>
        <w:t>посред</w:t>
      </w:r>
      <w:r w:rsidRPr="000D7A07">
        <w:rPr>
          <w:color w:val="000000"/>
          <w:spacing w:val="1"/>
          <w:sz w:val="28"/>
          <w:szCs w:val="28"/>
        </w:rPr>
        <w:t>с</w:t>
      </w:r>
      <w:r w:rsidRPr="000D7A07">
        <w:rPr>
          <w:color w:val="000000"/>
          <w:sz w:val="28"/>
          <w:szCs w:val="28"/>
        </w:rPr>
        <w:t>твом</w:t>
      </w:r>
      <w:r w:rsidRPr="000D7A07">
        <w:rPr>
          <w:color w:val="000000"/>
          <w:spacing w:val="69"/>
          <w:sz w:val="28"/>
          <w:szCs w:val="28"/>
        </w:rPr>
        <w:t xml:space="preserve"> </w:t>
      </w:r>
      <w:r w:rsidRPr="000D7A07">
        <w:rPr>
          <w:color w:val="000000"/>
          <w:sz w:val="28"/>
          <w:szCs w:val="28"/>
        </w:rPr>
        <w:t>ре</w:t>
      </w:r>
      <w:r w:rsidRPr="000D7A07">
        <w:rPr>
          <w:color w:val="000000"/>
          <w:spacing w:val="1"/>
          <w:sz w:val="28"/>
          <w:szCs w:val="28"/>
        </w:rPr>
        <w:t>а</w:t>
      </w:r>
      <w:r w:rsidRPr="000D7A07">
        <w:rPr>
          <w:color w:val="000000"/>
          <w:sz w:val="28"/>
          <w:szCs w:val="28"/>
        </w:rPr>
        <w:t>лизации муниципальной програм</w:t>
      </w:r>
      <w:r w:rsidRPr="000D7A07">
        <w:rPr>
          <w:color w:val="000000"/>
          <w:spacing w:val="1"/>
          <w:sz w:val="28"/>
          <w:szCs w:val="28"/>
        </w:rPr>
        <w:t>м</w:t>
      </w:r>
      <w:r w:rsidRPr="000D7A07">
        <w:rPr>
          <w:color w:val="000000"/>
          <w:sz w:val="28"/>
          <w:szCs w:val="28"/>
        </w:rPr>
        <w:t>ы, дости</w:t>
      </w:r>
      <w:r w:rsidRPr="000D7A07">
        <w:rPr>
          <w:color w:val="000000"/>
          <w:spacing w:val="1"/>
          <w:sz w:val="28"/>
          <w:szCs w:val="28"/>
        </w:rPr>
        <w:t>ж</w:t>
      </w:r>
      <w:r w:rsidRPr="000D7A07">
        <w:rPr>
          <w:color w:val="000000"/>
          <w:sz w:val="28"/>
          <w:szCs w:val="28"/>
        </w:rPr>
        <w:t>имый за п</w:t>
      </w:r>
      <w:r w:rsidRPr="000D7A07">
        <w:rPr>
          <w:color w:val="000000"/>
          <w:spacing w:val="1"/>
          <w:sz w:val="28"/>
          <w:szCs w:val="28"/>
        </w:rPr>
        <w:t>е</w:t>
      </w:r>
      <w:r w:rsidRPr="000D7A07">
        <w:rPr>
          <w:color w:val="000000"/>
          <w:sz w:val="28"/>
          <w:szCs w:val="28"/>
        </w:rPr>
        <w:t>риод ее р</w:t>
      </w:r>
      <w:r w:rsidRPr="000D7A07">
        <w:rPr>
          <w:color w:val="000000"/>
          <w:spacing w:val="1"/>
          <w:sz w:val="28"/>
          <w:szCs w:val="28"/>
        </w:rPr>
        <w:t>е</w:t>
      </w:r>
      <w:r w:rsidRPr="000D7A07">
        <w:rPr>
          <w:color w:val="000000"/>
          <w:sz w:val="28"/>
          <w:szCs w:val="28"/>
        </w:rPr>
        <w:t>ализации;</w:t>
      </w:r>
    </w:p>
    <w:p w14:paraId="5BE80B4C" w14:textId="77777777" w:rsidR="00E32B19" w:rsidRPr="000D7A07" w:rsidRDefault="00E32B19" w:rsidP="00E32B19">
      <w:pPr>
        <w:widowControl w:val="0"/>
        <w:ind w:right="-20" w:firstLine="540"/>
        <w:jc w:val="both"/>
        <w:rPr>
          <w:color w:val="000000"/>
          <w:sz w:val="28"/>
          <w:szCs w:val="28"/>
        </w:rPr>
      </w:pPr>
      <w:r w:rsidRPr="000D7A07">
        <w:rPr>
          <w:color w:val="000000"/>
          <w:sz w:val="28"/>
          <w:szCs w:val="28"/>
        </w:rPr>
        <w:t>11)</w:t>
      </w:r>
      <w:r w:rsidRPr="000D7A07">
        <w:rPr>
          <w:color w:val="000000"/>
          <w:spacing w:val="197"/>
          <w:sz w:val="28"/>
          <w:szCs w:val="28"/>
        </w:rPr>
        <w:t xml:space="preserve"> </w:t>
      </w:r>
      <w:r w:rsidRPr="000D7A07">
        <w:rPr>
          <w:color w:val="000000"/>
          <w:sz w:val="28"/>
          <w:szCs w:val="28"/>
        </w:rPr>
        <w:t>зада</w:t>
      </w:r>
      <w:r w:rsidRPr="000D7A07">
        <w:rPr>
          <w:color w:val="000000"/>
          <w:spacing w:val="1"/>
          <w:sz w:val="28"/>
          <w:szCs w:val="28"/>
        </w:rPr>
        <w:t>ч</w:t>
      </w:r>
      <w:r w:rsidRPr="000D7A07">
        <w:rPr>
          <w:color w:val="000000"/>
          <w:sz w:val="28"/>
          <w:szCs w:val="28"/>
        </w:rPr>
        <w:t>а</w:t>
      </w:r>
      <w:r w:rsidRPr="000D7A07">
        <w:rPr>
          <w:color w:val="000000"/>
          <w:spacing w:val="197"/>
          <w:sz w:val="28"/>
          <w:szCs w:val="28"/>
        </w:rPr>
        <w:t xml:space="preserve"> </w:t>
      </w:r>
      <w:r w:rsidRPr="000D7A07">
        <w:rPr>
          <w:color w:val="000000"/>
          <w:sz w:val="28"/>
          <w:szCs w:val="28"/>
        </w:rPr>
        <w:t>стру</w:t>
      </w:r>
      <w:r w:rsidRPr="000D7A07">
        <w:rPr>
          <w:color w:val="000000"/>
          <w:spacing w:val="1"/>
          <w:sz w:val="28"/>
          <w:szCs w:val="28"/>
        </w:rPr>
        <w:t>к</w:t>
      </w:r>
      <w:r w:rsidRPr="000D7A07">
        <w:rPr>
          <w:color w:val="000000"/>
          <w:sz w:val="28"/>
          <w:szCs w:val="28"/>
        </w:rPr>
        <w:t>турного</w:t>
      </w:r>
      <w:r w:rsidRPr="000D7A07">
        <w:rPr>
          <w:color w:val="000000"/>
          <w:spacing w:val="197"/>
          <w:sz w:val="28"/>
          <w:szCs w:val="28"/>
        </w:rPr>
        <w:t xml:space="preserve"> </w:t>
      </w:r>
      <w:r w:rsidRPr="000D7A07">
        <w:rPr>
          <w:color w:val="000000"/>
          <w:sz w:val="28"/>
          <w:szCs w:val="28"/>
        </w:rPr>
        <w:t>элем</w:t>
      </w:r>
      <w:r w:rsidRPr="000D7A07">
        <w:rPr>
          <w:color w:val="000000"/>
          <w:spacing w:val="1"/>
          <w:sz w:val="28"/>
          <w:szCs w:val="28"/>
        </w:rPr>
        <w:t>е</w:t>
      </w:r>
      <w:r w:rsidRPr="000D7A07">
        <w:rPr>
          <w:color w:val="000000"/>
          <w:sz w:val="28"/>
          <w:szCs w:val="28"/>
        </w:rPr>
        <w:t>нта</w:t>
      </w:r>
      <w:r w:rsidRPr="000D7A07">
        <w:rPr>
          <w:color w:val="000000"/>
          <w:spacing w:val="197"/>
          <w:sz w:val="28"/>
          <w:szCs w:val="28"/>
        </w:rPr>
        <w:t xml:space="preserve"> </w:t>
      </w:r>
      <w:r w:rsidRPr="000D7A07">
        <w:rPr>
          <w:color w:val="000000"/>
          <w:sz w:val="28"/>
          <w:szCs w:val="28"/>
        </w:rPr>
        <w:t>муницип</w:t>
      </w:r>
      <w:r w:rsidRPr="000D7A07">
        <w:rPr>
          <w:color w:val="000000"/>
          <w:spacing w:val="1"/>
          <w:sz w:val="28"/>
          <w:szCs w:val="28"/>
        </w:rPr>
        <w:t>а</w:t>
      </w:r>
      <w:r w:rsidRPr="000D7A07">
        <w:rPr>
          <w:color w:val="000000"/>
          <w:sz w:val="28"/>
          <w:szCs w:val="28"/>
        </w:rPr>
        <w:t>льной</w:t>
      </w:r>
      <w:r w:rsidRPr="000D7A07">
        <w:rPr>
          <w:color w:val="000000"/>
          <w:spacing w:val="197"/>
          <w:sz w:val="28"/>
          <w:szCs w:val="28"/>
        </w:rPr>
        <w:t xml:space="preserve"> </w:t>
      </w:r>
      <w:r w:rsidRPr="000D7A07">
        <w:rPr>
          <w:color w:val="000000"/>
          <w:sz w:val="28"/>
          <w:szCs w:val="28"/>
        </w:rPr>
        <w:t>программы</w:t>
      </w:r>
      <w:r w:rsidRPr="000D7A07">
        <w:rPr>
          <w:color w:val="000000"/>
          <w:spacing w:val="198"/>
          <w:sz w:val="28"/>
          <w:szCs w:val="28"/>
        </w:rPr>
        <w:t xml:space="preserve"> </w:t>
      </w:r>
      <w:r w:rsidRPr="000D7A07">
        <w:rPr>
          <w:color w:val="000000"/>
          <w:sz w:val="28"/>
          <w:szCs w:val="28"/>
        </w:rPr>
        <w:t>-</w:t>
      </w:r>
      <w:r w:rsidRPr="000D7A07">
        <w:rPr>
          <w:color w:val="000000"/>
          <w:spacing w:val="197"/>
          <w:sz w:val="28"/>
          <w:szCs w:val="28"/>
        </w:rPr>
        <w:t xml:space="preserve"> </w:t>
      </w:r>
      <w:r w:rsidRPr="000D7A07">
        <w:rPr>
          <w:color w:val="000000"/>
          <w:sz w:val="28"/>
          <w:szCs w:val="28"/>
        </w:rPr>
        <w:t>итог деятельно</w:t>
      </w:r>
      <w:r w:rsidRPr="000D7A07">
        <w:rPr>
          <w:color w:val="000000"/>
          <w:spacing w:val="1"/>
          <w:sz w:val="28"/>
          <w:szCs w:val="28"/>
        </w:rPr>
        <w:t>с</w:t>
      </w:r>
      <w:r w:rsidRPr="000D7A07">
        <w:rPr>
          <w:color w:val="000000"/>
          <w:sz w:val="28"/>
          <w:szCs w:val="28"/>
        </w:rPr>
        <w:t>ти,</w:t>
      </w:r>
      <w:r w:rsidRPr="000D7A07">
        <w:rPr>
          <w:color w:val="000000"/>
          <w:spacing w:val="8"/>
          <w:sz w:val="28"/>
          <w:szCs w:val="28"/>
        </w:rPr>
        <w:t xml:space="preserve"> </w:t>
      </w:r>
      <w:r w:rsidRPr="000D7A07">
        <w:rPr>
          <w:color w:val="000000"/>
          <w:sz w:val="28"/>
          <w:szCs w:val="28"/>
        </w:rPr>
        <w:t>н</w:t>
      </w:r>
      <w:r w:rsidRPr="000D7A07">
        <w:rPr>
          <w:color w:val="000000"/>
          <w:spacing w:val="1"/>
          <w:sz w:val="28"/>
          <w:szCs w:val="28"/>
        </w:rPr>
        <w:t>а</w:t>
      </w:r>
      <w:r w:rsidRPr="000D7A07">
        <w:rPr>
          <w:color w:val="000000"/>
          <w:sz w:val="28"/>
          <w:szCs w:val="28"/>
        </w:rPr>
        <w:t>правленный</w:t>
      </w:r>
      <w:r w:rsidRPr="000D7A07">
        <w:rPr>
          <w:color w:val="000000"/>
          <w:spacing w:val="9"/>
          <w:sz w:val="28"/>
          <w:szCs w:val="28"/>
        </w:rPr>
        <w:t xml:space="preserve"> </w:t>
      </w:r>
      <w:r w:rsidRPr="000D7A07">
        <w:rPr>
          <w:color w:val="000000"/>
          <w:sz w:val="28"/>
          <w:szCs w:val="28"/>
        </w:rPr>
        <w:t>на</w:t>
      </w:r>
      <w:r w:rsidRPr="000D7A07">
        <w:rPr>
          <w:color w:val="000000"/>
          <w:spacing w:val="9"/>
          <w:sz w:val="28"/>
          <w:szCs w:val="28"/>
        </w:rPr>
        <w:t xml:space="preserve"> </w:t>
      </w:r>
      <w:r w:rsidRPr="000D7A07">
        <w:rPr>
          <w:color w:val="000000"/>
          <w:sz w:val="28"/>
          <w:szCs w:val="28"/>
        </w:rPr>
        <w:t>до</w:t>
      </w:r>
      <w:r w:rsidRPr="000D7A07">
        <w:rPr>
          <w:color w:val="000000"/>
          <w:spacing w:val="1"/>
          <w:sz w:val="28"/>
          <w:szCs w:val="28"/>
        </w:rPr>
        <w:t>с</w:t>
      </w:r>
      <w:r w:rsidRPr="000D7A07">
        <w:rPr>
          <w:color w:val="000000"/>
          <w:sz w:val="28"/>
          <w:szCs w:val="28"/>
        </w:rPr>
        <w:t>тижение</w:t>
      </w:r>
      <w:r w:rsidRPr="000D7A07">
        <w:rPr>
          <w:color w:val="000000"/>
          <w:spacing w:val="9"/>
          <w:sz w:val="28"/>
          <w:szCs w:val="28"/>
        </w:rPr>
        <w:t xml:space="preserve"> </w:t>
      </w:r>
      <w:r w:rsidRPr="000D7A07">
        <w:rPr>
          <w:color w:val="000000"/>
          <w:sz w:val="28"/>
          <w:szCs w:val="28"/>
        </w:rPr>
        <w:t>изм</w:t>
      </w:r>
      <w:r w:rsidRPr="000D7A07">
        <w:rPr>
          <w:color w:val="000000"/>
          <w:spacing w:val="1"/>
          <w:sz w:val="28"/>
          <w:szCs w:val="28"/>
        </w:rPr>
        <w:t>е</w:t>
      </w:r>
      <w:r w:rsidRPr="000D7A07">
        <w:rPr>
          <w:color w:val="000000"/>
          <w:sz w:val="28"/>
          <w:szCs w:val="28"/>
        </w:rPr>
        <w:t>нений</w:t>
      </w:r>
      <w:r w:rsidRPr="000D7A07">
        <w:rPr>
          <w:color w:val="000000"/>
          <w:spacing w:val="9"/>
          <w:sz w:val="28"/>
          <w:szCs w:val="28"/>
        </w:rPr>
        <w:t xml:space="preserve"> </w:t>
      </w:r>
      <w:r w:rsidRPr="000D7A07">
        <w:rPr>
          <w:color w:val="000000"/>
          <w:sz w:val="28"/>
          <w:szCs w:val="28"/>
        </w:rPr>
        <w:t>в</w:t>
      </w:r>
      <w:r w:rsidRPr="000D7A07">
        <w:rPr>
          <w:color w:val="000000"/>
          <w:spacing w:val="8"/>
          <w:sz w:val="28"/>
          <w:szCs w:val="28"/>
        </w:rPr>
        <w:t xml:space="preserve"> </w:t>
      </w:r>
      <w:r w:rsidRPr="000D7A07">
        <w:rPr>
          <w:color w:val="000000"/>
          <w:spacing w:val="1"/>
          <w:sz w:val="28"/>
          <w:szCs w:val="28"/>
        </w:rPr>
        <w:t>с</w:t>
      </w:r>
      <w:r w:rsidRPr="000D7A07">
        <w:rPr>
          <w:color w:val="000000"/>
          <w:sz w:val="28"/>
          <w:szCs w:val="28"/>
        </w:rPr>
        <w:t>оциально-экономи</w:t>
      </w:r>
      <w:r w:rsidRPr="000D7A07">
        <w:rPr>
          <w:color w:val="000000"/>
          <w:spacing w:val="1"/>
          <w:sz w:val="28"/>
          <w:szCs w:val="28"/>
        </w:rPr>
        <w:t>ч</w:t>
      </w:r>
      <w:r w:rsidRPr="000D7A07">
        <w:rPr>
          <w:color w:val="000000"/>
          <w:sz w:val="28"/>
          <w:szCs w:val="28"/>
        </w:rPr>
        <w:t>еской сфере о</w:t>
      </w:r>
      <w:r w:rsidRPr="000D7A07">
        <w:rPr>
          <w:color w:val="000000"/>
          <w:spacing w:val="1"/>
          <w:sz w:val="28"/>
          <w:szCs w:val="28"/>
        </w:rPr>
        <w:t>к</w:t>
      </w:r>
      <w:r w:rsidRPr="000D7A07">
        <w:rPr>
          <w:color w:val="000000"/>
          <w:sz w:val="28"/>
          <w:szCs w:val="28"/>
        </w:rPr>
        <w:t>руга,</w:t>
      </w:r>
    </w:p>
    <w:p w14:paraId="70064151" w14:textId="77777777" w:rsidR="00E32B19" w:rsidRPr="000D7A07" w:rsidRDefault="00E32B19" w:rsidP="00E32B19">
      <w:pPr>
        <w:widowControl w:val="0"/>
        <w:ind w:right="-20" w:firstLine="540"/>
        <w:jc w:val="both"/>
        <w:rPr>
          <w:color w:val="000000"/>
          <w:sz w:val="28"/>
          <w:szCs w:val="28"/>
        </w:rPr>
      </w:pPr>
      <w:r w:rsidRPr="000D7A07">
        <w:rPr>
          <w:color w:val="000000"/>
          <w:sz w:val="28"/>
          <w:szCs w:val="28"/>
        </w:rPr>
        <w:t>12)</w:t>
      </w:r>
      <w:r w:rsidRPr="000D7A07">
        <w:rPr>
          <w:color w:val="000000"/>
          <w:spacing w:val="97"/>
          <w:sz w:val="28"/>
          <w:szCs w:val="28"/>
        </w:rPr>
        <w:t xml:space="preserve"> </w:t>
      </w:r>
      <w:r w:rsidRPr="000D7A07">
        <w:rPr>
          <w:color w:val="000000"/>
          <w:spacing w:val="1"/>
          <w:sz w:val="28"/>
          <w:szCs w:val="28"/>
        </w:rPr>
        <w:t>м</w:t>
      </w:r>
      <w:r w:rsidRPr="000D7A07">
        <w:rPr>
          <w:color w:val="000000"/>
          <w:sz w:val="28"/>
          <w:szCs w:val="28"/>
        </w:rPr>
        <w:t>ероприятие</w:t>
      </w:r>
      <w:r w:rsidRPr="000D7A07">
        <w:rPr>
          <w:color w:val="000000"/>
          <w:spacing w:val="98"/>
          <w:sz w:val="28"/>
          <w:szCs w:val="28"/>
        </w:rPr>
        <w:t xml:space="preserve"> </w:t>
      </w:r>
      <w:r w:rsidRPr="000D7A07">
        <w:rPr>
          <w:color w:val="000000"/>
          <w:sz w:val="28"/>
          <w:szCs w:val="28"/>
        </w:rPr>
        <w:t>(р</w:t>
      </w:r>
      <w:r w:rsidRPr="000D7A07">
        <w:rPr>
          <w:color w:val="000000"/>
          <w:spacing w:val="1"/>
          <w:sz w:val="28"/>
          <w:szCs w:val="28"/>
        </w:rPr>
        <w:t>е</w:t>
      </w:r>
      <w:r w:rsidRPr="000D7A07">
        <w:rPr>
          <w:color w:val="000000"/>
          <w:sz w:val="28"/>
          <w:szCs w:val="28"/>
        </w:rPr>
        <w:t>зультат)</w:t>
      </w:r>
      <w:r w:rsidRPr="000D7A07">
        <w:rPr>
          <w:color w:val="000000"/>
          <w:spacing w:val="98"/>
          <w:sz w:val="28"/>
          <w:szCs w:val="28"/>
        </w:rPr>
        <w:t xml:space="preserve"> </w:t>
      </w:r>
      <w:r w:rsidRPr="000D7A07">
        <w:rPr>
          <w:color w:val="000000"/>
          <w:sz w:val="28"/>
          <w:szCs w:val="28"/>
        </w:rPr>
        <w:t>-</w:t>
      </w:r>
      <w:r w:rsidRPr="000D7A07">
        <w:rPr>
          <w:color w:val="000000"/>
          <w:spacing w:val="98"/>
          <w:sz w:val="28"/>
          <w:szCs w:val="28"/>
        </w:rPr>
        <w:t xml:space="preserve"> </w:t>
      </w:r>
      <w:r w:rsidRPr="000D7A07">
        <w:rPr>
          <w:color w:val="000000"/>
          <w:sz w:val="28"/>
          <w:szCs w:val="28"/>
        </w:rPr>
        <w:t>колич</w:t>
      </w:r>
      <w:r w:rsidRPr="000D7A07">
        <w:rPr>
          <w:color w:val="000000"/>
          <w:spacing w:val="1"/>
          <w:sz w:val="28"/>
          <w:szCs w:val="28"/>
        </w:rPr>
        <w:t>е</w:t>
      </w:r>
      <w:r w:rsidRPr="000D7A07">
        <w:rPr>
          <w:color w:val="000000"/>
          <w:sz w:val="28"/>
          <w:szCs w:val="28"/>
        </w:rPr>
        <w:t>ственно</w:t>
      </w:r>
      <w:r w:rsidRPr="000D7A07">
        <w:rPr>
          <w:color w:val="000000"/>
          <w:spacing w:val="98"/>
          <w:sz w:val="28"/>
          <w:szCs w:val="28"/>
        </w:rPr>
        <w:t xml:space="preserve"> </w:t>
      </w:r>
      <w:r w:rsidRPr="000D7A07">
        <w:rPr>
          <w:color w:val="000000"/>
          <w:sz w:val="28"/>
          <w:szCs w:val="28"/>
        </w:rPr>
        <w:t>изм</w:t>
      </w:r>
      <w:r w:rsidRPr="000D7A07">
        <w:rPr>
          <w:color w:val="000000"/>
          <w:spacing w:val="1"/>
          <w:sz w:val="28"/>
          <w:szCs w:val="28"/>
        </w:rPr>
        <w:t>е</w:t>
      </w:r>
      <w:r w:rsidRPr="000D7A07">
        <w:rPr>
          <w:color w:val="000000"/>
          <w:sz w:val="28"/>
          <w:szCs w:val="28"/>
        </w:rPr>
        <w:t>римый</w:t>
      </w:r>
      <w:r w:rsidRPr="000D7A07">
        <w:rPr>
          <w:color w:val="000000"/>
          <w:spacing w:val="98"/>
          <w:sz w:val="28"/>
          <w:szCs w:val="28"/>
        </w:rPr>
        <w:t xml:space="preserve"> </w:t>
      </w:r>
      <w:r w:rsidRPr="000D7A07">
        <w:rPr>
          <w:color w:val="000000"/>
          <w:sz w:val="28"/>
          <w:szCs w:val="28"/>
        </w:rPr>
        <w:t>итог</w:t>
      </w:r>
      <w:r w:rsidRPr="000D7A07">
        <w:rPr>
          <w:color w:val="000000"/>
          <w:spacing w:val="98"/>
          <w:sz w:val="28"/>
          <w:szCs w:val="28"/>
        </w:rPr>
        <w:t xml:space="preserve"> </w:t>
      </w:r>
      <w:r w:rsidRPr="000D7A07">
        <w:rPr>
          <w:color w:val="000000"/>
          <w:sz w:val="28"/>
          <w:szCs w:val="28"/>
        </w:rPr>
        <w:t>д</w:t>
      </w:r>
      <w:r w:rsidRPr="000D7A07">
        <w:rPr>
          <w:color w:val="000000"/>
          <w:spacing w:val="1"/>
          <w:sz w:val="28"/>
          <w:szCs w:val="28"/>
        </w:rPr>
        <w:t>е</w:t>
      </w:r>
      <w:r w:rsidRPr="000D7A07">
        <w:rPr>
          <w:color w:val="000000"/>
          <w:sz w:val="28"/>
          <w:szCs w:val="28"/>
        </w:rPr>
        <w:t>ятельности, направленный</w:t>
      </w:r>
      <w:r w:rsidRPr="000D7A07">
        <w:rPr>
          <w:color w:val="000000"/>
          <w:spacing w:val="163"/>
          <w:sz w:val="28"/>
          <w:szCs w:val="28"/>
        </w:rPr>
        <w:t xml:space="preserve"> </w:t>
      </w:r>
      <w:r w:rsidRPr="000D7A07">
        <w:rPr>
          <w:color w:val="000000"/>
          <w:sz w:val="28"/>
          <w:szCs w:val="28"/>
        </w:rPr>
        <w:t>на</w:t>
      </w:r>
      <w:r w:rsidRPr="000D7A07">
        <w:rPr>
          <w:color w:val="000000"/>
          <w:spacing w:val="163"/>
          <w:sz w:val="28"/>
          <w:szCs w:val="28"/>
        </w:rPr>
        <w:t xml:space="preserve"> </w:t>
      </w:r>
      <w:r w:rsidRPr="000D7A07">
        <w:rPr>
          <w:color w:val="000000"/>
          <w:spacing w:val="1"/>
          <w:sz w:val="28"/>
          <w:szCs w:val="28"/>
        </w:rPr>
        <w:t>д</w:t>
      </w:r>
      <w:r w:rsidRPr="000D7A07">
        <w:rPr>
          <w:color w:val="000000"/>
          <w:sz w:val="28"/>
          <w:szCs w:val="28"/>
        </w:rPr>
        <w:t>остижение</w:t>
      </w:r>
      <w:r w:rsidRPr="000D7A07">
        <w:rPr>
          <w:color w:val="000000"/>
          <w:spacing w:val="163"/>
          <w:sz w:val="28"/>
          <w:szCs w:val="28"/>
        </w:rPr>
        <w:t xml:space="preserve"> </w:t>
      </w:r>
      <w:r w:rsidRPr="000D7A07">
        <w:rPr>
          <w:color w:val="000000"/>
          <w:sz w:val="28"/>
          <w:szCs w:val="28"/>
        </w:rPr>
        <w:t>по</w:t>
      </w:r>
      <w:r w:rsidRPr="000D7A07">
        <w:rPr>
          <w:color w:val="000000"/>
          <w:spacing w:val="1"/>
          <w:sz w:val="28"/>
          <w:szCs w:val="28"/>
        </w:rPr>
        <w:t>к</w:t>
      </w:r>
      <w:r w:rsidRPr="000D7A07">
        <w:rPr>
          <w:color w:val="000000"/>
          <w:sz w:val="28"/>
          <w:szCs w:val="28"/>
        </w:rPr>
        <w:t>азател</w:t>
      </w:r>
      <w:r w:rsidRPr="000D7A07">
        <w:rPr>
          <w:color w:val="000000"/>
          <w:spacing w:val="1"/>
          <w:sz w:val="28"/>
          <w:szCs w:val="28"/>
        </w:rPr>
        <w:t>е</w:t>
      </w:r>
      <w:r w:rsidRPr="000D7A07">
        <w:rPr>
          <w:color w:val="000000"/>
          <w:sz w:val="28"/>
          <w:szCs w:val="28"/>
        </w:rPr>
        <w:t>й</w:t>
      </w:r>
      <w:r w:rsidRPr="000D7A07">
        <w:rPr>
          <w:color w:val="000000"/>
          <w:spacing w:val="163"/>
          <w:sz w:val="28"/>
          <w:szCs w:val="28"/>
        </w:rPr>
        <w:t xml:space="preserve"> </w:t>
      </w:r>
      <w:r w:rsidRPr="000D7A07">
        <w:rPr>
          <w:color w:val="000000"/>
          <w:sz w:val="28"/>
          <w:szCs w:val="28"/>
        </w:rPr>
        <w:t>муниципальной</w:t>
      </w:r>
      <w:r w:rsidRPr="000D7A07">
        <w:rPr>
          <w:color w:val="000000"/>
          <w:spacing w:val="163"/>
          <w:sz w:val="28"/>
          <w:szCs w:val="28"/>
        </w:rPr>
        <w:t xml:space="preserve"> </w:t>
      </w:r>
      <w:r w:rsidRPr="000D7A07">
        <w:rPr>
          <w:color w:val="000000"/>
          <w:sz w:val="28"/>
          <w:szCs w:val="28"/>
        </w:rPr>
        <w:t>програм</w:t>
      </w:r>
      <w:r w:rsidRPr="000D7A07">
        <w:rPr>
          <w:color w:val="000000"/>
          <w:spacing w:val="1"/>
          <w:sz w:val="28"/>
          <w:szCs w:val="28"/>
        </w:rPr>
        <w:t>м</w:t>
      </w:r>
      <w:r w:rsidRPr="000D7A07">
        <w:rPr>
          <w:color w:val="000000"/>
          <w:sz w:val="28"/>
          <w:szCs w:val="28"/>
        </w:rPr>
        <w:t>ы</w:t>
      </w:r>
      <w:r w:rsidRPr="000D7A07">
        <w:rPr>
          <w:color w:val="000000"/>
          <w:spacing w:val="163"/>
          <w:sz w:val="28"/>
          <w:szCs w:val="28"/>
        </w:rPr>
        <w:t xml:space="preserve"> </w:t>
      </w:r>
      <w:r w:rsidRPr="000D7A07">
        <w:rPr>
          <w:color w:val="000000"/>
          <w:sz w:val="28"/>
          <w:szCs w:val="28"/>
        </w:rPr>
        <w:t>и</w:t>
      </w:r>
      <w:r w:rsidRPr="000D7A07">
        <w:rPr>
          <w:color w:val="000000"/>
          <w:spacing w:val="163"/>
          <w:sz w:val="28"/>
          <w:szCs w:val="28"/>
        </w:rPr>
        <w:t xml:space="preserve"> </w:t>
      </w:r>
      <w:r w:rsidRPr="000D7A07">
        <w:rPr>
          <w:color w:val="000000"/>
          <w:sz w:val="28"/>
          <w:szCs w:val="28"/>
        </w:rPr>
        <w:t>ее структурных</w:t>
      </w:r>
      <w:r w:rsidRPr="000D7A07">
        <w:rPr>
          <w:color w:val="000000"/>
          <w:spacing w:val="104"/>
          <w:sz w:val="28"/>
          <w:szCs w:val="28"/>
        </w:rPr>
        <w:t xml:space="preserve"> </w:t>
      </w:r>
      <w:r w:rsidRPr="000D7A07">
        <w:rPr>
          <w:color w:val="000000"/>
          <w:sz w:val="28"/>
          <w:szCs w:val="28"/>
        </w:rPr>
        <w:t>эл</w:t>
      </w:r>
      <w:r w:rsidRPr="000D7A07">
        <w:rPr>
          <w:color w:val="000000"/>
          <w:spacing w:val="1"/>
          <w:sz w:val="28"/>
          <w:szCs w:val="28"/>
        </w:rPr>
        <w:t>е</w:t>
      </w:r>
      <w:r w:rsidRPr="000D7A07">
        <w:rPr>
          <w:color w:val="000000"/>
          <w:sz w:val="28"/>
          <w:szCs w:val="28"/>
        </w:rPr>
        <w:t>ментов,</w:t>
      </w:r>
      <w:r w:rsidRPr="000D7A07">
        <w:rPr>
          <w:color w:val="000000"/>
          <w:spacing w:val="104"/>
          <w:sz w:val="28"/>
          <w:szCs w:val="28"/>
        </w:rPr>
        <w:t xml:space="preserve"> </w:t>
      </w:r>
      <w:r w:rsidRPr="000D7A07">
        <w:rPr>
          <w:color w:val="000000"/>
          <w:spacing w:val="1"/>
          <w:sz w:val="28"/>
          <w:szCs w:val="28"/>
        </w:rPr>
        <w:t>с</w:t>
      </w:r>
      <w:r w:rsidRPr="000D7A07">
        <w:rPr>
          <w:color w:val="000000"/>
          <w:sz w:val="28"/>
          <w:szCs w:val="28"/>
        </w:rPr>
        <w:t>формулированн</w:t>
      </w:r>
      <w:r w:rsidRPr="000D7A07">
        <w:rPr>
          <w:color w:val="000000"/>
          <w:spacing w:val="1"/>
          <w:sz w:val="28"/>
          <w:szCs w:val="28"/>
        </w:rPr>
        <w:t>ы</w:t>
      </w:r>
      <w:r w:rsidRPr="000D7A07">
        <w:rPr>
          <w:color w:val="000000"/>
          <w:sz w:val="28"/>
          <w:szCs w:val="28"/>
        </w:rPr>
        <w:t>й</w:t>
      </w:r>
      <w:r w:rsidRPr="000D7A07">
        <w:rPr>
          <w:color w:val="000000"/>
          <w:spacing w:val="104"/>
          <w:sz w:val="28"/>
          <w:szCs w:val="28"/>
        </w:rPr>
        <w:t xml:space="preserve"> </w:t>
      </w:r>
      <w:r w:rsidRPr="000D7A07">
        <w:rPr>
          <w:color w:val="000000"/>
          <w:sz w:val="28"/>
          <w:szCs w:val="28"/>
        </w:rPr>
        <w:t>в</w:t>
      </w:r>
      <w:r w:rsidRPr="000D7A07">
        <w:rPr>
          <w:color w:val="000000"/>
          <w:spacing w:val="104"/>
          <w:sz w:val="28"/>
          <w:szCs w:val="28"/>
        </w:rPr>
        <w:t xml:space="preserve"> </w:t>
      </w:r>
      <w:r w:rsidRPr="000D7A07">
        <w:rPr>
          <w:color w:val="000000"/>
          <w:sz w:val="28"/>
          <w:szCs w:val="28"/>
        </w:rPr>
        <w:t>виде</w:t>
      </w:r>
      <w:r w:rsidRPr="000D7A07">
        <w:rPr>
          <w:color w:val="000000"/>
          <w:spacing w:val="105"/>
          <w:sz w:val="28"/>
          <w:szCs w:val="28"/>
        </w:rPr>
        <w:t xml:space="preserve"> </w:t>
      </w:r>
      <w:r w:rsidRPr="000D7A07">
        <w:rPr>
          <w:color w:val="000000"/>
          <w:sz w:val="28"/>
          <w:szCs w:val="28"/>
        </w:rPr>
        <w:t>заверш</w:t>
      </w:r>
      <w:r w:rsidRPr="000D7A07">
        <w:rPr>
          <w:color w:val="000000"/>
          <w:spacing w:val="1"/>
          <w:sz w:val="28"/>
          <w:szCs w:val="28"/>
        </w:rPr>
        <w:t>е</w:t>
      </w:r>
      <w:r w:rsidRPr="000D7A07">
        <w:rPr>
          <w:color w:val="000000"/>
          <w:sz w:val="28"/>
          <w:szCs w:val="28"/>
        </w:rPr>
        <w:t>нного</w:t>
      </w:r>
      <w:r w:rsidRPr="000D7A07">
        <w:rPr>
          <w:color w:val="000000"/>
          <w:spacing w:val="104"/>
          <w:sz w:val="28"/>
          <w:szCs w:val="28"/>
        </w:rPr>
        <w:t xml:space="preserve"> </w:t>
      </w:r>
      <w:r w:rsidRPr="000D7A07">
        <w:rPr>
          <w:color w:val="000000"/>
          <w:sz w:val="28"/>
          <w:szCs w:val="28"/>
        </w:rPr>
        <w:t>дей</w:t>
      </w:r>
      <w:r w:rsidRPr="000D7A07">
        <w:rPr>
          <w:color w:val="000000"/>
          <w:spacing w:val="1"/>
          <w:sz w:val="28"/>
          <w:szCs w:val="28"/>
        </w:rPr>
        <w:t>с</w:t>
      </w:r>
      <w:r w:rsidRPr="000D7A07">
        <w:rPr>
          <w:color w:val="000000"/>
          <w:sz w:val="28"/>
          <w:szCs w:val="28"/>
        </w:rPr>
        <w:t>твия</w:t>
      </w:r>
      <w:r w:rsidRPr="000D7A07">
        <w:rPr>
          <w:color w:val="000000"/>
          <w:spacing w:val="104"/>
          <w:sz w:val="28"/>
          <w:szCs w:val="28"/>
        </w:rPr>
        <w:t xml:space="preserve"> </w:t>
      </w:r>
      <w:r w:rsidRPr="000D7A07">
        <w:rPr>
          <w:color w:val="000000"/>
          <w:sz w:val="28"/>
          <w:szCs w:val="28"/>
        </w:rPr>
        <w:t>по созданию</w:t>
      </w:r>
      <w:r w:rsidRPr="000D7A07">
        <w:rPr>
          <w:color w:val="000000"/>
          <w:spacing w:val="162"/>
          <w:sz w:val="28"/>
          <w:szCs w:val="28"/>
        </w:rPr>
        <w:t xml:space="preserve"> </w:t>
      </w:r>
      <w:r w:rsidRPr="000D7A07">
        <w:rPr>
          <w:color w:val="000000"/>
          <w:sz w:val="28"/>
          <w:szCs w:val="28"/>
        </w:rPr>
        <w:t>(строитель</w:t>
      </w:r>
      <w:r w:rsidRPr="000D7A07">
        <w:rPr>
          <w:color w:val="000000"/>
          <w:spacing w:val="1"/>
          <w:sz w:val="28"/>
          <w:szCs w:val="28"/>
        </w:rPr>
        <w:t>с</w:t>
      </w:r>
      <w:r w:rsidRPr="000D7A07">
        <w:rPr>
          <w:color w:val="000000"/>
          <w:sz w:val="28"/>
          <w:szCs w:val="28"/>
        </w:rPr>
        <w:t>тву,</w:t>
      </w:r>
      <w:r w:rsidRPr="000D7A07">
        <w:rPr>
          <w:color w:val="000000"/>
          <w:spacing w:val="161"/>
          <w:sz w:val="28"/>
          <w:szCs w:val="28"/>
        </w:rPr>
        <w:t xml:space="preserve"> </w:t>
      </w:r>
      <w:r w:rsidRPr="000D7A07">
        <w:rPr>
          <w:color w:val="000000"/>
          <w:sz w:val="28"/>
          <w:szCs w:val="28"/>
        </w:rPr>
        <w:t>прио</w:t>
      </w:r>
      <w:r w:rsidRPr="000D7A07">
        <w:rPr>
          <w:color w:val="000000"/>
          <w:spacing w:val="1"/>
          <w:sz w:val="28"/>
          <w:szCs w:val="28"/>
        </w:rPr>
        <w:t>б</w:t>
      </w:r>
      <w:r w:rsidRPr="000D7A07">
        <w:rPr>
          <w:color w:val="000000"/>
          <w:sz w:val="28"/>
          <w:szCs w:val="28"/>
        </w:rPr>
        <w:t>ретению,</w:t>
      </w:r>
      <w:r w:rsidRPr="000D7A07">
        <w:rPr>
          <w:color w:val="000000"/>
          <w:spacing w:val="162"/>
          <w:sz w:val="28"/>
          <w:szCs w:val="28"/>
        </w:rPr>
        <w:t xml:space="preserve"> </w:t>
      </w:r>
      <w:r w:rsidRPr="000D7A07">
        <w:rPr>
          <w:color w:val="000000"/>
          <w:sz w:val="28"/>
          <w:szCs w:val="28"/>
        </w:rPr>
        <w:t>оснащению,</w:t>
      </w:r>
      <w:r w:rsidRPr="000D7A07">
        <w:rPr>
          <w:color w:val="000000"/>
          <w:spacing w:val="162"/>
          <w:sz w:val="28"/>
          <w:szCs w:val="28"/>
        </w:rPr>
        <w:t xml:space="preserve"> </w:t>
      </w:r>
      <w:r w:rsidRPr="000D7A07">
        <w:rPr>
          <w:color w:val="000000"/>
          <w:sz w:val="28"/>
          <w:szCs w:val="28"/>
        </w:rPr>
        <w:t>ре</w:t>
      </w:r>
      <w:r w:rsidRPr="000D7A07">
        <w:rPr>
          <w:color w:val="000000"/>
          <w:spacing w:val="1"/>
          <w:sz w:val="28"/>
          <w:szCs w:val="28"/>
        </w:rPr>
        <w:t>к</w:t>
      </w:r>
      <w:r w:rsidRPr="000D7A07">
        <w:rPr>
          <w:color w:val="000000"/>
          <w:sz w:val="28"/>
          <w:szCs w:val="28"/>
        </w:rPr>
        <w:t>онструкции</w:t>
      </w:r>
      <w:r w:rsidRPr="000D7A07">
        <w:rPr>
          <w:color w:val="000000"/>
          <w:spacing w:val="162"/>
          <w:sz w:val="28"/>
          <w:szCs w:val="28"/>
        </w:rPr>
        <w:t xml:space="preserve"> </w:t>
      </w:r>
      <w:r w:rsidRPr="000D7A07">
        <w:rPr>
          <w:color w:val="000000"/>
          <w:sz w:val="28"/>
          <w:szCs w:val="28"/>
        </w:rPr>
        <w:t>и</w:t>
      </w:r>
      <w:r w:rsidRPr="000D7A07">
        <w:rPr>
          <w:color w:val="000000"/>
          <w:spacing w:val="162"/>
          <w:sz w:val="28"/>
          <w:szCs w:val="28"/>
        </w:rPr>
        <w:t xml:space="preserve"> </w:t>
      </w:r>
      <w:r w:rsidRPr="000D7A07">
        <w:rPr>
          <w:color w:val="000000"/>
          <w:sz w:val="28"/>
          <w:szCs w:val="28"/>
        </w:rPr>
        <w:t>т.п.) определенного</w:t>
      </w:r>
      <w:r w:rsidRPr="000D7A07">
        <w:rPr>
          <w:color w:val="000000"/>
          <w:sz w:val="28"/>
          <w:szCs w:val="28"/>
        </w:rPr>
        <w:tab/>
        <w:t>количества материальн</w:t>
      </w:r>
      <w:r w:rsidRPr="000D7A07">
        <w:rPr>
          <w:color w:val="000000"/>
          <w:spacing w:val="1"/>
          <w:sz w:val="28"/>
          <w:szCs w:val="28"/>
        </w:rPr>
        <w:t>ы</w:t>
      </w:r>
      <w:r w:rsidRPr="000D7A07">
        <w:rPr>
          <w:color w:val="000000"/>
          <w:sz w:val="28"/>
          <w:szCs w:val="28"/>
        </w:rPr>
        <w:t>х нематери</w:t>
      </w:r>
      <w:r w:rsidRPr="000D7A07">
        <w:rPr>
          <w:color w:val="000000"/>
          <w:spacing w:val="1"/>
          <w:sz w:val="28"/>
          <w:szCs w:val="28"/>
        </w:rPr>
        <w:t>а</w:t>
      </w:r>
      <w:r w:rsidRPr="000D7A07">
        <w:rPr>
          <w:color w:val="000000"/>
          <w:sz w:val="28"/>
          <w:szCs w:val="28"/>
        </w:rPr>
        <w:t>льных объектов предоставл</w:t>
      </w:r>
      <w:r w:rsidRPr="000D7A07">
        <w:rPr>
          <w:color w:val="000000"/>
          <w:spacing w:val="1"/>
          <w:sz w:val="28"/>
          <w:szCs w:val="28"/>
        </w:rPr>
        <w:t>е</w:t>
      </w:r>
      <w:r w:rsidRPr="000D7A07">
        <w:rPr>
          <w:color w:val="000000"/>
          <w:sz w:val="28"/>
          <w:szCs w:val="28"/>
        </w:rPr>
        <w:t>нию</w:t>
      </w:r>
      <w:r w:rsidRPr="000D7A07">
        <w:rPr>
          <w:color w:val="000000"/>
          <w:spacing w:val="37"/>
          <w:sz w:val="28"/>
          <w:szCs w:val="28"/>
        </w:rPr>
        <w:t xml:space="preserve"> </w:t>
      </w:r>
      <w:r w:rsidRPr="000D7A07">
        <w:rPr>
          <w:color w:val="000000"/>
          <w:sz w:val="28"/>
          <w:szCs w:val="28"/>
        </w:rPr>
        <w:t>определенного</w:t>
      </w:r>
      <w:r w:rsidRPr="000D7A07">
        <w:rPr>
          <w:color w:val="000000"/>
          <w:spacing w:val="37"/>
          <w:sz w:val="28"/>
          <w:szCs w:val="28"/>
        </w:rPr>
        <w:t xml:space="preserve"> </w:t>
      </w:r>
      <w:r w:rsidRPr="000D7A07">
        <w:rPr>
          <w:color w:val="000000"/>
          <w:sz w:val="28"/>
          <w:szCs w:val="28"/>
        </w:rPr>
        <w:t>объ</w:t>
      </w:r>
      <w:r w:rsidRPr="000D7A07">
        <w:rPr>
          <w:color w:val="000000"/>
          <w:spacing w:val="1"/>
          <w:sz w:val="28"/>
          <w:szCs w:val="28"/>
        </w:rPr>
        <w:t>е</w:t>
      </w:r>
      <w:r w:rsidRPr="000D7A07">
        <w:rPr>
          <w:color w:val="000000"/>
          <w:sz w:val="28"/>
          <w:szCs w:val="28"/>
        </w:rPr>
        <w:t>ма</w:t>
      </w:r>
      <w:r w:rsidRPr="000D7A07">
        <w:rPr>
          <w:color w:val="000000"/>
          <w:spacing w:val="37"/>
          <w:sz w:val="28"/>
          <w:szCs w:val="28"/>
        </w:rPr>
        <w:t xml:space="preserve"> </w:t>
      </w:r>
      <w:r w:rsidRPr="000D7A07">
        <w:rPr>
          <w:color w:val="000000"/>
          <w:sz w:val="28"/>
          <w:szCs w:val="28"/>
        </w:rPr>
        <w:t>услуг,</w:t>
      </w:r>
      <w:r w:rsidRPr="000D7A07">
        <w:rPr>
          <w:color w:val="000000"/>
          <w:spacing w:val="37"/>
          <w:sz w:val="28"/>
          <w:szCs w:val="28"/>
        </w:rPr>
        <w:t xml:space="preserve"> </w:t>
      </w:r>
      <w:r w:rsidRPr="000D7A07">
        <w:rPr>
          <w:color w:val="000000"/>
          <w:sz w:val="28"/>
          <w:szCs w:val="28"/>
        </w:rPr>
        <w:t>выполн</w:t>
      </w:r>
      <w:r w:rsidRPr="000D7A07">
        <w:rPr>
          <w:color w:val="000000"/>
          <w:spacing w:val="1"/>
          <w:sz w:val="28"/>
          <w:szCs w:val="28"/>
        </w:rPr>
        <w:t>е</w:t>
      </w:r>
      <w:r w:rsidRPr="000D7A07">
        <w:rPr>
          <w:color w:val="000000"/>
          <w:sz w:val="28"/>
          <w:szCs w:val="28"/>
        </w:rPr>
        <w:t>нию</w:t>
      </w:r>
      <w:r w:rsidRPr="000D7A07">
        <w:rPr>
          <w:color w:val="000000"/>
          <w:spacing w:val="36"/>
          <w:sz w:val="28"/>
          <w:szCs w:val="28"/>
        </w:rPr>
        <w:t xml:space="preserve"> </w:t>
      </w:r>
      <w:r w:rsidRPr="000D7A07">
        <w:rPr>
          <w:color w:val="000000"/>
          <w:sz w:val="28"/>
          <w:szCs w:val="28"/>
        </w:rPr>
        <w:t>опр</w:t>
      </w:r>
      <w:r w:rsidRPr="000D7A07">
        <w:rPr>
          <w:color w:val="000000"/>
          <w:spacing w:val="1"/>
          <w:sz w:val="28"/>
          <w:szCs w:val="28"/>
        </w:rPr>
        <w:t>е</w:t>
      </w:r>
      <w:r w:rsidRPr="000D7A07">
        <w:rPr>
          <w:color w:val="000000"/>
          <w:sz w:val="28"/>
          <w:szCs w:val="28"/>
        </w:rPr>
        <w:t>деленного</w:t>
      </w:r>
      <w:r w:rsidRPr="000D7A07">
        <w:rPr>
          <w:color w:val="000000"/>
          <w:spacing w:val="37"/>
          <w:sz w:val="28"/>
          <w:szCs w:val="28"/>
        </w:rPr>
        <w:t xml:space="preserve"> </w:t>
      </w:r>
      <w:r w:rsidRPr="000D7A07">
        <w:rPr>
          <w:color w:val="000000"/>
          <w:sz w:val="28"/>
          <w:szCs w:val="28"/>
        </w:rPr>
        <w:t>объ</w:t>
      </w:r>
      <w:r w:rsidRPr="000D7A07">
        <w:rPr>
          <w:color w:val="000000"/>
          <w:spacing w:val="1"/>
          <w:sz w:val="28"/>
          <w:szCs w:val="28"/>
        </w:rPr>
        <w:t>е</w:t>
      </w:r>
      <w:r w:rsidRPr="000D7A07">
        <w:rPr>
          <w:color w:val="000000"/>
          <w:sz w:val="28"/>
          <w:szCs w:val="28"/>
        </w:rPr>
        <w:t>ма работ с за</w:t>
      </w:r>
      <w:r w:rsidRPr="000D7A07">
        <w:rPr>
          <w:color w:val="000000"/>
          <w:spacing w:val="1"/>
          <w:sz w:val="28"/>
          <w:szCs w:val="28"/>
        </w:rPr>
        <w:t>д</w:t>
      </w:r>
      <w:r w:rsidRPr="000D7A07">
        <w:rPr>
          <w:color w:val="000000"/>
          <w:sz w:val="28"/>
          <w:szCs w:val="28"/>
        </w:rPr>
        <w:t>анными х</w:t>
      </w:r>
      <w:r w:rsidRPr="000D7A07">
        <w:rPr>
          <w:color w:val="000000"/>
          <w:spacing w:val="1"/>
          <w:sz w:val="28"/>
          <w:szCs w:val="28"/>
        </w:rPr>
        <w:t>а</w:t>
      </w:r>
      <w:r w:rsidRPr="000D7A07">
        <w:rPr>
          <w:color w:val="000000"/>
          <w:sz w:val="28"/>
          <w:szCs w:val="28"/>
        </w:rPr>
        <w:t>рактери</w:t>
      </w:r>
      <w:r w:rsidRPr="000D7A07">
        <w:rPr>
          <w:color w:val="000000"/>
          <w:spacing w:val="1"/>
          <w:sz w:val="28"/>
          <w:szCs w:val="28"/>
        </w:rPr>
        <w:t>с</w:t>
      </w:r>
      <w:r w:rsidRPr="000D7A07">
        <w:rPr>
          <w:color w:val="000000"/>
          <w:sz w:val="28"/>
          <w:szCs w:val="28"/>
        </w:rPr>
        <w:t>тиками;</w:t>
      </w:r>
      <w:r w:rsidRPr="000D7A07">
        <w:rPr>
          <w:noProof/>
        </w:rPr>
        <mc:AlternateContent>
          <mc:Choice Requires="wps">
            <w:drawing>
              <wp:anchor distT="0" distB="0" distL="114300" distR="114300" simplePos="0" relativeHeight="251662336" behindDoc="1" locked="0" layoutInCell="0" allowOverlap="1" wp14:anchorId="5A1C5AC7" wp14:editId="0CD36E9F">
                <wp:simplePos x="0" y="0"/>
                <wp:positionH relativeFrom="page">
                  <wp:posOffset>5744764</wp:posOffset>
                </wp:positionH>
                <wp:positionV relativeFrom="paragraph">
                  <wp:posOffset>818445</wp:posOffset>
                </wp:positionV>
                <wp:extent cx="1446607" cy="204452"/>
                <wp:effectExtent l="0" t="0" r="0" b="0"/>
                <wp:wrapNone/>
                <wp:docPr id="39" name="drawingObject39"/>
                <wp:cNvGraphicFramePr/>
                <a:graphic xmlns:a="http://schemas.openxmlformats.org/drawingml/2006/main">
                  <a:graphicData uri="http://schemas.microsoft.com/office/word/2010/wordprocessingShape">
                    <wps:wsp>
                      <wps:cNvSpPr/>
                      <wps:spPr>
                        <a:xfrm>
                          <a:off x="0" y="0"/>
                          <a:ext cx="1446607" cy="204452"/>
                        </a:xfrm>
                        <a:custGeom>
                          <a:avLst/>
                          <a:gdLst/>
                          <a:ahLst/>
                          <a:cxnLst/>
                          <a:rect l="0" t="0" r="0" b="0"/>
                          <a:pathLst>
                            <a:path w="1446607" h="204452">
                              <a:moveTo>
                                <a:pt x="0" y="0"/>
                              </a:moveTo>
                              <a:lnTo>
                                <a:pt x="0" y="204452"/>
                              </a:lnTo>
                              <a:lnTo>
                                <a:pt x="1446607" y="204452"/>
                              </a:lnTo>
                              <a:lnTo>
                                <a:pt x="1446607"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FBCCB2" id="drawingObject39" o:spid="_x0000_s1026" style="position:absolute;margin-left:452.35pt;margin-top:64.45pt;width:113.9pt;height:16.1pt;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1446607,20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" o:allowincell="f" path="m,l,204452r1446607,l1446607,,,xe" stroked="f">
                <v:path arrowok="t" textboxrect="0,0,1446607,204452"/>
                <w10:wrap anchorx="page"/>
              </v:shape>
            </w:pict>
          </mc:Fallback>
        </mc:AlternateContent>
      </w:r>
      <w:r w:rsidRPr="000D7A07">
        <w:rPr>
          <w:noProof/>
        </w:rPr>
        <mc:AlternateContent>
          <mc:Choice Requires="wpg">
            <w:drawing>
              <wp:anchor distT="0" distB="0" distL="114300" distR="114300" simplePos="0" relativeHeight="251663360" behindDoc="1" locked="0" layoutInCell="0" allowOverlap="1" wp14:anchorId="26477393" wp14:editId="1E298F84">
                <wp:simplePos x="0" y="0"/>
                <wp:positionH relativeFrom="page">
                  <wp:posOffset>752473</wp:posOffset>
                </wp:positionH>
                <wp:positionV relativeFrom="paragraph">
                  <wp:posOffset>1022898</wp:posOffset>
                </wp:positionV>
                <wp:extent cx="4712310" cy="613357"/>
                <wp:effectExtent l="0" t="0" r="0" b="0"/>
                <wp:wrapNone/>
                <wp:docPr id="40" name="drawingObject40"/>
                <wp:cNvGraphicFramePr/>
                <a:graphic xmlns:a="http://schemas.openxmlformats.org/drawingml/2006/main">
                  <a:graphicData uri="http://schemas.microsoft.com/office/word/2010/wordprocessingGroup">
                    <wpg:wgp>
                      <wpg:cNvGrpSpPr/>
                      <wpg:grpSpPr>
                        <a:xfrm>
                          <a:off x="0" y="0"/>
                          <a:ext cx="4712310" cy="613357"/>
                          <a:chOff x="0" y="0"/>
                          <a:chExt cx="4712310" cy="613357"/>
                        </a:xfrm>
                        <a:noFill/>
                      </wpg:grpSpPr>
                      <wps:wsp>
                        <wps:cNvPr id="41" name="Shape 41"/>
                        <wps:cNvSpPr/>
                        <wps:spPr>
                          <a:xfrm>
                            <a:off x="0" y="0"/>
                            <a:ext cx="4211765" cy="204453"/>
                          </a:xfrm>
                          <a:custGeom>
                            <a:avLst/>
                            <a:gdLst/>
                            <a:ahLst/>
                            <a:cxnLst/>
                            <a:rect l="0" t="0" r="0" b="0"/>
                            <a:pathLst>
                              <a:path w="4211765" h="204453">
                                <a:moveTo>
                                  <a:pt x="0" y="0"/>
                                </a:moveTo>
                                <a:lnTo>
                                  <a:pt x="0" y="204453"/>
                                </a:lnTo>
                                <a:lnTo>
                                  <a:pt x="4211765" y="204453"/>
                                </a:lnTo>
                                <a:lnTo>
                                  <a:pt x="4211765" y="0"/>
                                </a:lnTo>
                                <a:lnTo>
                                  <a:pt x="0" y="0"/>
                                </a:lnTo>
                                <a:close/>
                              </a:path>
                            </a:pathLst>
                          </a:custGeom>
                          <a:solidFill>
                            <a:srgbClr val="FFFFFF"/>
                          </a:solidFill>
                        </wps:spPr>
                        <wps:bodyPr vertOverflow="overflow" horzOverflow="overflow" vert="horz" lIns="91440" tIns="45720" rIns="91440" bIns="45720" anchor="t"/>
                      </wps:wsp>
                      <wps:wsp>
                        <wps:cNvPr id="42" name="Shape 42"/>
                        <wps:cNvSpPr/>
                        <wps:spPr>
                          <a:xfrm>
                            <a:off x="3456872" y="204453"/>
                            <a:ext cx="1255438" cy="204451"/>
                          </a:xfrm>
                          <a:custGeom>
                            <a:avLst/>
                            <a:gdLst/>
                            <a:ahLst/>
                            <a:cxnLst/>
                            <a:rect l="0" t="0" r="0" b="0"/>
                            <a:pathLst>
                              <a:path w="1255438" h="204451">
                                <a:moveTo>
                                  <a:pt x="0" y="0"/>
                                </a:moveTo>
                                <a:lnTo>
                                  <a:pt x="0" y="204451"/>
                                </a:lnTo>
                                <a:lnTo>
                                  <a:pt x="1255438" y="204451"/>
                                </a:lnTo>
                                <a:lnTo>
                                  <a:pt x="1255438" y="0"/>
                                </a:lnTo>
                                <a:lnTo>
                                  <a:pt x="0" y="0"/>
                                </a:lnTo>
                                <a:close/>
                              </a:path>
                            </a:pathLst>
                          </a:custGeom>
                          <a:solidFill>
                            <a:srgbClr val="FFFFFF"/>
                          </a:solidFill>
                        </wps:spPr>
                        <wps:bodyPr vertOverflow="overflow" horzOverflow="overflow" vert="horz" lIns="91440" tIns="45720" rIns="91440" bIns="45720" anchor="t"/>
                      </wps:wsp>
                      <wps:wsp>
                        <wps:cNvPr id="43" name="Shape 43"/>
                        <wps:cNvSpPr/>
                        <wps:spPr>
                          <a:xfrm>
                            <a:off x="2260729" y="204453"/>
                            <a:ext cx="1151694" cy="204451"/>
                          </a:xfrm>
                          <a:custGeom>
                            <a:avLst/>
                            <a:gdLst/>
                            <a:ahLst/>
                            <a:cxnLst/>
                            <a:rect l="0" t="0" r="0" b="0"/>
                            <a:pathLst>
                              <a:path w="1151694" h="204451">
                                <a:moveTo>
                                  <a:pt x="0" y="0"/>
                                </a:moveTo>
                                <a:lnTo>
                                  <a:pt x="0" y="204451"/>
                                </a:lnTo>
                                <a:lnTo>
                                  <a:pt x="1151694" y="204451"/>
                                </a:lnTo>
                                <a:lnTo>
                                  <a:pt x="1151694" y="0"/>
                                </a:lnTo>
                                <a:lnTo>
                                  <a:pt x="0" y="0"/>
                                </a:lnTo>
                                <a:close/>
                              </a:path>
                            </a:pathLst>
                          </a:custGeom>
                          <a:solidFill>
                            <a:srgbClr val="FFFFFF"/>
                          </a:solidFill>
                        </wps:spPr>
                        <wps:bodyPr vertOverflow="overflow" horzOverflow="overflow" vert="horz" lIns="91440" tIns="45720" rIns="91440" bIns="45720" anchor="t"/>
                      </wps:wsp>
                      <wps:wsp>
                        <wps:cNvPr id="44" name="Shape 44"/>
                        <wps:cNvSpPr/>
                        <wps:spPr>
                          <a:xfrm>
                            <a:off x="2157073" y="204453"/>
                            <a:ext cx="59207" cy="204451"/>
                          </a:xfrm>
                          <a:custGeom>
                            <a:avLst/>
                            <a:gdLst/>
                            <a:ahLst/>
                            <a:cxnLst/>
                            <a:rect l="0" t="0" r="0" b="0"/>
                            <a:pathLst>
                              <a:path w="59207" h="204451">
                                <a:moveTo>
                                  <a:pt x="0" y="0"/>
                                </a:moveTo>
                                <a:lnTo>
                                  <a:pt x="0" y="204451"/>
                                </a:lnTo>
                                <a:lnTo>
                                  <a:pt x="59207" y="204451"/>
                                </a:lnTo>
                                <a:lnTo>
                                  <a:pt x="59207" y="0"/>
                                </a:lnTo>
                                <a:lnTo>
                                  <a:pt x="0" y="0"/>
                                </a:lnTo>
                                <a:close/>
                              </a:path>
                            </a:pathLst>
                          </a:custGeom>
                          <a:solidFill>
                            <a:srgbClr val="FFFFFF"/>
                          </a:solidFill>
                        </wps:spPr>
                        <wps:bodyPr vertOverflow="overflow" horzOverflow="overflow" vert="horz" lIns="91440" tIns="45720" rIns="91440" bIns="45720" anchor="t"/>
                      </wps:wsp>
                      <wps:wsp>
                        <wps:cNvPr id="45" name="Shape 45"/>
                        <wps:cNvSpPr/>
                        <wps:spPr>
                          <a:xfrm>
                            <a:off x="1691309" y="204453"/>
                            <a:ext cx="421314" cy="204451"/>
                          </a:xfrm>
                          <a:custGeom>
                            <a:avLst/>
                            <a:gdLst/>
                            <a:ahLst/>
                            <a:cxnLst/>
                            <a:rect l="0" t="0" r="0" b="0"/>
                            <a:pathLst>
                              <a:path w="421314" h="204451">
                                <a:moveTo>
                                  <a:pt x="0" y="0"/>
                                </a:moveTo>
                                <a:lnTo>
                                  <a:pt x="0" y="204451"/>
                                </a:lnTo>
                                <a:lnTo>
                                  <a:pt x="421314" y="204451"/>
                                </a:lnTo>
                                <a:lnTo>
                                  <a:pt x="421314" y="0"/>
                                </a:lnTo>
                                <a:lnTo>
                                  <a:pt x="0" y="0"/>
                                </a:lnTo>
                                <a:close/>
                              </a:path>
                            </a:pathLst>
                          </a:custGeom>
                          <a:solidFill>
                            <a:srgbClr val="FFFFFF"/>
                          </a:solidFill>
                        </wps:spPr>
                        <wps:bodyPr vertOverflow="overflow" horzOverflow="overflow" vert="horz" lIns="91440" tIns="45720" rIns="91440" bIns="45720" anchor="t"/>
                      </wps:wsp>
                      <wps:wsp>
                        <wps:cNvPr id="46" name="Shape 46"/>
                        <wps:cNvSpPr/>
                        <wps:spPr>
                          <a:xfrm>
                            <a:off x="0" y="204453"/>
                            <a:ext cx="1646861" cy="204451"/>
                          </a:xfrm>
                          <a:custGeom>
                            <a:avLst/>
                            <a:gdLst/>
                            <a:ahLst/>
                            <a:cxnLst/>
                            <a:rect l="0" t="0" r="0" b="0"/>
                            <a:pathLst>
                              <a:path w="1646861" h="204451">
                                <a:moveTo>
                                  <a:pt x="0" y="0"/>
                                </a:moveTo>
                                <a:lnTo>
                                  <a:pt x="0" y="204451"/>
                                </a:lnTo>
                                <a:lnTo>
                                  <a:pt x="1646861" y="204451"/>
                                </a:lnTo>
                                <a:lnTo>
                                  <a:pt x="1646861" y="0"/>
                                </a:lnTo>
                                <a:lnTo>
                                  <a:pt x="0" y="0"/>
                                </a:lnTo>
                                <a:close/>
                              </a:path>
                            </a:pathLst>
                          </a:custGeom>
                          <a:solidFill>
                            <a:srgbClr val="FFFFFF"/>
                          </a:solidFill>
                        </wps:spPr>
                        <wps:bodyPr vertOverflow="overflow" horzOverflow="overflow" vert="horz" lIns="91440" tIns="45720" rIns="91440" bIns="45720" anchor="t"/>
                      </wps:wsp>
                      <wps:wsp>
                        <wps:cNvPr id="47" name="Shape 47"/>
                        <wps:cNvSpPr/>
                        <wps:spPr>
                          <a:xfrm>
                            <a:off x="0" y="408905"/>
                            <a:ext cx="595721" cy="204452"/>
                          </a:xfrm>
                          <a:custGeom>
                            <a:avLst/>
                            <a:gdLst/>
                            <a:ahLst/>
                            <a:cxnLst/>
                            <a:rect l="0" t="0" r="0" b="0"/>
                            <a:pathLst>
                              <a:path w="595721" h="204452">
                                <a:moveTo>
                                  <a:pt x="0" y="0"/>
                                </a:moveTo>
                                <a:lnTo>
                                  <a:pt x="0" y="204452"/>
                                </a:lnTo>
                                <a:lnTo>
                                  <a:pt x="595721" y="204452"/>
                                </a:lnTo>
                                <a:lnTo>
                                  <a:pt x="595721"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226C9C" id="drawingObject40" o:spid="_x0000_s1026" style="position:absolute;margin-left:59.25pt;margin-top:80.55pt;width:371.05pt;height:48.3pt;z-index:-251653120;mso-position-horizontal-relative:page" coordsize="47123,6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" o:allowincell="f">
                <v:shape id="Shape 41" o:spid="_x0000_s1027" style="position:absolute;width:42117;height:2044;visibility:visible;mso-wrap-style:square;v-text-anchor:top" coordsize="4211765,20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" path="m,l,204453r4211765,l4211765,,,xe" stroked="f">
                  <v:path arrowok="t" textboxrect="0,0,4211765,204453"/>
                </v:shape>
                <v:shape id="Shape 42" o:spid="_x0000_s1028" style="position:absolute;left:34568;top:2044;width:12555;height:2045;visibility:visible;mso-wrap-style:square;v-text-anchor:top" coordsize="1255438,20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" path="m,l,204451r1255438,l1255438,,,xe" stroked="f">
                  <v:path arrowok="t" textboxrect="0,0,1255438,204451"/>
                </v:shape>
                <v:shape id="Shape 43" o:spid="_x0000_s1029" style="position:absolute;left:22607;top:2044;width:11517;height:2045;visibility:visible;mso-wrap-style:square;v-text-anchor:top" coordsize="1151694,20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" path="m,l,204451r1151694,l1151694,,,xe" stroked="f">
                  <v:path arrowok="t" textboxrect="0,0,1151694,204451"/>
                </v:shape>
                <v:shape id="Shape 44" o:spid="_x0000_s1030" style="position:absolute;left:21570;top:2044;width:592;height:2045;visibility:visible;mso-wrap-style:square;v-text-anchor:top" coordsize="59207,20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" path="m,l,204451r59207,l59207,,,xe" stroked="f">
                  <v:path arrowok="t" textboxrect="0,0,59207,204451"/>
                </v:shape>
                <v:shape id="Shape 45" o:spid="_x0000_s1031" style="position:absolute;left:16913;top:2044;width:4213;height:2045;visibility:visible;mso-wrap-style:square;v-text-anchor:top" coordsize="421314,20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" path="m,l,204451r421314,l421314,,,xe" stroked="f">
                  <v:path arrowok="t" textboxrect="0,0,421314,204451"/>
                </v:shape>
                <v:shape id="Shape 46" o:spid="_x0000_s1032" style="position:absolute;top:2044;width:16468;height:2045;visibility:visible;mso-wrap-style:square;v-text-anchor:top" coordsize="1646861,20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" path="m,l,204451r1646861,l1646861,,,xe" stroked="f">
                  <v:path arrowok="t" textboxrect="0,0,1646861,204451"/>
                </v:shape>
                <v:shape id="Shape 47" o:spid="_x0000_s1033" style="position:absolute;top:4089;width:5957;height:2044;visibility:visible;mso-wrap-style:square;v-text-anchor:top" coordsize="595721,20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" path="m,l,204452r595721,l595721,,,xe" stroked="f">
                  <v:path arrowok="t" textboxrect="0,0,595721,204452"/>
                </v:shape>
                <w10:wrap anchorx="page"/>
              </v:group>
            </w:pict>
          </mc:Fallback>
        </mc:AlternateContent>
      </w:r>
    </w:p>
    <w:p w14:paraId="3B04B10B" w14:textId="77777777" w:rsidR="00E32B19" w:rsidRPr="000D7A07" w:rsidRDefault="00E32B19" w:rsidP="00E32B19">
      <w:pPr>
        <w:widowControl w:val="0"/>
        <w:ind w:right="-20" w:firstLine="540"/>
        <w:jc w:val="both"/>
        <w:rPr>
          <w:color w:val="000000"/>
          <w:sz w:val="28"/>
          <w:szCs w:val="28"/>
        </w:rPr>
      </w:pPr>
      <w:r w:rsidRPr="000D7A07">
        <w:rPr>
          <w:color w:val="000000"/>
          <w:sz w:val="28"/>
          <w:szCs w:val="28"/>
        </w:rPr>
        <w:t>13)</w:t>
      </w:r>
      <w:r w:rsidRPr="000D7A07">
        <w:rPr>
          <w:color w:val="000000"/>
          <w:spacing w:val="11"/>
          <w:sz w:val="28"/>
          <w:szCs w:val="28"/>
        </w:rPr>
        <w:t xml:space="preserve"> </w:t>
      </w:r>
      <w:r w:rsidRPr="000D7A07">
        <w:rPr>
          <w:color w:val="000000"/>
          <w:spacing w:val="1"/>
          <w:sz w:val="28"/>
          <w:szCs w:val="28"/>
        </w:rPr>
        <w:t>к</w:t>
      </w:r>
      <w:r w:rsidRPr="000D7A07">
        <w:rPr>
          <w:color w:val="000000"/>
          <w:sz w:val="28"/>
          <w:szCs w:val="28"/>
        </w:rPr>
        <w:t>онтрольная точ</w:t>
      </w:r>
      <w:r w:rsidRPr="000D7A07">
        <w:rPr>
          <w:color w:val="000000"/>
          <w:spacing w:val="1"/>
          <w:sz w:val="28"/>
          <w:szCs w:val="28"/>
        </w:rPr>
        <w:t>к</w:t>
      </w:r>
      <w:r w:rsidRPr="000D7A07">
        <w:rPr>
          <w:color w:val="000000"/>
          <w:sz w:val="28"/>
          <w:szCs w:val="28"/>
        </w:rPr>
        <w:t>а - доку</w:t>
      </w:r>
      <w:r w:rsidRPr="000D7A07">
        <w:rPr>
          <w:color w:val="000000"/>
          <w:spacing w:val="1"/>
          <w:sz w:val="28"/>
          <w:szCs w:val="28"/>
        </w:rPr>
        <w:t>м</w:t>
      </w:r>
      <w:r w:rsidRPr="000D7A07">
        <w:rPr>
          <w:color w:val="000000"/>
          <w:sz w:val="28"/>
          <w:szCs w:val="28"/>
        </w:rPr>
        <w:t>ентально подтв</w:t>
      </w:r>
      <w:r w:rsidRPr="000D7A07">
        <w:rPr>
          <w:color w:val="000000"/>
          <w:spacing w:val="1"/>
          <w:sz w:val="28"/>
          <w:szCs w:val="28"/>
        </w:rPr>
        <w:t>е</w:t>
      </w:r>
      <w:r w:rsidRPr="000D7A07">
        <w:rPr>
          <w:color w:val="000000"/>
          <w:sz w:val="28"/>
          <w:szCs w:val="28"/>
        </w:rPr>
        <w:t>рждае</w:t>
      </w:r>
      <w:r w:rsidRPr="000D7A07">
        <w:rPr>
          <w:color w:val="000000"/>
          <w:spacing w:val="1"/>
          <w:sz w:val="28"/>
          <w:szCs w:val="28"/>
        </w:rPr>
        <w:t>м</w:t>
      </w:r>
      <w:r w:rsidRPr="000D7A07">
        <w:rPr>
          <w:color w:val="000000"/>
          <w:sz w:val="28"/>
          <w:szCs w:val="28"/>
        </w:rPr>
        <w:t>ое соб</w:t>
      </w:r>
      <w:r w:rsidRPr="000D7A07">
        <w:rPr>
          <w:color w:val="000000"/>
          <w:spacing w:val="1"/>
          <w:sz w:val="28"/>
          <w:szCs w:val="28"/>
        </w:rPr>
        <w:t>ы</w:t>
      </w:r>
      <w:r w:rsidRPr="000D7A07">
        <w:rPr>
          <w:color w:val="000000"/>
          <w:sz w:val="28"/>
          <w:szCs w:val="28"/>
        </w:rPr>
        <w:t>тие, отраж</w:t>
      </w:r>
      <w:r w:rsidRPr="000D7A07">
        <w:rPr>
          <w:color w:val="000000"/>
          <w:spacing w:val="1"/>
          <w:sz w:val="28"/>
          <w:szCs w:val="28"/>
        </w:rPr>
        <w:t>а</w:t>
      </w:r>
      <w:r w:rsidRPr="000D7A07">
        <w:rPr>
          <w:color w:val="000000"/>
          <w:sz w:val="28"/>
          <w:szCs w:val="28"/>
        </w:rPr>
        <w:t>ющее факт</w:t>
      </w:r>
      <w:r w:rsidRPr="000D7A07">
        <w:rPr>
          <w:color w:val="000000"/>
          <w:spacing w:val="69"/>
          <w:sz w:val="28"/>
          <w:szCs w:val="28"/>
        </w:rPr>
        <w:t xml:space="preserve"> </w:t>
      </w:r>
      <w:r w:rsidRPr="000D7A07">
        <w:rPr>
          <w:color w:val="000000"/>
          <w:sz w:val="28"/>
          <w:szCs w:val="28"/>
        </w:rPr>
        <w:t>з</w:t>
      </w:r>
      <w:r w:rsidRPr="000D7A07">
        <w:rPr>
          <w:color w:val="000000"/>
          <w:spacing w:val="1"/>
          <w:sz w:val="28"/>
          <w:szCs w:val="28"/>
        </w:rPr>
        <w:t>а</w:t>
      </w:r>
      <w:r w:rsidRPr="000D7A07">
        <w:rPr>
          <w:color w:val="000000"/>
          <w:sz w:val="28"/>
          <w:szCs w:val="28"/>
        </w:rPr>
        <w:t>вершения</w:t>
      </w:r>
      <w:r w:rsidRPr="000D7A07">
        <w:rPr>
          <w:color w:val="000000"/>
          <w:spacing w:val="70"/>
          <w:sz w:val="28"/>
          <w:szCs w:val="28"/>
        </w:rPr>
        <w:t xml:space="preserve"> </w:t>
      </w:r>
      <w:r w:rsidRPr="000D7A07">
        <w:rPr>
          <w:color w:val="000000"/>
          <w:sz w:val="28"/>
          <w:szCs w:val="28"/>
        </w:rPr>
        <w:t>значим</w:t>
      </w:r>
      <w:r w:rsidRPr="000D7A07">
        <w:rPr>
          <w:color w:val="000000"/>
          <w:spacing w:val="1"/>
          <w:sz w:val="28"/>
          <w:szCs w:val="28"/>
        </w:rPr>
        <w:t>ы</w:t>
      </w:r>
      <w:r w:rsidRPr="000D7A07">
        <w:rPr>
          <w:color w:val="000000"/>
          <w:sz w:val="28"/>
          <w:szCs w:val="28"/>
        </w:rPr>
        <w:t>х</w:t>
      </w:r>
      <w:r w:rsidRPr="000D7A07">
        <w:rPr>
          <w:color w:val="000000"/>
          <w:spacing w:val="69"/>
          <w:sz w:val="28"/>
          <w:szCs w:val="28"/>
        </w:rPr>
        <w:t xml:space="preserve"> </w:t>
      </w:r>
      <w:r w:rsidRPr="000D7A07">
        <w:rPr>
          <w:color w:val="000000"/>
          <w:sz w:val="28"/>
          <w:szCs w:val="28"/>
        </w:rPr>
        <w:t>действий</w:t>
      </w:r>
      <w:r w:rsidRPr="000D7A07">
        <w:rPr>
          <w:color w:val="000000"/>
          <w:spacing w:val="70"/>
          <w:sz w:val="28"/>
          <w:szCs w:val="28"/>
        </w:rPr>
        <w:t xml:space="preserve"> </w:t>
      </w:r>
      <w:r w:rsidRPr="000D7A07">
        <w:rPr>
          <w:color w:val="000000"/>
          <w:sz w:val="28"/>
          <w:szCs w:val="28"/>
        </w:rPr>
        <w:t>по</w:t>
      </w:r>
      <w:r w:rsidRPr="000D7A07">
        <w:rPr>
          <w:color w:val="000000"/>
          <w:spacing w:val="69"/>
          <w:sz w:val="28"/>
          <w:szCs w:val="28"/>
        </w:rPr>
        <w:t xml:space="preserve"> </w:t>
      </w:r>
      <w:r w:rsidRPr="000D7A07">
        <w:rPr>
          <w:color w:val="000000"/>
          <w:sz w:val="28"/>
          <w:szCs w:val="28"/>
        </w:rPr>
        <w:t>исполнению</w:t>
      </w:r>
      <w:r w:rsidRPr="000D7A07">
        <w:rPr>
          <w:color w:val="000000"/>
          <w:spacing w:val="69"/>
          <w:sz w:val="28"/>
          <w:szCs w:val="28"/>
        </w:rPr>
        <w:t xml:space="preserve"> </w:t>
      </w:r>
      <w:r w:rsidRPr="000D7A07">
        <w:rPr>
          <w:color w:val="000000"/>
          <w:spacing w:val="1"/>
          <w:sz w:val="28"/>
          <w:szCs w:val="28"/>
        </w:rPr>
        <w:t>м</w:t>
      </w:r>
      <w:r w:rsidRPr="000D7A07">
        <w:rPr>
          <w:color w:val="000000"/>
          <w:sz w:val="28"/>
          <w:szCs w:val="28"/>
        </w:rPr>
        <w:t>ероприятия</w:t>
      </w:r>
      <w:r w:rsidRPr="000D7A07">
        <w:rPr>
          <w:color w:val="000000"/>
          <w:spacing w:val="70"/>
          <w:sz w:val="28"/>
          <w:szCs w:val="28"/>
        </w:rPr>
        <w:t xml:space="preserve"> </w:t>
      </w:r>
      <w:r w:rsidRPr="000D7A07">
        <w:rPr>
          <w:color w:val="000000"/>
          <w:sz w:val="28"/>
          <w:szCs w:val="28"/>
        </w:rPr>
        <w:t>(достиж</w:t>
      </w:r>
      <w:r w:rsidRPr="000D7A07">
        <w:rPr>
          <w:color w:val="000000"/>
          <w:spacing w:val="1"/>
          <w:sz w:val="28"/>
          <w:szCs w:val="28"/>
        </w:rPr>
        <w:t>е</w:t>
      </w:r>
      <w:r w:rsidRPr="000D7A07">
        <w:rPr>
          <w:color w:val="000000"/>
          <w:sz w:val="28"/>
          <w:szCs w:val="28"/>
        </w:rPr>
        <w:t>нию результата)</w:t>
      </w:r>
      <w:r w:rsidRPr="000D7A07">
        <w:rPr>
          <w:color w:val="000000"/>
          <w:spacing w:val="59"/>
          <w:sz w:val="28"/>
          <w:szCs w:val="28"/>
        </w:rPr>
        <w:t xml:space="preserve"> </w:t>
      </w:r>
      <w:r w:rsidRPr="000D7A07">
        <w:rPr>
          <w:color w:val="000000"/>
          <w:spacing w:val="1"/>
          <w:sz w:val="28"/>
          <w:szCs w:val="28"/>
        </w:rPr>
        <w:t>с</w:t>
      </w:r>
      <w:r w:rsidRPr="000D7A07">
        <w:rPr>
          <w:color w:val="000000"/>
          <w:sz w:val="28"/>
          <w:szCs w:val="28"/>
        </w:rPr>
        <w:t>труктурного</w:t>
      </w:r>
      <w:r w:rsidRPr="000D7A07">
        <w:rPr>
          <w:color w:val="000000"/>
          <w:spacing w:val="59"/>
          <w:sz w:val="28"/>
          <w:szCs w:val="28"/>
        </w:rPr>
        <w:t xml:space="preserve"> </w:t>
      </w:r>
      <w:r w:rsidRPr="000D7A07">
        <w:rPr>
          <w:color w:val="000000"/>
          <w:sz w:val="28"/>
          <w:szCs w:val="28"/>
        </w:rPr>
        <w:t>элем</w:t>
      </w:r>
      <w:r w:rsidRPr="000D7A07">
        <w:rPr>
          <w:color w:val="000000"/>
          <w:spacing w:val="1"/>
          <w:sz w:val="28"/>
          <w:szCs w:val="28"/>
        </w:rPr>
        <w:t>е</w:t>
      </w:r>
      <w:r w:rsidRPr="000D7A07">
        <w:rPr>
          <w:color w:val="000000"/>
          <w:sz w:val="28"/>
          <w:szCs w:val="28"/>
        </w:rPr>
        <w:t>нта</w:t>
      </w:r>
      <w:r w:rsidRPr="000D7A07">
        <w:rPr>
          <w:color w:val="000000"/>
          <w:spacing w:val="59"/>
          <w:sz w:val="28"/>
          <w:szCs w:val="28"/>
        </w:rPr>
        <w:t xml:space="preserve"> </w:t>
      </w:r>
      <w:r w:rsidRPr="000D7A07">
        <w:rPr>
          <w:color w:val="000000"/>
          <w:sz w:val="28"/>
          <w:szCs w:val="28"/>
        </w:rPr>
        <w:t>муниципальной</w:t>
      </w:r>
      <w:r w:rsidRPr="000D7A07">
        <w:rPr>
          <w:color w:val="000000"/>
          <w:spacing w:val="60"/>
          <w:sz w:val="28"/>
          <w:szCs w:val="28"/>
        </w:rPr>
        <w:t xml:space="preserve"> </w:t>
      </w:r>
      <w:r w:rsidRPr="000D7A07">
        <w:rPr>
          <w:color w:val="000000"/>
          <w:sz w:val="28"/>
          <w:szCs w:val="28"/>
        </w:rPr>
        <w:t>программы</w:t>
      </w:r>
      <w:r w:rsidRPr="000D7A07">
        <w:rPr>
          <w:color w:val="000000"/>
          <w:spacing w:val="60"/>
          <w:sz w:val="28"/>
          <w:szCs w:val="28"/>
        </w:rPr>
        <w:t xml:space="preserve"> </w:t>
      </w:r>
      <w:r w:rsidRPr="000D7A07">
        <w:rPr>
          <w:color w:val="000000"/>
          <w:sz w:val="28"/>
          <w:szCs w:val="28"/>
        </w:rPr>
        <w:t>и</w:t>
      </w:r>
      <w:r w:rsidRPr="000D7A07">
        <w:rPr>
          <w:color w:val="000000"/>
          <w:spacing w:val="59"/>
          <w:sz w:val="28"/>
          <w:szCs w:val="28"/>
        </w:rPr>
        <w:t xml:space="preserve"> </w:t>
      </w:r>
      <w:r w:rsidRPr="000D7A07">
        <w:rPr>
          <w:color w:val="000000"/>
          <w:sz w:val="28"/>
          <w:szCs w:val="28"/>
        </w:rPr>
        <w:t>(или)</w:t>
      </w:r>
      <w:r w:rsidRPr="000D7A07">
        <w:rPr>
          <w:color w:val="000000"/>
          <w:spacing w:val="59"/>
          <w:sz w:val="28"/>
          <w:szCs w:val="28"/>
        </w:rPr>
        <w:t xml:space="preserve"> </w:t>
      </w:r>
      <w:r w:rsidRPr="000D7A07">
        <w:rPr>
          <w:color w:val="000000"/>
          <w:sz w:val="28"/>
          <w:szCs w:val="28"/>
        </w:rPr>
        <w:t>созд</w:t>
      </w:r>
      <w:r w:rsidRPr="000D7A07">
        <w:rPr>
          <w:color w:val="000000"/>
          <w:spacing w:val="1"/>
          <w:sz w:val="28"/>
          <w:szCs w:val="28"/>
        </w:rPr>
        <w:t>а</w:t>
      </w:r>
      <w:r w:rsidRPr="000D7A07">
        <w:rPr>
          <w:color w:val="000000"/>
          <w:sz w:val="28"/>
          <w:szCs w:val="28"/>
        </w:rPr>
        <w:t>нию объекта;</w:t>
      </w:r>
    </w:p>
    <w:p w14:paraId="3E08CD23" w14:textId="77777777" w:rsidR="00E32B19" w:rsidRPr="000D7A07" w:rsidRDefault="00E32B19" w:rsidP="00E32B19">
      <w:pPr>
        <w:widowControl w:val="0"/>
        <w:ind w:right="-20" w:firstLine="540"/>
        <w:jc w:val="both"/>
        <w:rPr>
          <w:color w:val="000000"/>
          <w:sz w:val="28"/>
          <w:szCs w:val="28"/>
        </w:rPr>
      </w:pPr>
      <w:r w:rsidRPr="000D7A07">
        <w:rPr>
          <w:color w:val="000000"/>
          <w:sz w:val="28"/>
          <w:szCs w:val="28"/>
        </w:rPr>
        <w:t>14)</w:t>
      </w:r>
      <w:r w:rsidRPr="000D7A07">
        <w:rPr>
          <w:color w:val="000000"/>
          <w:spacing w:val="98"/>
          <w:sz w:val="28"/>
          <w:szCs w:val="28"/>
        </w:rPr>
        <w:t xml:space="preserve"> </w:t>
      </w:r>
      <w:r w:rsidRPr="000D7A07">
        <w:rPr>
          <w:color w:val="000000"/>
          <w:sz w:val="28"/>
          <w:szCs w:val="28"/>
        </w:rPr>
        <w:t>объе</w:t>
      </w:r>
      <w:r w:rsidRPr="000D7A07">
        <w:rPr>
          <w:color w:val="000000"/>
          <w:spacing w:val="1"/>
          <w:sz w:val="28"/>
          <w:szCs w:val="28"/>
        </w:rPr>
        <w:t>к</w:t>
      </w:r>
      <w:r w:rsidRPr="000D7A07">
        <w:rPr>
          <w:color w:val="000000"/>
          <w:sz w:val="28"/>
          <w:szCs w:val="28"/>
        </w:rPr>
        <w:t>т</w:t>
      </w:r>
      <w:r w:rsidRPr="000D7A07">
        <w:rPr>
          <w:color w:val="000000"/>
          <w:spacing w:val="98"/>
          <w:sz w:val="28"/>
          <w:szCs w:val="28"/>
        </w:rPr>
        <w:t xml:space="preserve"> </w:t>
      </w:r>
      <w:r w:rsidRPr="000D7A07">
        <w:rPr>
          <w:color w:val="000000"/>
          <w:sz w:val="28"/>
          <w:szCs w:val="28"/>
        </w:rPr>
        <w:t>-</w:t>
      </w:r>
      <w:r w:rsidRPr="000D7A07">
        <w:rPr>
          <w:color w:val="000000"/>
          <w:spacing w:val="99"/>
          <w:sz w:val="28"/>
          <w:szCs w:val="28"/>
        </w:rPr>
        <w:t xml:space="preserve"> </w:t>
      </w:r>
      <w:r w:rsidRPr="000D7A07">
        <w:rPr>
          <w:color w:val="000000"/>
          <w:sz w:val="28"/>
          <w:szCs w:val="28"/>
        </w:rPr>
        <w:t>коне</w:t>
      </w:r>
      <w:r w:rsidRPr="000D7A07">
        <w:rPr>
          <w:color w:val="000000"/>
          <w:spacing w:val="1"/>
          <w:sz w:val="28"/>
          <w:szCs w:val="28"/>
        </w:rPr>
        <w:t>ч</w:t>
      </w:r>
      <w:r w:rsidRPr="000D7A07">
        <w:rPr>
          <w:color w:val="000000"/>
          <w:sz w:val="28"/>
          <w:szCs w:val="28"/>
        </w:rPr>
        <w:t>ный мат</w:t>
      </w:r>
      <w:r w:rsidRPr="000D7A07">
        <w:rPr>
          <w:color w:val="000000"/>
          <w:spacing w:val="1"/>
          <w:sz w:val="28"/>
          <w:szCs w:val="28"/>
        </w:rPr>
        <w:t>е</w:t>
      </w:r>
      <w:r w:rsidRPr="000D7A07">
        <w:rPr>
          <w:color w:val="000000"/>
          <w:sz w:val="28"/>
          <w:szCs w:val="28"/>
        </w:rPr>
        <w:t>риальный или не</w:t>
      </w:r>
      <w:r w:rsidRPr="000D7A07">
        <w:rPr>
          <w:color w:val="000000"/>
          <w:spacing w:val="1"/>
          <w:sz w:val="28"/>
          <w:szCs w:val="28"/>
        </w:rPr>
        <w:t>м</w:t>
      </w:r>
      <w:r w:rsidRPr="000D7A07">
        <w:rPr>
          <w:color w:val="000000"/>
          <w:sz w:val="28"/>
          <w:szCs w:val="28"/>
        </w:rPr>
        <w:t>атериальный</w:t>
      </w:r>
      <w:r w:rsidRPr="000D7A07">
        <w:rPr>
          <w:color w:val="000000"/>
          <w:spacing w:val="1"/>
          <w:sz w:val="28"/>
          <w:szCs w:val="28"/>
        </w:rPr>
        <w:t xml:space="preserve"> </w:t>
      </w:r>
      <w:r w:rsidRPr="000D7A07">
        <w:rPr>
          <w:color w:val="000000"/>
          <w:sz w:val="28"/>
          <w:szCs w:val="28"/>
        </w:rPr>
        <w:t>продукт, или услуга,</w:t>
      </w:r>
      <w:r w:rsidRPr="000D7A07">
        <w:rPr>
          <w:color w:val="000000"/>
          <w:spacing w:val="70"/>
          <w:sz w:val="28"/>
          <w:szCs w:val="28"/>
        </w:rPr>
        <w:t xml:space="preserve"> </w:t>
      </w:r>
      <w:r w:rsidRPr="000D7A07">
        <w:rPr>
          <w:color w:val="000000"/>
          <w:sz w:val="28"/>
          <w:szCs w:val="28"/>
        </w:rPr>
        <w:t>планируемые</w:t>
      </w:r>
      <w:r w:rsidRPr="000D7A07">
        <w:rPr>
          <w:color w:val="000000"/>
          <w:spacing w:val="70"/>
          <w:sz w:val="28"/>
          <w:szCs w:val="28"/>
        </w:rPr>
        <w:t xml:space="preserve"> </w:t>
      </w:r>
      <w:r w:rsidRPr="000D7A07">
        <w:rPr>
          <w:color w:val="000000"/>
          <w:sz w:val="28"/>
          <w:szCs w:val="28"/>
        </w:rPr>
        <w:t>к</w:t>
      </w:r>
      <w:r w:rsidRPr="000D7A07">
        <w:rPr>
          <w:color w:val="000000"/>
          <w:spacing w:val="70"/>
          <w:sz w:val="28"/>
          <w:szCs w:val="28"/>
        </w:rPr>
        <w:t xml:space="preserve"> </w:t>
      </w:r>
      <w:r w:rsidRPr="000D7A07">
        <w:rPr>
          <w:color w:val="000000"/>
          <w:sz w:val="28"/>
          <w:szCs w:val="28"/>
        </w:rPr>
        <w:t>приобрет</w:t>
      </w:r>
      <w:r w:rsidRPr="000D7A07">
        <w:rPr>
          <w:color w:val="000000"/>
          <w:spacing w:val="1"/>
          <w:sz w:val="28"/>
          <w:szCs w:val="28"/>
        </w:rPr>
        <w:t>е</w:t>
      </w:r>
      <w:r w:rsidRPr="000D7A07">
        <w:rPr>
          <w:color w:val="000000"/>
          <w:sz w:val="28"/>
          <w:szCs w:val="28"/>
        </w:rPr>
        <w:t>нию</w:t>
      </w:r>
      <w:r w:rsidRPr="000D7A07">
        <w:rPr>
          <w:color w:val="000000"/>
          <w:spacing w:val="69"/>
          <w:sz w:val="28"/>
          <w:szCs w:val="28"/>
        </w:rPr>
        <w:t xml:space="preserve"> </w:t>
      </w:r>
      <w:r w:rsidRPr="000D7A07">
        <w:rPr>
          <w:color w:val="000000"/>
          <w:sz w:val="28"/>
          <w:szCs w:val="28"/>
        </w:rPr>
        <w:t>и</w:t>
      </w:r>
      <w:r w:rsidRPr="000D7A07">
        <w:rPr>
          <w:color w:val="000000"/>
          <w:spacing w:val="70"/>
          <w:sz w:val="28"/>
          <w:szCs w:val="28"/>
        </w:rPr>
        <w:t xml:space="preserve"> </w:t>
      </w:r>
      <w:r w:rsidRPr="000D7A07">
        <w:rPr>
          <w:color w:val="000000"/>
          <w:sz w:val="28"/>
          <w:szCs w:val="28"/>
        </w:rPr>
        <w:t>(или)</w:t>
      </w:r>
      <w:r w:rsidRPr="000D7A07">
        <w:rPr>
          <w:color w:val="000000"/>
          <w:spacing w:val="69"/>
          <w:sz w:val="28"/>
          <w:szCs w:val="28"/>
        </w:rPr>
        <w:t xml:space="preserve"> </w:t>
      </w:r>
      <w:r w:rsidRPr="000D7A07">
        <w:rPr>
          <w:color w:val="000000"/>
          <w:sz w:val="28"/>
          <w:szCs w:val="28"/>
        </w:rPr>
        <w:t>полу</w:t>
      </w:r>
      <w:r w:rsidRPr="000D7A07">
        <w:rPr>
          <w:color w:val="000000"/>
          <w:spacing w:val="1"/>
          <w:sz w:val="28"/>
          <w:szCs w:val="28"/>
        </w:rPr>
        <w:t>ч</w:t>
      </w:r>
      <w:r w:rsidRPr="000D7A07">
        <w:rPr>
          <w:color w:val="000000"/>
          <w:sz w:val="28"/>
          <w:szCs w:val="28"/>
        </w:rPr>
        <w:t>ению</w:t>
      </w:r>
      <w:r w:rsidRPr="000D7A07">
        <w:rPr>
          <w:color w:val="000000"/>
          <w:spacing w:val="69"/>
          <w:sz w:val="28"/>
          <w:szCs w:val="28"/>
        </w:rPr>
        <w:t xml:space="preserve"> </w:t>
      </w:r>
      <w:r w:rsidRPr="000D7A07">
        <w:rPr>
          <w:color w:val="000000"/>
          <w:sz w:val="28"/>
          <w:szCs w:val="28"/>
        </w:rPr>
        <w:t>в</w:t>
      </w:r>
      <w:r w:rsidRPr="000D7A07">
        <w:rPr>
          <w:color w:val="000000"/>
          <w:spacing w:val="70"/>
          <w:sz w:val="28"/>
          <w:szCs w:val="28"/>
        </w:rPr>
        <w:t xml:space="preserve"> </w:t>
      </w:r>
      <w:r w:rsidRPr="000D7A07">
        <w:rPr>
          <w:color w:val="000000"/>
          <w:sz w:val="28"/>
          <w:szCs w:val="28"/>
        </w:rPr>
        <w:t>рам</w:t>
      </w:r>
      <w:r w:rsidRPr="000D7A07">
        <w:rPr>
          <w:color w:val="000000"/>
          <w:spacing w:val="1"/>
          <w:sz w:val="28"/>
          <w:szCs w:val="28"/>
        </w:rPr>
        <w:t>к</w:t>
      </w:r>
      <w:r w:rsidRPr="000D7A07">
        <w:rPr>
          <w:color w:val="000000"/>
          <w:sz w:val="28"/>
          <w:szCs w:val="28"/>
        </w:rPr>
        <w:t>ах</w:t>
      </w:r>
      <w:r w:rsidRPr="000D7A07">
        <w:rPr>
          <w:color w:val="000000"/>
          <w:spacing w:val="69"/>
          <w:sz w:val="28"/>
          <w:szCs w:val="28"/>
        </w:rPr>
        <w:t xml:space="preserve"> </w:t>
      </w:r>
      <w:r w:rsidRPr="000D7A07">
        <w:rPr>
          <w:color w:val="000000"/>
          <w:sz w:val="28"/>
          <w:szCs w:val="28"/>
        </w:rPr>
        <w:t>в</w:t>
      </w:r>
      <w:r w:rsidRPr="000D7A07">
        <w:rPr>
          <w:color w:val="000000"/>
          <w:spacing w:val="1"/>
          <w:sz w:val="28"/>
          <w:szCs w:val="28"/>
        </w:rPr>
        <w:t>ы</w:t>
      </w:r>
      <w:r w:rsidRPr="000D7A07">
        <w:rPr>
          <w:color w:val="000000"/>
          <w:sz w:val="28"/>
          <w:szCs w:val="28"/>
        </w:rPr>
        <w:t>полнения (достижени</w:t>
      </w:r>
      <w:r w:rsidRPr="000D7A07">
        <w:rPr>
          <w:color w:val="000000"/>
          <w:spacing w:val="1"/>
          <w:sz w:val="28"/>
          <w:szCs w:val="28"/>
        </w:rPr>
        <w:t>я</w:t>
      </w:r>
      <w:r w:rsidRPr="000D7A07">
        <w:rPr>
          <w:color w:val="000000"/>
          <w:sz w:val="28"/>
          <w:szCs w:val="28"/>
        </w:rPr>
        <w:t>)</w:t>
      </w:r>
      <w:r w:rsidRPr="000D7A07">
        <w:rPr>
          <w:color w:val="000000"/>
          <w:sz w:val="28"/>
          <w:szCs w:val="28"/>
        </w:rPr>
        <w:tab/>
        <w:t>мероприятия</w:t>
      </w:r>
      <w:r w:rsidRPr="000D7A07">
        <w:rPr>
          <w:color w:val="000000"/>
          <w:spacing w:val="85"/>
          <w:sz w:val="28"/>
          <w:szCs w:val="28"/>
        </w:rPr>
        <w:t xml:space="preserve"> </w:t>
      </w:r>
      <w:r w:rsidRPr="000D7A07">
        <w:rPr>
          <w:color w:val="000000"/>
          <w:sz w:val="28"/>
          <w:szCs w:val="28"/>
        </w:rPr>
        <w:t>(результата)</w:t>
      </w:r>
      <w:r w:rsidRPr="000D7A07">
        <w:rPr>
          <w:color w:val="000000"/>
          <w:spacing w:val="85"/>
          <w:sz w:val="28"/>
          <w:szCs w:val="28"/>
        </w:rPr>
        <w:t xml:space="preserve"> </w:t>
      </w:r>
      <w:r w:rsidRPr="000D7A07">
        <w:rPr>
          <w:color w:val="000000"/>
          <w:sz w:val="28"/>
          <w:szCs w:val="28"/>
        </w:rPr>
        <w:t>структурного</w:t>
      </w:r>
      <w:r w:rsidRPr="000D7A07">
        <w:rPr>
          <w:color w:val="000000"/>
          <w:spacing w:val="85"/>
          <w:sz w:val="28"/>
          <w:szCs w:val="28"/>
        </w:rPr>
        <w:t xml:space="preserve"> </w:t>
      </w:r>
      <w:r w:rsidRPr="000D7A07">
        <w:rPr>
          <w:color w:val="000000"/>
          <w:sz w:val="28"/>
          <w:szCs w:val="28"/>
        </w:rPr>
        <w:t>элемента</w:t>
      </w:r>
      <w:r w:rsidRPr="000D7A07">
        <w:rPr>
          <w:color w:val="000000"/>
          <w:spacing w:val="85"/>
          <w:sz w:val="28"/>
          <w:szCs w:val="28"/>
        </w:rPr>
        <w:t xml:space="preserve"> </w:t>
      </w:r>
      <w:r w:rsidRPr="000D7A07">
        <w:rPr>
          <w:color w:val="000000"/>
          <w:sz w:val="28"/>
          <w:szCs w:val="28"/>
        </w:rPr>
        <w:t>муниципальной программы;</w:t>
      </w:r>
    </w:p>
    <w:p w14:paraId="72B27EE5" w14:textId="77777777" w:rsidR="00E32B19" w:rsidRPr="000D7A07" w:rsidRDefault="00E32B19" w:rsidP="00E32B19">
      <w:pPr>
        <w:widowControl w:val="0"/>
        <w:ind w:right="-20" w:firstLine="540"/>
        <w:jc w:val="both"/>
        <w:rPr>
          <w:color w:val="000000"/>
          <w:sz w:val="28"/>
          <w:szCs w:val="28"/>
        </w:rPr>
      </w:pPr>
      <w:r w:rsidRPr="000D7A07">
        <w:rPr>
          <w:color w:val="000000"/>
          <w:sz w:val="28"/>
          <w:szCs w:val="28"/>
        </w:rPr>
        <w:t>15)</w:t>
      </w:r>
      <w:r w:rsidRPr="000D7A07">
        <w:rPr>
          <w:color w:val="000000"/>
          <w:spacing w:val="142"/>
          <w:sz w:val="28"/>
          <w:szCs w:val="28"/>
        </w:rPr>
        <w:t xml:space="preserve"> </w:t>
      </w:r>
      <w:r w:rsidRPr="000D7A07">
        <w:rPr>
          <w:color w:val="000000"/>
          <w:sz w:val="28"/>
          <w:szCs w:val="28"/>
        </w:rPr>
        <w:t>по</w:t>
      </w:r>
      <w:r w:rsidRPr="000D7A07">
        <w:rPr>
          <w:color w:val="000000"/>
          <w:spacing w:val="1"/>
          <w:sz w:val="28"/>
          <w:szCs w:val="28"/>
        </w:rPr>
        <w:t>к</w:t>
      </w:r>
      <w:r w:rsidRPr="000D7A07">
        <w:rPr>
          <w:color w:val="000000"/>
          <w:sz w:val="28"/>
          <w:szCs w:val="28"/>
        </w:rPr>
        <w:t>азатель</w:t>
      </w:r>
      <w:r w:rsidRPr="000D7A07">
        <w:rPr>
          <w:color w:val="000000"/>
          <w:spacing w:val="143"/>
          <w:sz w:val="28"/>
          <w:szCs w:val="28"/>
        </w:rPr>
        <w:t xml:space="preserve"> </w:t>
      </w:r>
      <w:r w:rsidRPr="000D7A07">
        <w:rPr>
          <w:color w:val="000000"/>
          <w:sz w:val="28"/>
          <w:szCs w:val="28"/>
        </w:rPr>
        <w:t>муницип</w:t>
      </w:r>
      <w:r w:rsidRPr="000D7A07">
        <w:rPr>
          <w:color w:val="000000"/>
          <w:spacing w:val="1"/>
          <w:sz w:val="28"/>
          <w:szCs w:val="28"/>
        </w:rPr>
        <w:t>а</w:t>
      </w:r>
      <w:r w:rsidRPr="000D7A07">
        <w:rPr>
          <w:color w:val="000000"/>
          <w:sz w:val="28"/>
          <w:szCs w:val="28"/>
        </w:rPr>
        <w:t>льной</w:t>
      </w:r>
      <w:r w:rsidRPr="000D7A07">
        <w:rPr>
          <w:color w:val="000000"/>
          <w:spacing w:val="142"/>
          <w:sz w:val="28"/>
          <w:szCs w:val="28"/>
        </w:rPr>
        <w:t xml:space="preserve"> </w:t>
      </w:r>
      <w:r w:rsidRPr="000D7A07">
        <w:rPr>
          <w:color w:val="000000"/>
          <w:sz w:val="28"/>
          <w:szCs w:val="28"/>
        </w:rPr>
        <w:t>прогр</w:t>
      </w:r>
      <w:r w:rsidRPr="000D7A07">
        <w:rPr>
          <w:color w:val="000000"/>
          <w:spacing w:val="1"/>
          <w:sz w:val="28"/>
          <w:szCs w:val="28"/>
        </w:rPr>
        <w:t>а</w:t>
      </w:r>
      <w:r w:rsidRPr="000D7A07">
        <w:rPr>
          <w:color w:val="000000"/>
          <w:sz w:val="28"/>
          <w:szCs w:val="28"/>
        </w:rPr>
        <w:t>ммы</w:t>
      </w:r>
      <w:r w:rsidRPr="000D7A07">
        <w:rPr>
          <w:color w:val="000000"/>
          <w:spacing w:val="143"/>
          <w:sz w:val="28"/>
          <w:szCs w:val="28"/>
        </w:rPr>
        <w:t xml:space="preserve"> </w:t>
      </w:r>
      <w:r w:rsidRPr="000D7A07">
        <w:rPr>
          <w:color w:val="000000"/>
          <w:sz w:val="28"/>
          <w:szCs w:val="28"/>
        </w:rPr>
        <w:t>-</w:t>
      </w:r>
      <w:r w:rsidRPr="000D7A07">
        <w:rPr>
          <w:color w:val="000000"/>
          <w:spacing w:val="143"/>
          <w:sz w:val="28"/>
          <w:szCs w:val="28"/>
        </w:rPr>
        <w:t xml:space="preserve"> </w:t>
      </w:r>
      <w:r w:rsidRPr="000D7A07">
        <w:rPr>
          <w:color w:val="000000"/>
          <w:sz w:val="28"/>
          <w:szCs w:val="28"/>
        </w:rPr>
        <w:t>колич</w:t>
      </w:r>
      <w:r w:rsidRPr="000D7A07">
        <w:rPr>
          <w:color w:val="000000"/>
          <w:spacing w:val="1"/>
          <w:sz w:val="28"/>
          <w:szCs w:val="28"/>
        </w:rPr>
        <w:t>е</w:t>
      </w:r>
      <w:r w:rsidRPr="000D7A07">
        <w:rPr>
          <w:color w:val="000000"/>
          <w:sz w:val="28"/>
          <w:szCs w:val="28"/>
        </w:rPr>
        <w:t>ственно</w:t>
      </w:r>
      <w:r w:rsidRPr="000D7A07">
        <w:rPr>
          <w:color w:val="000000"/>
          <w:spacing w:val="143"/>
          <w:sz w:val="28"/>
          <w:szCs w:val="28"/>
        </w:rPr>
        <w:t xml:space="preserve"> </w:t>
      </w:r>
      <w:r w:rsidRPr="000D7A07">
        <w:rPr>
          <w:color w:val="000000"/>
          <w:sz w:val="28"/>
          <w:szCs w:val="28"/>
        </w:rPr>
        <w:t>измери</w:t>
      </w:r>
      <w:r w:rsidRPr="000D7A07">
        <w:rPr>
          <w:color w:val="000000"/>
          <w:spacing w:val="1"/>
          <w:sz w:val="28"/>
          <w:szCs w:val="28"/>
        </w:rPr>
        <w:t>м</w:t>
      </w:r>
      <w:r w:rsidRPr="000D7A07">
        <w:rPr>
          <w:color w:val="000000"/>
          <w:sz w:val="28"/>
          <w:szCs w:val="28"/>
        </w:rPr>
        <w:t>ый параметр,</w:t>
      </w:r>
      <w:r w:rsidRPr="000D7A07">
        <w:rPr>
          <w:color w:val="000000"/>
          <w:spacing w:val="203"/>
          <w:sz w:val="28"/>
          <w:szCs w:val="28"/>
        </w:rPr>
        <w:t xml:space="preserve"> </w:t>
      </w:r>
      <w:r w:rsidRPr="000D7A07">
        <w:rPr>
          <w:color w:val="000000"/>
          <w:sz w:val="28"/>
          <w:szCs w:val="28"/>
        </w:rPr>
        <w:t>хар</w:t>
      </w:r>
      <w:r w:rsidRPr="000D7A07">
        <w:rPr>
          <w:color w:val="000000"/>
          <w:spacing w:val="1"/>
          <w:sz w:val="28"/>
          <w:szCs w:val="28"/>
        </w:rPr>
        <w:t>а</w:t>
      </w:r>
      <w:r w:rsidRPr="000D7A07">
        <w:rPr>
          <w:color w:val="000000"/>
          <w:sz w:val="28"/>
          <w:szCs w:val="28"/>
        </w:rPr>
        <w:t>ктеризующий</w:t>
      </w:r>
      <w:r w:rsidRPr="000D7A07">
        <w:rPr>
          <w:color w:val="000000"/>
          <w:spacing w:val="203"/>
          <w:sz w:val="28"/>
          <w:szCs w:val="28"/>
        </w:rPr>
        <w:t xml:space="preserve"> </w:t>
      </w:r>
      <w:r w:rsidRPr="000D7A07">
        <w:rPr>
          <w:color w:val="000000"/>
          <w:sz w:val="28"/>
          <w:szCs w:val="28"/>
        </w:rPr>
        <w:t>дости</w:t>
      </w:r>
      <w:r w:rsidRPr="000D7A07">
        <w:rPr>
          <w:color w:val="000000"/>
          <w:spacing w:val="1"/>
          <w:sz w:val="28"/>
          <w:szCs w:val="28"/>
        </w:rPr>
        <w:t>ж</w:t>
      </w:r>
      <w:r w:rsidRPr="000D7A07">
        <w:rPr>
          <w:color w:val="000000"/>
          <w:sz w:val="28"/>
          <w:szCs w:val="28"/>
        </w:rPr>
        <w:t>ение</w:t>
      </w:r>
      <w:r w:rsidRPr="000D7A07">
        <w:rPr>
          <w:color w:val="000000"/>
          <w:spacing w:val="203"/>
          <w:sz w:val="28"/>
          <w:szCs w:val="28"/>
        </w:rPr>
        <w:t xml:space="preserve"> </w:t>
      </w:r>
      <w:r w:rsidRPr="000D7A07">
        <w:rPr>
          <w:color w:val="000000"/>
          <w:sz w:val="28"/>
          <w:szCs w:val="28"/>
        </w:rPr>
        <w:t>целей</w:t>
      </w:r>
      <w:r w:rsidRPr="000D7A07">
        <w:rPr>
          <w:color w:val="000000"/>
          <w:spacing w:val="203"/>
          <w:sz w:val="28"/>
          <w:szCs w:val="28"/>
        </w:rPr>
        <w:t xml:space="preserve"> </w:t>
      </w:r>
      <w:r w:rsidRPr="000D7A07">
        <w:rPr>
          <w:color w:val="000000"/>
          <w:sz w:val="28"/>
          <w:szCs w:val="28"/>
        </w:rPr>
        <w:t>муницип</w:t>
      </w:r>
      <w:r w:rsidRPr="000D7A07">
        <w:rPr>
          <w:color w:val="000000"/>
          <w:spacing w:val="1"/>
          <w:sz w:val="28"/>
          <w:szCs w:val="28"/>
        </w:rPr>
        <w:t>а</w:t>
      </w:r>
      <w:r w:rsidRPr="000D7A07">
        <w:rPr>
          <w:color w:val="000000"/>
          <w:sz w:val="28"/>
          <w:szCs w:val="28"/>
        </w:rPr>
        <w:t>льной</w:t>
      </w:r>
      <w:r w:rsidRPr="000D7A07">
        <w:rPr>
          <w:color w:val="000000"/>
          <w:spacing w:val="202"/>
          <w:sz w:val="28"/>
          <w:szCs w:val="28"/>
        </w:rPr>
        <w:t xml:space="preserve"> </w:t>
      </w:r>
      <w:r w:rsidRPr="000D7A07">
        <w:rPr>
          <w:color w:val="000000"/>
          <w:sz w:val="28"/>
          <w:szCs w:val="28"/>
        </w:rPr>
        <w:t>прогр</w:t>
      </w:r>
      <w:r w:rsidRPr="000D7A07">
        <w:rPr>
          <w:color w:val="000000"/>
          <w:spacing w:val="1"/>
          <w:sz w:val="28"/>
          <w:szCs w:val="28"/>
        </w:rPr>
        <w:t>а</w:t>
      </w:r>
      <w:r w:rsidRPr="000D7A07">
        <w:rPr>
          <w:color w:val="000000"/>
          <w:sz w:val="28"/>
          <w:szCs w:val="28"/>
        </w:rPr>
        <w:t>ммы, выполнение</w:t>
      </w:r>
      <w:r w:rsidRPr="000D7A07">
        <w:rPr>
          <w:color w:val="000000"/>
          <w:spacing w:val="151"/>
          <w:sz w:val="28"/>
          <w:szCs w:val="28"/>
        </w:rPr>
        <w:t xml:space="preserve"> </w:t>
      </w:r>
      <w:r w:rsidRPr="000D7A07">
        <w:rPr>
          <w:color w:val="000000"/>
          <w:sz w:val="28"/>
          <w:szCs w:val="28"/>
        </w:rPr>
        <w:t>зад</w:t>
      </w:r>
      <w:r w:rsidRPr="000D7A07">
        <w:rPr>
          <w:color w:val="000000"/>
          <w:spacing w:val="1"/>
          <w:sz w:val="28"/>
          <w:szCs w:val="28"/>
        </w:rPr>
        <w:t>а</w:t>
      </w:r>
      <w:r w:rsidRPr="000D7A07">
        <w:rPr>
          <w:color w:val="000000"/>
          <w:sz w:val="28"/>
          <w:szCs w:val="28"/>
        </w:rPr>
        <w:t>ч</w:t>
      </w:r>
      <w:r w:rsidRPr="000D7A07">
        <w:rPr>
          <w:color w:val="000000"/>
          <w:spacing w:val="151"/>
          <w:sz w:val="28"/>
          <w:szCs w:val="28"/>
        </w:rPr>
        <w:t xml:space="preserve"> </w:t>
      </w:r>
      <w:r w:rsidRPr="000D7A07">
        <w:rPr>
          <w:color w:val="000000"/>
          <w:sz w:val="28"/>
          <w:szCs w:val="28"/>
        </w:rPr>
        <w:t>структурного</w:t>
      </w:r>
      <w:r w:rsidRPr="000D7A07">
        <w:rPr>
          <w:color w:val="000000"/>
          <w:spacing w:val="151"/>
          <w:sz w:val="28"/>
          <w:szCs w:val="28"/>
        </w:rPr>
        <w:t xml:space="preserve"> </w:t>
      </w:r>
      <w:r w:rsidRPr="000D7A07">
        <w:rPr>
          <w:color w:val="000000"/>
          <w:sz w:val="28"/>
          <w:szCs w:val="28"/>
        </w:rPr>
        <w:t>элем</w:t>
      </w:r>
      <w:r w:rsidRPr="000D7A07">
        <w:rPr>
          <w:color w:val="000000"/>
          <w:spacing w:val="1"/>
          <w:sz w:val="28"/>
          <w:szCs w:val="28"/>
        </w:rPr>
        <w:t>е</w:t>
      </w:r>
      <w:r w:rsidRPr="000D7A07">
        <w:rPr>
          <w:color w:val="000000"/>
          <w:sz w:val="28"/>
          <w:szCs w:val="28"/>
        </w:rPr>
        <w:t>нта</w:t>
      </w:r>
      <w:r w:rsidRPr="000D7A07">
        <w:rPr>
          <w:color w:val="000000"/>
          <w:spacing w:val="150"/>
          <w:sz w:val="28"/>
          <w:szCs w:val="28"/>
        </w:rPr>
        <w:t xml:space="preserve"> </w:t>
      </w:r>
      <w:r w:rsidRPr="000D7A07">
        <w:rPr>
          <w:color w:val="000000"/>
          <w:sz w:val="28"/>
          <w:szCs w:val="28"/>
        </w:rPr>
        <w:t>т</w:t>
      </w:r>
      <w:r w:rsidRPr="000D7A07">
        <w:rPr>
          <w:color w:val="000000"/>
          <w:spacing w:val="1"/>
          <w:sz w:val="28"/>
          <w:szCs w:val="28"/>
        </w:rPr>
        <w:t>а</w:t>
      </w:r>
      <w:r w:rsidRPr="000D7A07">
        <w:rPr>
          <w:color w:val="000000"/>
          <w:sz w:val="28"/>
          <w:szCs w:val="28"/>
        </w:rPr>
        <w:t>кой</w:t>
      </w:r>
      <w:r w:rsidRPr="000D7A07">
        <w:rPr>
          <w:color w:val="000000"/>
          <w:spacing w:val="151"/>
          <w:sz w:val="28"/>
          <w:szCs w:val="28"/>
        </w:rPr>
        <w:t xml:space="preserve"> </w:t>
      </w:r>
      <w:r w:rsidRPr="000D7A07">
        <w:rPr>
          <w:color w:val="000000"/>
          <w:sz w:val="28"/>
          <w:szCs w:val="28"/>
        </w:rPr>
        <w:t>программ</w:t>
      </w:r>
      <w:r w:rsidRPr="000D7A07">
        <w:rPr>
          <w:color w:val="000000"/>
          <w:spacing w:val="1"/>
          <w:sz w:val="28"/>
          <w:szCs w:val="28"/>
        </w:rPr>
        <w:t>ы</w:t>
      </w:r>
      <w:r w:rsidRPr="000D7A07">
        <w:rPr>
          <w:color w:val="000000"/>
          <w:sz w:val="28"/>
          <w:szCs w:val="28"/>
        </w:rPr>
        <w:t>,</w:t>
      </w:r>
      <w:r w:rsidRPr="000D7A07">
        <w:rPr>
          <w:color w:val="000000"/>
          <w:spacing w:val="150"/>
          <w:sz w:val="28"/>
          <w:szCs w:val="28"/>
        </w:rPr>
        <w:t xml:space="preserve"> </w:t>
      </w:r>
      <w:r w:rsidRPr="000D7A07">
        <w:rPr>
          <w:color w:val="000000"/>
          <w:sz w:val="28"/>
          <w:szCs w:val="28"/>
        </w:rPr>
        <w:t>и</w:t>
      </w:r>
      <w:r w:rsidRPr="000D7A07">
        <w:rPr>
          <w:color w:val="000000"/>
          <w:spacing w:val="151"/>
          <w:sz w:val="28"/>
          <w:szCs w:val="28"/>
        </w:rPr>
        <w:t xml:space="preserve"> </w:t>
      </w:r>
      <w:r w:rsidRPr="000D7A07">
        <w:rPr>
          <w:color w:val="000000"/>
          <w:sz w:val="28"/>
          <w:szCs w:val="28"/>
        </w:rPr>
        <w:t>отра</w:t>
      </w:r>
      <w:r w:rsidRPr="000D7A07">
        <w:rPr>
          <w:color w:val="000000"/>
          <w:spacing w:val="1"/>
          <w:sz w:val="28"/>
          <w:szCs w:val="28"/>
        </w:rPr>
        <w:t>ж</w:t>
      </w:r>
      <w:r w:rsidRPr="000D7A07">
        <w:rPr>
          <w:color w:val="000000"/>
          <w:sz w:val="28"/>
          <w:szCs w:val="28"/>
        </w:rPr>
        <w:t>ающий социально-экономи</w:t>
      </w:r>
      <w:r w:rsidRPr="000D7A07">
        <w:rPr>
          <w:color w:val="000000"/>
          <w:spacing w:val="1"/>
          <w:sz w:val="28"/>
          <w:szCs w:val="28"/>
        </w:rPr>
        <w:t>ч</w:t>
      </w:r>
      <w:r w:rsidRPr="000D7A07">
        <w:rPr>
          <w:color w:val="000000"/>
          <w:sz w:val="28"/>
          <w:szCs w:val="28"/>
        </w:rPr>
        <w:t>еские</w:t>
      </w:r>
      <w:r w:rsidRPr="000D7A07">
        <w:rPr>
          <w:color w:val="000000"/>
          <w:spacing w:val="47"/>
          <w:sz w:val="28"/>
          <w:szCs w:val="28"/>
        </w:rPr>
        <w:t xml:space="preserve"> </w:t>
      </w:r>
      <w:r w:rsidRPr="000D7A07">
        <w:rPr>
          <w:color w:val="000000"/>
          <w:sz w:val="28"/>
          <w:szCs w:val="28"/>
        </w:rPr>
        <w:t>и</w:t>
      </w:r>
      <w:r w:rsidRPr="000D7A07">
        <w:rPr>
          <w:color w:val="000000"/>
          <w:spacing w:val="47"/>
          <w:sz w:val="28"/>
          <w:szCs w:val="28"/>
        </w:rPr>
        <w:t xml:space="preserve"> </w:t>
      </w:r>
      <w:r w:rsidRPr="000D7A07">
        <w:rPr>
          <w:color w:val="000000"/>
          <w:sz w:val="28"/>
          <w:szCs w:val="28"/>
        </w:rPr>
        <w:t>ин</w:t>
      </w:r>
      <w:r w:rsidRPr="000D7A07">
        <w:rPr>
          <w:color w:val="000000"/>
          <w:spacing w:val="1"/>
          <w:sz w:val="28"/>
          <w:szCs w:val="28"/>
        </w:rPr>
        <w:t>ы</w:t>
      </w:r>
      <w:r w:rsidRPr="000D7A07">
        <w:rPr>
          <w:color w:val="000000"/>
          <w:sz w:val="28"/>
          <w:szCs w:val="28"/>
        </w:rPr>
        <w:t>е</w:t>
      </w:r>
      <w:r w:rsidRPr="000D7A07">
        <w:rPr>
          <w:color w:val="000000"/>
          <w:spacing w:val="47"/>
          <w:sz w:val="28"/>
          <w:szCs w:val="28"/>
        </w:rPr>
        <w:t xml:space="preserve"> </w:t>
      </w:r>
      <w:r w:rsidRPr="000D7A07">
        <w:rPr>
          <w:color w:val="000000"/>
          <w:sz w:val="28"/>
          <w:szCs w:val="28"/>
        </w:rPr>
        <w:t>обществ</w:t>
      </w:r>
      <w:r w:rsidRPr="000D7A07">
        <w:rPr>
          <w:color w:val="000000"/>
          <w:spacing w:val="1"/>
          <w:sz w:val="28"/>
          <w:szCs w:val="28"/>
        </w:rPr>
        <w:t>е</w:t>
      </w:r>
      <w:r w:rsidRPr="000D7A07">
        <w:rPr>
          <w:color w:val="000000"/>
          <w:sz w:val="28"/>
          <w:szCs w:val="28"/>
        </w:rPr>
        <w:t>нно</w:t>
      </w:r>
      <w:r w:rsidRPr="000D7A07">
        <w:rPr>
          <w:color w:val="000000"/>
          <w:spacing w:val="46"/>
          <w:sz w:val="28"/>
          <w:szCs w:val="28"/>
        </w:rPr>
        <w:t xml:space="preserve"> </w:t>
      </w:r>
      <w:r w:rsidRPr="000D7A07">
        <w:rPr>
          <w:color w:val="000000"/>
          <w:sz w:val="28"/>
          <w:szCs w:val="28"/>
        </w:rPr>
        <w:t>зн</w:t>
      </w:r>
      <w:r w:rsidRPr="000D7A07">
        <w:rPr>
          <w:color w:val="000000"/>
          <w:spacing w:val="1"/>
          <w:sz w:val="28"/>
          <w:szCs w:val="28"/>
        </w:rPr>
        <w:t>а</w:t>
      </w:r>
      <w:r w:rsidRPr="000D7A07">
        <w:rPr>
          <w:color w:val="000000"/>
          <w:sz w:val="28"/>
          <w:szCs w:val="28"/>
        </w:rPr>
        <w:t>чимые</w:t>
      </w:r>
      <w:r w:rsidRPr="000D7A07">
        <w:rPr>
          <w:color w:val="000000"/>
          <w:spacing w:val="47"/>
          <w:sz w:val="28"/>
          <w:szCs w:val="28"/>
        </w:rPr>
        <w:t xml:space="preserve"> </w:t>
      </w:r>
      <w:r w:rsidRPr="000D7A07">
        <w:rPr>
          <w:color w:val="000000"/>
          <w:sz w:val="28"/>
          <w:szCs w:val="28"/>
        </w:rPr>
        <w:t>э</w:t>
      </w:r>
      <w:r w:rsidRPr="000D7A07">
        <w:rPr>
          <w:color w:val="000000"/>
          <w:spacing w:val="1"/>
          <w:sz w:val="28"/>
          <w:szCs w:val="28"/>
        </w:rPr>
        <w:t>ф</w:t>
      </w:r>
      <w:r w:rsidRPr="000D7A07">
        <w:rPr>
          <w:color w:val="000000"/>
          <w:sz w:val="28"/>
          <w:szCs w:val="28"/>
        </w:rPr>
        <w:t>фекты</w:t>
      </w:r>
      <w:r w:rsidRPr="000D7A07">
        <w:rPr>
          <w:color w:val="000000"/>
          <w:spacing w:val="48"/>
          <w:sz w:val="28"/>
          <w:szCs w:val="28"/>
        </w:rPr>
        <w:t xml:space="preserve"> </w:t>
      </w:r>
      <w:r w:rsidRPr="000D7A07">
        <w:rPr>
          <w:color w:val="000000"/>
          <w:sz w:val="28"/>
          <w:szCs w:val="28"/>
        </w:rPr>
        <w:t>от</w:t>
      </w:r>
      <w:r w:rsidRPr="000D7A07">
        <w:rPr>
          <w:color w:val="000000"/>
          <w:spacing w:val="46"/>
          <w:sz w:val="28"/>
          <w:szCs w:val="28"/>
        </w:rPr>
        <w:t xml:space="preserve"> </w:t>
      </w:r>
      <w:r w:rsidRPr="000D7A07">
        <w:rPr>
          <w:color w:val="000000"/>
          <w:sz w:val="28"/>
          <w:szCs w:val="28"/>
        </w:rPr>
        <w:t>р</w:t>
      </w:r>
      <w:r w:rsidRPr="000D7A07">
        <w:rPr>
          <w:color w:val="000000"/>
          <w:spacing w:val="1"/>
          <w:sz w:val="28"/>
          <w:szCs w:val="28"/>
        </w:rPr>
        <w:t>е</w:t>
      </w:r>
      <w:r w:rsidRPr="000D7A07">
        <w:rPr>
          <w:color w:val="000000"/>
          <w:sz w:val="28"/>
          <w:szCs w:val="28"/>
        </w:rPr>
        <w:t>ализации муниципальной програм</w:t>
      </w:r>
      <w:r w:rsidRPr="000D7A07">
        <w:rPr>
          <w:color w:val="000000"/>
          <w:spacing w:val="1"/>
          <w:sz w:val="28"/>
          <w:szCs w:val="28"/>
        </w:rPr>
        <w:t>м</w:t>
      </w:r>
      <w:r w:rsidRPr="000D7A07">
        <w:rPr>
          <w:color w:val="000000"/>
          <w:sz w:val="28"/>
          <w:szCs w:val="28"/>
        </w:rPr>
        <w:t xml:space="preserve">ы, ее </w:t>
      </w:r>
      <w:r w:rsidRPr="000D7A07">
        <w:rPr>
          <w:color w:val="000000"/>
          <w:spacing w:val="1"/>
          <w:sz w:val="28"/>
          <w:szCs w:val="28"/>
        </w:rPr>
        <w:t>с</w:t>
      </w:r>
      <w:r w:rsidRPr="000D7A07">
        <w:rPr>
          <w:color w:val="000000"/>
          <w:sz w:val="28"/>
          <w:szCs w:val="28"/>
        </w:rPr>
        <w:t>труктурного элем</w:t>
      </w:r>
      <w:r w:rsidRPr="000D7A07">
        <w:rPr>
          <w:color w:val="000000"/>
          <w:spacing w:val="1"/>
          <w:sz w:val="28"/>
          <w:szCs w:val="28"/>
        </w:rPr>
        <w:t>е</w:t>
      </w:r>
      <w:r w:rsidRPr="000D7A07">
        <w:rPr>
          <w:color w:val="000000"/>
          <w:sz w:val="28"/>
          <w:szCs w:val="28"/>
        </w:rPr>
        <w:t>нта;</w:t>
      </w:r>
    </w:p>
    <w:p w14:paraId="44BB0676" w14:textId="2EA94D19" w:rsidR="00E32B19" w:rsidRPr="000D7A07" w:rsidRDefault="00E32B19" w:rsidP="00E32B19">
      <w:pPr>
        <w:widowControl w:val="0"/>
        <w:ind w:right="-23" w:firstLine="539"/>
        <w:jc w:val="both"/>
        <w:rPr>
          <w:color w:val="000000"/>
          <w:sz w:val="28"/>
          <w:szCs w:val="28"/>
        </w:rPr>
      </w:pPr>
      <w:proofErr w:type="gramStart"/>
      <w:r w:rsidRPr="000D7A07">
        <w:rPr>
          <w:color w:val="000000"/>
          <w:sz w:val="28"/>
          <w:szCs w:val="28"/>
        </w:rPr>
        <w:lastRenderedPageBreak/>
        <w:t>16)</w:t>
      </w:r>
      <w:r w:rsidRPr="000D7A07">
        <w:rPr>
          <w:color w:val="000000"/>
          <w:spacing w:val="36"/>
          <w:sz w:val="28"/>
          <w:szCs w:val="28"/>
        </w:rPr>
        <w:t xml:space="preserve"> </w:t>
      </w:r>
      <w:r w:rsidRPr="000D7A07">
        <w:rPr>
          <w:color w:val="000000"/>
          <w:sz w:val="28"/>
          <w:szCs w:val="28"/>
        </w:rPr>
        <w:t>куратор</w:t>
      </w:r>
      <w:r w:rsidRPr="000D7A07">
        <w:rPr>
          <w:color w:val="000000"/>
          <w:spacing w:val="37"/>
          <w:sz w:val="28"/>
          <w:szCs w:val="28"/>
        </w:rPr>
        <w:t xml:space="preserve"> </w:t>
      </w:r>
      <w:r w:rsidRPr="000D7A07">
        <w:rPr>
          <w:color w:val="000000"/>
          <w:sz w:val="28"/>
          <w:szCs w:val="28"/>
        </w:rPr>
        <w:t>муниципальной програ</w:t>
      </w:r>
      <w:r w:rsidRPr="000D7A07">
        <w:rPr>
          <w:color w:val="000000"/>
          <w:spacing w:val="1"/>
          <w:sz w:val="28"/>
          <w:szCs w:val="28"/>
        </w:rPr>
        <w:t>м</w:t>
      </w:r>
      <w:r w:rsidRPr="000D7A07">
        <w:rPr>
          <w:color w:val="000000"/>
          <w:sz w:val="28"/>
          <w:szCs w:val="28"/>
        </w:rPr>
        <w:t>мы – за</w:t>
      </w:r>
      <w:r w:rsidRPr="000D7A07">
        <w:rPr>
          <w:color w:val="000000"/>
          <w:spacing w:val="1"/>
          <w:sz w:val="28"/>
          <w:szCs w:val="28"/>
        </w:rPr>
        <w:t>м</w:t>
      </w:r>
      <w:r w:rsidRPr="000D7A07">
        <w:rPr>
          <w:color w:val="000000"/>
          <w:sz w:val="28"/>
          <w:szCs w:val="28"/>
        </w:rPr>
        <w:t>еститель</w:t>
      </w:r>
      <w:r w:rsidR="00CE2078" w:rsidRPr="000D7A07">
        <w:rPr>
          <w:color w:val="000000"/>
          <w:sz w:val="28"/>
          <w:szCs w:val="28"/>
        </w:rPr>
        <w:t xml:space="preserve"> (первый заместитель)</w:t>
      </w:r>
      <w:r w:rsidR="008F019F" w:rsidRPr="000D7A07">
        <w:rPr>
          <w:color w:val="000000"/>
          <w:sz w:val="28"/>
          <w:szCs w:val="28"/>
        </w:rPr>
        <w:t xml:space="preserve"> </w:t>
      </w:r>
      <w:r w:rsidRPr="000D7A07">
        <w:rPr>
          <w:color w:val="000000"/>
          <w:sz w:val="28"/>
          <w:szCs w:val="28"/>
        </w:rPr>
        <w:t>гл</w:t>
      </w:r>
      <w:r w:rsidRPr="000D7A07">
        <w:rPr>
          <w:color w:val="000000"/>
          <w:spacing w:val="1"/>
          <w:sz w:val="28"/>
          <w:szCs w:val="28"/>
        </w:rPr>
        <w:t>а</w:t>
      </w:r>
      <w:r w:rsidRPr="000D7A07">
        <w:rPr>
          <w:color w:val="000000"/>
          <w:sz w:val="28"/>
          <w:szCs w:val="28"/>
        </w:rPr>
        <w:t>вы Вологодского муниципального</w:t>
      </w:r>
      <w:r w:rsidRPr="000D7A07">
        <w:rPr>
          <w:color w:val="000000"/>
          <w:spacing w:val="35"/>
          <w:sz w:val="28"/>
          <w:szCs w:val="28"/>
        </w:rPr>
        <w:t xml:space="preserve"> </w:t>
      </w:r>
      <w:r w:rsidRPr="000D7A07">
        <w:rPr>
          <w:color w:val="000000"/>
          <w:sz w:val="28"/>
          <w:szCs w:val="28"/>
        </w:rPr>
        <w:t>округ</w:t>
      </w:r>
      <w:r w:rsidRPr="000D7A07">
        <w:rPr>
          <w:color w:val="000000"/>
          <w:spacing w:val="1"/>
          <w:sz w:val="28"/>
          <w:szCs w:val="28"/>
        </w:rPr>
        <w:t>а</w:t>
      </w:r>
      <w:r w:rsidRPr="000D7A07">
        <w:rPr>
          <w:color w:val="000000"/>
          <w:sz w:val="28"/>
          <w:szCs w:val="28"/>
        </w:rPr>
        <w:t>,</w:t>
      </w:r>
      <w:r w:rsidRPr="000D7A07">
        <w:rPr>
          <w:color w:val="000000"/>
          <w:spacing w:val="35"/>
          <w:sz w:val="28"/>
          <w:szCs w:val="28"/>
        </w:rPr>
        <w:t xml:space="preserve"> </w:t>
      </w:r>
      <w:r w:rsidRPr="000D7A07">
        <w:rPr>
          <w:sz w:val="28"/>
          <w:szCs w:val="28"/>
        </w:rPr>
        <w:t>управляющий делами администрации Вологодского муниципального округа</w:t>
      </w:r>
      <w:r w:rsidRPr="000D7A07">
        <w:rPr>
          <w:color w:val="000000"/>
          <w:sz w:val="28"/>
          <w:szCs w:val="28"/>
        </w:rPr>
        <w:t>, определенные куратором в соответствии с Перечнем муниципальных программ Вологодского муниципального округа Вологодской области, утвержденным постановлением администрации округа, обладающие полномочиями,</w:t>
      </w:r>
      <w:r w:rsidRPr="000D7A07">
        <w:rPr>
          <w:color w:val="000000"/>
          <w:spacing w:val="35"/>
          <w:sz w:val="28"/>
          <w:szCs w:val="28"/>
        </w:rPr>
        <w:t xml:space="preserve"> </w:t>
      </w:r>
      <w:r w:rsidRPr="000D7A07">
        <w:rPr>
          <w:color w:val="000000"/>
          <w:sz w:val="28"/>
          <w:szCs w:val="28"/>
        </w:rPr>
        <w:t>установл</w:t>
      </w:r>
      <w:r w:rsidRPr="000D7A07">
        <w:rPr>
          <w:color w:val="000000"/>
          <w:spacing w:val="1"/>
          <w:sz w:val="28"/>
          <w:szCs w:val="28"/>
        </w:rPr>
        <w:t>е</w:t>
      </w:r>
      <w:r w:rsidRPr="000D7A07">
        <w:rPr>
          <w:color w:val="000000"/>
          <w:sz w:val="28"/>
          <w:szCs w:val="28"/>
        </w:rPr>
        <w:t>нными</w:t>
      </w:r>
      <w:r w:rsidRPr="000D7A07">
        <w:rPr>
          <w:color w:val="000000"/>
          <w:spacing w:val="35"/>
          <w:sz w:val="28"/>
          <w:szCs w:val="28"/>
        </w:rPr>
        <w:t xml:space="preserve"> </w:t>
      </w:r>
      <w:r w:rsidRPr="000D7A07">
        <w:rPr>
          <w:color w:val="000000"/>
          <w:sz w:val="28"/>
          <w:szCs w:val="28"/>
        </w:rPr>
        <w:t>р</w:t>
      </w:r>
      <w:r w:rsidRPr="000D7A07">
        <w:rPr>
          <w:color w:val="000000"/>
          <w:spacing w:val="1"/>
          <w:sz w:val="28"/>
          <w:szCs w:val="28"/>
        </w:rPr>
        <w:t>а</w:t>
      </w:r>
      <w:r w:rsidRPr="000D7A07">
        <w:rPr>
          <w:color w:val="000000"/>
          <w:sz w:val="28"/>
          <w:szCs w:val="28"/>
        </w:rPr>
        <w:t>зделом</w:t>
      </w:r>
      <w:r w:rsidRPr="000D7A07">
        <w:rPr>
          <w:color w:val="000000"/>
          <w:spacing w:val="35"/>
          <w:sz w:val="28"/>
          <w:szCs w:val="28"/>
        </w:rPr>
        <w:t xml:space="preserve"> </w:t>
      </w:r>
      <w:r w:rsidRPr="000D7A07">
        <w:rPr>
          <w:color w:val="000000"/>
          <w:sz w:val="28"/>
          <w:szCs w:val="28"/>
        </w:rPr>
        <w:t>4 настоящего Пор</w:t>
      </w:r>
      <w:r w:rsidRPr="000D7A07">
        <w:rPr>
          <w:color w:val="000000"/>
          <w:spacing w:val="1"/>
          <w:sz w:val="28"/>
          <w:szCs w:val="28"/>
        </w:rPr>
        <w:t>я</w:t>
      </w:r>
      <w:r w:rsidRPr="000D7A07">
        <w:rPr>
          <w:color w:val="000000"/>
          <w:sz w:val="28"/>
          <w:szCs w:val="28"/>
        </w:rPr>
        <w:t>дка;</w:t>
      </w:r>
      <w:proofErr w:type="gramEnd"/>
    </w:p>
    <w:p w14:paraId="55F3ACAA" w14:textId="77777777" w:rsidR="00E32B19" w:rsidRPr="000D7A07" w:rsidRDefault="00E32B19" w:rsidP="00E32B19">
      <w:pPr>
        <w:widowControl w:val="0"/>
        <w:ind w:right="-20" w:firstLine="540"/>
        <w:jc w:val="both"/>
        <w:rPr>
          <w:color w:val="000000"/>
          <w:sz w:val="28"/>
          <w:szCs w:val="28"/>
        </w:rPr>
      </w:pPr>
      <w:proofErr w:type="gramStart"/>
      <w:r w:rsidRPr="000D7A07">
        <w:rPr>
          <w:color w:val="000000"/>
          <w:sz w:val="28"/>
          <w:szCs w:val="28"/>
        </w:rPr>
        <w:t>17)</w:t>
      </w:r>
      <w:r w:rsidRPr="000D7A07">
        <w:rPr>
          <w:color w:val="000000"/>
          <w:spacing w:val="19"/>
          <w:sz w:val="28"/>
          <w:szCs w:val="28"/>
        </w:rPr>
        <w:t xml:space="preserve"> </w:t>
      </w:r>
      <w:r w:rsidRPr="000D7A07">
        <w:rPr>
          <w:color w:val="000000"/>
          <w:sz w:val="28"/>
          <w:szCs w:val="28"/>
        </w:rPr>
        <w:t>ответ</w:t>
      </w:r>
      <w:r w:rsidRPr="000D7A07">
        <w:rPr>
          <w:color w:val="000000"/>
          <w:spacing w:val="1"/>
          <w:sz w:val="28"/>
          <w:szCs w:val="28"/>
        </w:rPr>
        <w:t>с</w:t>
      </w:r>
      <w:r w:rsidRPr="000D7A07">
        <w:rPr>
          <w:color w:val="000000"/>
          <w:sz w:val="28"/>
          <w:szCs w:val="28"/>
        </w:rPr>
        <w:t>твенный исполнит</w:t>
      </w:r>
      <w:r w:rsidRPr="000D7A07">
        <w:rPr>
          <w:color w:val="000000"/>
          <w:spacing w:val="1"/>
          <w:sz w:val="28"/>
          <w:szCs w:val="28"/>
        </w:rPr>
        <w:t>е</w:t>
      </w:r>
      <w:r w:rsidRPr="000D7A07">
        <w:rPr>
          <w:color w:val="000000"/>
          <w:sz w:val="28"/>
          <w:szCs w:val="28"/>
        </w:rPr>
        <w:t>ль муниципальной програм</w:t>
      </w:r>
      <w:r w:rsidRPr="000D7A07">
        <w:rPr>
          <w:color w:val="000000"/>
          <w:spacing w:val="1"/>
          <w:sz w:val="28"/>
          <w:szCs w:val="28"/>
        </w:rPr>
        <w:t>м</w:t>
      </w:r>
      <w:r w:rsidRPr="000D7A07">
        <w:rPr>
          <w:color w:val="000000"/>
          <w:sz w:val="28"/>
          <w:szCs w:val="28"/>
        </w:rPr>
        <w:t>ы – орган администрации округа, наделенный правами юридического лица (далее – орган администрации округа), или структурное</w:t>
      </w:r>
      <w:r w:rsidRPr="000D7A07">
        <w:rPr>
          <w:color w:val="000000"/>
          <w:spacing w:val="12"/>
          <w:sz w:val="28"/>
          <w:szCs w:val="28"/>
        </w:rPr>
        <w:t xml:space="preserve"> </w:t>
      </w:r>
      <w:r w:rsidRPr="000D7A07">
        <w:rPr>
          <w:color w:val="000000"/>
          <w:sz w:val="28"/>
          <w:szCs w:val="28"/>
        </w:rPr>
        <w:t>подр</w:t>
      </w:r>
      <w:r w:rsidRPr="000D7A07">
        <w:rPr>
          <w:color w:val="000000"/>
          <w:spacing w:val="1"/>
          <w:sz w:val="28"/>
          <w:szCs w:val="28"/>
        </w:rPr>
        <w:t>а</w:t>
      </w:r>
      <w:r w:rsidRPr="000D7A07">
        <w:rPr>
          <w:color w:val="000000"/>
          <w:sz w:val="28"/>
          <w:szCs w:val="28"/>
        </w:rPr>
        <w:t>зделение</w:t>
      </w:r>
      <w:r w:rsidRPr="000D7A07">
        <w:rPr>
          <w:color w:val="000000"/>
          <w:spacing w:val="12"/>
          <w:sz w:val="28"/>
          <w:szCs w:val="28"/>
        </w:rPr>
        <w:t xml:space="preserve"> </w:t>
      </w:r>
      <w:r w:rsidRPr="000D7A07">
        <w:rPr>
          <w:color w:val="000000"/>
          <w:sz w:val="28"/>
          <w:szCs w:val="28"/>
        </w:rPr>
        <w:t>ад</w:t>
      </w:r>
      <w:r w:rsidRPr="000D7A07">
        <w:rPr>
          <w:color w:val="000000"/>
          <w:spacing w:val="1"/>
          <w:sz w:val="28"/>
          <w:szCs w:val="28"/>
        </w:rPr>
        <w:t>м</w:t>
      </w:r>
      <w:r w:rsidRPr="000D7A07">
        <w:rPr>
          <w:color w:val="000000"/>
          <w:sz w:val="28"/>
          <w:szCs w:val="28"/>
        </w:rPr>
        <w:t>инистрации округа,</w:t>
      </w:r>
      <w:r w:rsidRPr="000D7A07">
        <w:rPr>
          <w:color w:val="000000"/>
          <w:spacing w:val="12"/>
          <w:sz w:val="28"/>
          <w:szCs w:val="28"/>
        </w:rPr>
        <w:t xml:space="preserve"> </w:t>
      </w:r>
      <w:r w:rsidRPr="000D7A07">
        <w:rPr>
          <w:color w:val="000000"/>
          <w:sz w:val="28"/>
          <w:szCs w:val="28"/>
        </w:rPr>
        <w:t>опред</w:t>
      </w:r>
      <w:r w:rsidRPr="000D7A07">
        <w:rPr>
          <w:color w:val="000000"/>
          <w:spacing w:val="1"/>
          <w:sz w:val="28"/>
          <w:szCs w:val="28"/>
        </w:rPr>
        <w:t>е</w:t>
      </w:r>
      <w:r w:rsidRPr="000D7A07">
        <w:rPr>
          <w:color w:val="000000"/>
          <w:sz w:val="28"/>
          <w:szCs w:val="28"/>
        </w:rPr>
        <w:t>ленные</w:t>
      </w:r>
      <w:r w:rsidRPr="000D7A07">
        <w:rPr>
          <w:color w:val="000000"/>
          <w:spacing w:val="12"/>
          <w:sz w:val="28"/>
          <w:szCs w:val="28"/>
        </w:rPr>
        <w:t xml:space="preserve"> </w:t>
      </w:r>
      <w:r w:rsidRPr="000D7A07">
        <w:rPr>
          <w:color w:val="000000"/>
          <w:sz w:val="28"/>
          <w:szCs w:val="28"/>
        </w:rPr>
        <w:t>ответств</w:t>
      </w:r>
      <w:r w:rsidRPr="000D7A07">
        <w:rPr>
          <w:color w:val="000000"/>
          <w:spacing w:val="1"/>
          <w:sz w:val="28"/>
          <w:szCs w:val="28"/>
        </w:rPr>
        <w:t>е</w:t>
      </w:r>
      <w:r w:rsidRPr="000D7A07">
        <w:rPr>
          <w:color w:val="000000"/>
          <w:sz w:val="28"/>
          <w:szCs w:val="28"/>
        </w:rPr>
        <w:t>нными и</w:t>
      </w:r>
      <w:r w:rsidRPr="000D7A07">
        <w:rPr>
          <w:color w:val="000000"/>
          <w:spacing w:val="65"/>
          <w:sz w:val="28"/>
          <w:szCs w:val="28"/>
        </w:rPr>
        <w:t xml:space="preserve"> </w:t>
      </w:r>
      <w:r w:rsidRPr="000D7A07">
        <w:rPr>
          <w:color w:val="000000"/>
          <w:sz w:val="28"/>
          <w:szCs w:val="28"/>
        </w:rPr>
        <w:t>о</w:t>
      </w:r>
      <w:r w:rsidRPr="000D7A07">
        <w:rPr>
          <w:color w:val="000000"/>
          <w:spacing w:val="1"/>
          <w:sz w:val="28"/>
          <w:szCs w:val="28"/>
        </w:rPr>
        <w:t>б</w:t>
      </w:r>
      <w:r w:rsidRPr="000D7A07">
        <w:rPr>
          <w:color w:val="000000"/>
          <w:sz w:val="28"/>
          <w:szCs w:val="28"/>
        </w:rPr>
        <w:t>ладающие</w:t>
      </w:r>
      <w:r w:rsidRPr="000D7A07">
        <w:rPr>
          <w:color w:val="000000"/>
          <w:spacing w:val="66"/>
          <w:sz w:val="28"/>
          <w:szCs w:val="28"/>
        </w:rPr>
        <w:t xml:space="preserve"> </w:t>
      </w:r>
      <w:r w:rsidRPr="000D7A07">
        <w:rPr>
          <w:color w:val="000000"/>
          <w:sz w:val="28"/>
          <w:szCs w:val="28"/>
        </w:rPr>
        <w:t>полномо</w:t>
      </w:r>
      <w:r w:rsidRPr="000D7A07">
        <w:rPr>
          <w:color w:val="000000"/>
          <w:spacing w:val="1"/>
          <w:sz w:val="28"/>
          <w:szCs w:val="28"/>
        </w:rPr>
        <w:t>ч</w:t>
      </w:r>
      <w:r w:rsidRPr="000D7A07">
        <w:rPr>
          <w:color w:val="000000"/>
          <w:sz w:val="28"/>
          <w:szCs w:val="28"/>
        </w:rPr>
        <w:t>иями,</w:t>
      </w:r>
      <w:r w:rsidRPr="000D7A07">
        <w:rPr>
          <w:color w:val="000000"/>
          <w:spacing w:val="66"/>
          <w:sz w:val="28"/>
          <w:szCs w:val="28"/>
        </w:rPr>
        <w:t xml:space="preserve"> </w:t>
      </w:r>
      <w:r w:rsidRPr="000D7A07">
        <w:rPr>
          <w:color w:val="000000"/>
          <w:sz w:val="28"/>
          <w:szCs w:val="28"/>
        </w:rPr>
        <w:t>уст</w:t>
      </w:r>
      <w:r w:rsidRPr="000D7A07">
        <w:rPr>
          <w:color w:val="000000"/>
          <w:spacing w:val="1"/>
          <w:sz w:val="28"/>
          <w:szCs w:val="28"/>
        </w:rPr>
        <w:t>а</w:t>
      </w:r>
      <w:r w:rsidRPr="000D7A07">
        <w:rPr>
          <w:color w:val="000000"/>
          <w:sz w:val="28"/>
          <w:szCs w:val="28"/>
        </w:rPr>
        <w:t>новленными</w:t>
      </w:r>
      <w:r w:rsidRPr="000D7A07">
        <w:rPr>
          <w:color w:val="000000"/>
          <w:spacing w:val="66"/>
          <w:sz w:val="28"/>
          <w:szCs w:val="28"/>
        </w:rPr>
        <w:t xml:space="preserve"> </w:t>
      </w:r>
      <w:r w:rsidRPr="000D7A07">
        <w:rPr>
          <w:color w:val="000000"/>
          <w:sz w:val="28"/>
          <w:szCs w:val="28"/>
        </w:rPr>
        <w:t>раз</w:t>
      </w:r>
      <w:r w:rsidRPr="000D7A07">
        <w:rPr>
          <w:color w:val="000000"/>
          <w:spacing w:val="1"/>
          <w:sz w:val="28"/>
          <w:szCs w:val="28"/>
        </w:rPr>
        <w:t>д</w:t>
      </w:r>
      <w:r w:rsidRPr="000D7A07">
        <w:rPr>
          <w:color w:val="000000"/>
          <w:sz w:val="28"/>
          <w:szCs w:val="28"/>
        </w:rPr>
        <w:t>елом</w:t>
      </w:r>
      <w:r w:rsidRPr="000D7A07">
        <w:rPr>
          <w:color w:val="000000"/>
          <w:spacing w:val="66"/>
          <w:sz w:val="28"/>
          <w:szCs w:val="28"/>
        </w:rPr>
        <w:t xml:space="preserve"> </w:t>
      </w:r>
      <w:r w:rsidRPr="000D7A07">
        <w:rPr>
          <w:color w:val="000000"/>
          <w:sz w:val="28"/>
          <w:szCs w:val="28"/>
        </w:rPr>
        <w:t>4</w:t>
      </w:r>
      <w:r w:rsidRPr="000D7A07">
        <w:rPr>
          <w:color w:val="000000"/>
          <w:spacing w:val="66"/>
          <w:sz w:val="28"/>
          <w:szCs w:val="28"/>
        </w:rPr>
        <w:t xml:space="preserve"> </w:t>
      </w:r>
      <w:r w:rsidRPr="000D7A07">
        <w:rPr>
          <w:color w:val="000000"/>
          <w:sz w:val="28"/>
          <w:szCs w:val="28"/>
        </w:rPr>
        <w:t>насто</w:t>
      </w:r>
      <w:r w:rsidRPr="000D7A07">
        <w:rPr>
          <w:color w:val="000000"/>
          <w:spacing w:val="1"/>
          <w:sz w:val="28"/>
          <w:szCs w:val="28"/>
        </w:rPr>
        <w:t>я</w:t>
      </w:r>
      <w:r w:rsidRPr="000D7A07">
        <w:rPr>
          <w:color w:val="000000"/>
          <w:sz w:val="28"/>
          <w:szCs w:val="28"/>
        </w:rPr>
        <w:t>щего</w:t>
      </w:r>
      <w:r w:rsidRPr="000D7A07">
        <w:rPr>
          <w:color w:val="000000"/>
          <w:spacing w:val="66"/>
          <w:sz w:val="28"/>
          <w:szCs w:val="28"/>
        </w:rPr>
        <w:t xml:space="preserve"> </w:t>
      </w:r>
      <w:r w:rsidRPr="000D7A07">
        <w:rPr>
          <w:color w:val="000000"/>
          <w:sz w:val="28"/>
          <w:szCs w:val="28"/>
        </w:rPr>
        <w:t>Порядка (далее т</w:t>
      </w:r>
      <w:r w:rsidRPr="000D7A07">
        <w:rPr>
          <w:color w:val="000000"/>
          <w:spacing w:val="1"/>
          <w:sz w:val="28"/>
          <w:szCs w:val="28"/>
        </w:rPr>
        <w:t>а</w:t>
      </w:r>
      <w:r w:rsidRPr="000D7A07">
        <w:rPr>
          <w:color w:val="000000"/>
          <w:sz w:val="28"/>
          <w:szCs w:val="28"/>
        </w:rPr>
        <w:t>кже - отв</w:t>
      </w:r>
      <w:r w:rsidRPr="000D7A07">
        <w:rPr>
          <w:color w:val="000000"/>
          <w:spacing w:val="1"/>
          <w:sz w:val="28"/>
          <w:szCs w:val="28"/>
        </w:rPr>
        <w:t>е</w:t>
      </w:r>
      <w:r w:rsidRPr="000D7A07">
        <w:rPr>
          <w:color w:val="000000"/>
          <w:sz w:val="28"/>
          <w:szCs w:val="28"/>
        </w:rPr>
        <w:t>тственный и</w:t>
      </w:r>
      <w:r w:rsidRPr="000D7A07">
        <w:rPr>
          <w:color w:val="000000"/>
          <w:spacing w:val="1"/>
          <w:sz w:val="28"/>
          <w:szCs w:val="28"/>
        </w:rPr>
        <w:t>с</w:t>
      </w:r>
      <w:r w:rsidRPr="000D7A07">
        <w:rPr>
          <w:color w:val="000000"/>
          <w:sz w:val="28"/>
          <w:szCs w:val="28"/>
        </w:rPr>
        <w:t>полнитель);</w:t>
      </w:r>
      <w:proofErr w:type="gramEnd"/>
    </w:p>
    <w:p w14:paraId="0033E0C2" w14:textId="77777777" w:rsidR="00E32B19" w:rsidRPr="000D7A07" w:rsidRDefault="00E32B19" w:rsidP="00E32B19">
      <w:pPr>
        <w:widowControl w:val="0"/>
        <w:ind w:right="-20" w:firstLine="540"/>
        <w:jc w:val="both"/>
        <w:rPr>
          <w:color w:val="000000"/>
          <w:sz w:val="28"/>
          <w:szCs w:val="28"/>
        </w:rPr>
      </w:pPr>
      <w:r w:rsidRPr="000D7A07">
        <w:rPr>
          <w:color w:val="000000"/>
          <w:sz w:val="28"/>
          <w:szCs w:val="28"/>
        </w:rPr>
        <w:t>18)</w:t>
      </w:r>
      <w:r w:rsidRPr="000D7A07">
        <w:rPr>
          <w:color w:val="000000"/>
          <w:spacing w:val="25"/>
          <w:sz w:val="28"/>
          <w:szCs w:val="28"/>
        </w:rPr>
        <w:t xml:space="preserve"> </w:t>
      </w:r>
      <w:r w:rsidRPr="000D7A07">
        <w:rPr>
          <w:color w:val="000000"/>
          <w:sz w:val="28"/>
          <w:szCs w:val="28"/>
        </w:rPr>
        <w:t>соисполнит</w:t>
      </w:r>
      <w:r w:rsidRPr="000D7A07">
        <w:rPr>
          <w:color w:val="000000"/>
          <w:spacing w:val="1"/>
          <w:sz w:val="28"/>
          <w:szCs w:val="28"/>
        </w:rPr>
        <w:t>е</w:t>
      </w:r>
      <w:r w:rsidRPr="000D7A07">
        <w:rPr>
          <w:color w:val="000000"/>
          <w:sz w:val="28"/>
          <w:szCs w:val="28"/>
        </w:rPr>
        <w:t>ли муниципальной програ</w:t>
      </w:r>
      <w:r w:rsidRPr="000D7A07">
        <w:rPr>
          <w:color w:val="000000"/>
          <w:spacing w:val="1"/>
          <w:sz w:val="28"/>
          <w:szCs w:val="28"/>
        </w:rPr>
        <w:t>м</w:t>
      </w:r>
      <w:r w:rsidRPr="000D7A07">
        <w:rPr>
          <w:color w:val="000000"/>
          <w:sz w:val="28"/>
          <w:szCs w:val="28"/>
        </w:rPr>
        <w:t>мы – орган администрации округа, структурн</w:t>
      </w:r>
      <w:r w:rsidRPr="000D7A07">
        <w:rPr>
          <w:color w:val="000000"/>
          <w:spacing w:val="1"/>
          <w:sz w:val="28"/>
          <w:szCs w:val="28"/>
        </w:rPr>
        <w:t>ы</w:t>
      </w:r>
      <w:r w:rsidRPr="000D7A07">
        <w:rPr>
          <w:color w:val="000000"/>
          <w:sz w:val="28"/>
          <w:szCs w:val="28"/>
        </w:rPr>
        <w:t>е подраз</w:t>
      </w:r>
      <w:r w:rsidRPr="000D7A07">
        <w:rPr>
          <w:color w:val="000000"/>
          <w:spacing w:val="1"/>
          <w:sz w:val="28"/>
          <w:szCs w:val="28"/>
        </w:rPr>
        <w:t>д</w:t>
      </w:r>
      <w:r w:rsidRPr="000D7A07">
        <w:rPr>
          <w:color w:val="000000"/>
          <w:sz w:val="28"/>
          <w:szCs w:val="28"/>
        </w:rPr>
        <w:t>еления администр</w:t>
      </w:r>
      <w:r w:rsidRPr="000D7A07">
        <w:rPr>
          <w:color w:val="000000"/>
          <w:spacing w:val="1"/>
          <w:sz w:val="28"/>
          <w:szCs w:val="28"/>
        </w:rPr>
        <w:t>а</w:t>
      </w:r>
      <w:r w:rsidRPr="000D7A07">
        <w:rPr>
          <w:color w:val="000000"/>
          <w:sz w:val="28"/>
          <w:szCs w:val="28"/>
        </w:rPr>
        <w:t>ции</w:t>
      </w:r>
      <w:r w:rsidRPr="000D7A07">
        <w:rPr>
          <w:color w:val="000000"/>
          <w:spacing w:val="89"/>
          <w:sz w:val="28"/>
          <w:szCs w:val="28"/>
        </w:rPr>
        <w:t xml:space="preserve"> </w:t>
      </w:r>
      <w:r w:rsidRPr="000D7A07">
        <w:rPr>
          <w:color w:val="000000"/>
          <w:sz w:val="28"/>
          <w:szCs w:val="28"/>
        </w:rPr>
        <w:t>округа,</w:t>
      </w:r>
      <w:r w:rsidRPr="000D7A07">
        <w:rPr>
          <w:color w:val="000000"/>
          <w:spacing w:val="89"/>
          <w:sz w:val="28"/>
          <w:szCs w:val="28"/>
        </w:rPr>
        <w:t xml:space="preserve"> </w:t>
      </w:r>
      <w:r w:rsidRPr="000D7A07">
        <w:rPr>
          <w:color w:val="000000"/>
          <w:sz w:val="28"/>
          <w:szCs w:val="28"/>
        </w:rPr>
        <w:t>ответств</w:t>
      </w:r>
      <w:r w:rsidRPr="000D7A07">
        <w:rPr>
          <w:color w:val="000000"/>
          <w:spacing w:val="1"/>
          <w:sz w:val="28"/>
          <w:szCs w:val="28"/>
        </w:rPr>
        <w:t>е</w:t>
      </w:r>
      <w:r w:rsidRPr="000D7A07">
        <w:rPr>
          <w:color w:val="000000"/>
          <w:sz w:val="28"/>
          <w:szCs w:val="28"/>
        </w:rPr>
        <w:t>нные</w:t>
      </w:r>
      <w:r w:rsidRPr="000D7A07">
        <w:rPr>
          <w:color w:val="000000"/>
          <w:spacing w:val="89"/>
          <w:sz w:val="28"/>
          <w:szCs w:val="28"/>
        </w:rPr>
        <w:t xml:space="preserve"> </w:t>
      </w:r>
      <w:r w:rsidRPr="000D7A07">
        <w:rPr>
          <w:color w:val="000000"/>
          <w:sz w:val="28"/>
          <w:szCs w:val="28"/>
        </w:rPr>
        <w:t>за</w:t>
      </w:r>
      <w:r w:rsidRPr="000D7A07">
        <w:rPr>
          <w:color w:val="000000"/>
          <w:spacing w:val="89"/>
          <w:sz w:val="28"/>
          <w:szCs w:val="28"/>
        </w:rPr>
        <w:t xml:space="preserve"> </w:t>
      </w:r>
      <w:r w:rsidRPr="000D7A07">
        <w:rPr>
          <w:color w:val="000000"/>
          <w:sz w:val="28"/>
          <w:szCs w:val="28"/>
        </w:rPr>
        <w:t>р</w:t>
      </w:r>
      <w:r w:rsidRPr="000D7A07">
        <w:rPr>
          <w:color w:val="000000"/>
          <w:spacing w:val="1"/>
          <w:sz w:val="28"/>
          <w:szCs w:val="28"/>
        </w:rPr>
        <w:t>а</w:t>
      </w:r>
      <w:r w:rsidRPr="000D7A07">
        <w:rPr>
          <w:color w:val="000000"/>
          <w:sz w:val="28"/>
          <w:szCs w:val="28"/>
        </w:rPr>
        <w:t>зработку</w:t>
      </w:r>
      <w:r w:rsidRPr="000D7A07">
        <w:rPr>
          <w:color w:val="000000"/>
          <w:spacing w:val="89"/>
          <w:sz w:val="28"/>
          <w:szCs w:val="28"/>
        </w:rPr>
        <w:t xml:space="preserve"> </w:t>
      </w:r>
      <w:r w:rsidRPr="000D7A07">
        <w:rPr>
          <w:color w:val="000000"/>
          <w:sz w:val="28"/>
          <w:szCs w:val="28"/>
        </w:rPr>
        <w:t>и</w:t>
      </w:r>
      <w:r w:rsidRPr="000D7A07">
        <w:rPr>
          <w:color w:val="000000"/>
          <w:spacing w:val="89"/>
          <w:sz w:val="28"/>
          <w:szCs w:val="28"/>
        </w:rPr>
        <w:t xml:space="preserve"> </w:t>
      </w:r>
      <w:r w:rsidRPr="000D7A07">
        <w:rPr>
          <w:color w:val="000000"/>
          <w:sz w:val="28"/>
          <w:szCs w:val="28"/>
        </w:rPr>
        <w:t>ре</w:t>
      </w:r>
      <w:r w:rsidRPr="000D7A07">
        <w:rPr>
          <w:color w:val="000000"/>
          <w:spacing w:val="1"/>
          <w:sz w:val="28"/>
          <w:szCs w:val="28"/>
        </w:rPr>
        <w:t>а</w:t>
      </w:r>
      <w:r w:rsidRPr="000D7A07">
        <w:rPr>
          <w:color w:val="000000"/>
          <w:sz w:val="28"/>
          <w:szCs w:val="28"/>
        </w:rPr>
        <w:t>лизацию</w:t>
      </w:r>
      <w:r w:rsidRPr="000D7A07">
        <w:rPr>
          <w:color w:val="000000"/>
          <w:spacing w:val="89"/>
          <w:sz w:val="28"/>
          <w:szCs w:val="28"/>
        </w:rPr>
        <w:t xml:space="preserve"> </w:t>
      </w:r>
      <w:r w:rsidRPr="000D7A07">
        <w:rPr>
          <w:color w:val="000000"/>
          <w:sz w:val="28"/>
          <w:szCs w:val="28"/>
        </w:rPr>
        <w:t>одного</w:t>
      </w:r>
      <w:r w:rsidRPr="000D7A07">
        <w:rPr>
          <w:color w:val="000000"/>
          <w:spacing w:val="89"/>
          <w:sz w:val="28"/>
          <w:szCs w:val="28"/>
        </w:rPr>
        <w:t xml:space="preserve"> </w:t>
      </w:r>
      <w:r w:rsidRPr="000D7A07">
        <w:rPr>
          <w:color w:val="000000"/>
          <w:sz w:val="28"/>
          <w:szCs w:val="28"/>
        </w:rPr>
        <w:t>или несколько</w:t>
      </w:r>
      <w:r w:rsidRPr="000D7A07">
        <w:rPr>
          <w:color w:val="000000"/>
          <w:spacing w:val="194"/>
          <w:sz w:val="28"/>
          <w:szCs w:val="28"/>
        </w:rPr>
        <w:t xml:space="preserve"> </w:t>
      </w:r>
      <w:r w:rsidRPr="000D7A07">
        <w:rPr>
          <w:color w:val="000000"/>
          <w:sz w:val="28"/>
          <w:szCs w:val="28"/>
        </w:rPr>
        <w:t>структурн</w:t>
      </w:r>
      <w:r w:rsidRPr="000D7A07">
        <w:rPr>
          <w:color w:val="000000"/>
          <w:spacing w:val="1"/>
          <w:sz w:val="28"/>
          <w:szCs w:val="28"/>
        </w:rPr>
        <w:t>ы</w:t>
      </w:r>
      <w:r w:rsidRPr="000D7A07">
        <w:rPr>
          <w:color w:val="000000"/>
          <w:sz w:val="28"/>
          <w:szCs w:val="28"/>
        </w:rPr>
        <w:t>х</w:t>
      </w:r>
      <w:r w:rsidRPr="000D7A07">
        <w:rPr>
          <w:color w:val="000000"/>
          <w:spacing w:val="193"/>
          <w:sz w:val="28"/>
          <w:szCs w:val="28"/>
        </w:rPr>
        <w:t xml:space="preserve"> </w:t>
      </w:r>
      <w:r w:rsidRPr="000D7A07">
        <w:rPr>
          <w:color w:val="000000"/>
          <w:sz w:val="28"/>
          <w:szCs w:val="28"/>
        </w:rPr>
        <w:t>эле</w:t>
      </w:r>
      <w:r w:rsidRPr="000D7A07">
        <w:rPr>
          <w:color w:val="000000"/>
          <w:spacing w:val="1"/>
          <w:sz w:val="28"/>
          <w:szCs w:val="28"/>
        </w:rPr>
        <w:t>м</w:t>
      </w:r>
      <w:r w:rsidRPr="000D7A07">
        <w:rPr>
          <w:color w:val="000000"/>
          <w:sz w:val="28"/>
          <w:szCs w:val="28"/>
        </w:rPr>
        <w:t>ентов</w:t>
      </w:r>
      <w:r w:rsidRPr="000D7A07">
        <w:rPr>
          <w:color w:val="000000"/>
          <w:spacing w:val="194"/>
          <w:sz w:val="28"/>
          <w:szCs w:val="28"/>
        </w:rPr>
        <w:t xml:space="preserve"> </w:t>
      </w:r>
      <w:r w:rsidRPr="000D7A07">
        <w:rPr>
          <w:color w:val="000000"/>
          <w:sz w:val="28"/>
          <w:szCs w:val="28"/>
        </w:rPr>
        <w:t>муниципальной</w:t>
      </w:r>
      <w:r w:rsidRPr="000D7A07">
        <w:rPr>
          <w:color w:val="000000"/>
          <w:spacing w:val="194"/>
          <w:sz w:val="28"/>
          <w:szCs w:val="28"/>
        </w:rPr>
        <w:t xml:space="preserve"> </w:t>
      </w:r>
      <w:r w:rsidRPr="000D7A07">
        <w:rPr>
          <w:color w:val="000000"/>
          <w:sz w:val="28"/>
          <w:szCs w:val="28"/>
        </w:rPr>
        <w:t>программ</w:t>
      </w:r>
      <w:r w:rsidRPr="000D7A07">
        <w:rPr>
          <w:color w:val="000000"/>
          <w:spacing w:val="1"/>
          <w:sz w:val="28"/>
          <w:szCs w:val="28"/>
        </w:rPr>
        <w:t>ы</w:t>
      </w:r>
      <w:r w:rsidRPr="000D7A07">
        <w:rPr>
          <w:color w:val="000000"/>
          <w:sz w:val="28"/>
          <w:szCs w:val="28"/>
        </w:rPr>
        <w:t>,</w:t>
      </w:r>
      <w:r w:rsidRPr="000D7A07">
        <w:rPr>
          <w:color w:val="000000"/>
          <w:spacing w:val="193"/>
          <w:sz w:val="28"/>
          <w:szCs w:val="28"/>
        </w:rPr>
        <w:t xml:space="preserve"> </w:t>
      </w:r>
      <w:r w:rsidRPr="000D7A07">
        <w:rPr>
          <w:color w:val="000000"/>
          <w:sz w:val="28"/>
          <w:szCs w:val="28"/>
        </w:rPr>
        <w:t>обл</w:t>
      </w:r>
      <w:r w:rsidRPr="000D7A07">
        <w:rPr>
          <w:color w:val="000000"/>
          <w:spacing w:val="1"/>
          <w:sz w:val="28"/>
          <w:szCs w:val="28"/>
        </w:rPr>
        <w:t>а</w:t>
      </w:r>
      <w:r w:rsidRPr="000D7A07">
        <w:rPr>
          <w:color w:val="000000"/>
          <w:sz w:val="28"/>
          <w:szCs w:val="28"/>
        </w:rPr>
        <w:t>дающие полномочиями,</w:t>
      </w:r>
      <w:r w:rsidRPr="000D7A07">
        <w:rPr>
          <w:color w:val="000000"/>
          <w:spacing w:val="68"/>
          <w:sz w:val="28"/>
          <w:szCs w:val="28"/>
        </w:rPr>
        <w:t xml:space="preserve"> </w:t>
      </w:r>
      <w:r w:rsidRPr="000D7A07">
        <w:rPr>
          <w:color w:val="000000"/>
          <w:sz w:val="28"/>
          <w:szCs w:val="28"/>
        </w:rPr>
        <w:t>установленн</w:t>
      </w:r>
      <w:r w:rsidRPr="000D7A07">
        <w:rPr>
          <w:color w:val="000000"/>
          <w:spacing w:val="1"/>
          <w:sz w:val="28"/>
          <w:szCs w:val="28"/>
        </w:rPr>
        <w:t>ы</w:t>
      </w:r>
      <w:r w:rsidRPr="000D7A07">
        <w:rPr>
          <w:color w:val="000000"/>
          <w:sz w:val="28"/>
          <w:szCs w:val="28"/>
        </w:rPr>
        <w:t>ми</w:t>
      </w:r>
      <w:r w:rsidRPr="000D7A07">
        <w:rPr>
          <w:color w:val="000000"/>
          <w:spacing w:val="67"/>
          <w:sz w:val="28"/>
          <w:szCs w:val="28"/>
        </w:rPr>
        <w:t xml:space="preserve"> </w:t>
      </w:r>
      <w:r w:rsidRPr="000D7A07">
        <w:rPr>
          <w:color w:val="000000"/>
          <w:sz w:val="28"/>
          <w:szCs w:val="28"/>
        </w:rPr>
        <w:t>разд</w:t>
      </w:r>
      <w:r w:rsidRPr="000D7A07">
        <w:rPr>
          <w:color w:val="000000"/>
          <w:spacing w:val="1"/>
          <w:sz w:val="28"/>
          <w:szCs w:val="28"/>
        </w:rPr>
        <w:t>е</w:t>
      </w:r>
      <w:r w:rsidRPr="000D7A07">
        <w:rPr>
          <w:color w:val="000000"/>
          <w:sz w:val="28"/>
          <w:szCs w:val="28"/>
        </w:rPr>
        <w:t>лом</w:t>
      </w:r>
      <w:r w:rsidRPr="000D7A07">
        <w:rPr>
          <w:color w:val="000000"/>
          <w:spacing w:val="67"/>
          <w:sz w:val="28"/>
          <w:szCs w:val="28"/>
        </w:rPr>
        <w:t xml:space="preserve"> </w:t>
      </w:r>
      <w:r w:rsidRPr="000D7A07">
        <w:rPr>
          <w:color w:val="000000"/>
          <w:sz w:val="28"/>
          <w:szCs w:val="28"/>
        </w:rPr>
        <w:t>4</w:t>
      </w:r>
      <w:r w:rsidRPr="000D7A07">
        <w:rPr>
          <w:color w:val="000000"/>
          <w:spacing w:val="67"/>
          <w:sz w:val="28"/>
          <w:szCs w:val="28"/>
        </w:rPr>
        <w:t xml:space="preserve"> </w:t>
      </w:r>
      <w:r w:rsidRPr="000D7A07">
        <w:rPr>
          <w:color w:val="000000"/>
          <w:sz w:val="28"/>
          <w:szCs w:val="28"/>
        </w:rPr>
        <w:t>насто</w:t>
      </w:r>
      <w:r w:rsidRPr="000D7A07">
        <w:rPr>
          <w:color w:val="000000"/>
          <w:spacing w:val="1"/>
          <w:sz w:val="28"/>
          <w:szCs w:val="28"/>
        </w:rPr>
        <w:t>я</w:t>
      </w:r>
      <w:r w:rsidRPr="000D7A07">
        <w:rPr>
          <w:color w:val="000000"/>
          <w:sz w:val="28"/>
          <w:szCs w:val="28"/>
        </w:rPr>
        <w:t>щего</w:t>
      </w:r>
      <w:r w:rsidRPr="000D7A07">
        <w:rPr>
          <w:color w:val="000000"/>
          <w:spacing w:val="67"/>
          <w:sz w:val="28"/>
          <w:szCs w:val="28"/>
        </w:rPr>
        <w:t xml:space="preserve"> </w:t>
      </w:r>
      <w:r w:rsidRPr="000D7A07">
        <w:rPr>
          <w:color w:val="000000"/>
          <w:sz w:val="28"/>
          <w:szCs w:val="28"/>
        </w:rPr>
        <w:t>Поряд</w:t>
      </w:r>
      <w:r w:rsidRPr="000D7A07">
        <w:rPr>
          <w:color w:val="000000"/>
          <w:spacing w:val="1"/>
          <w:sz w:val="28"/>
          <w:szCs w:val="28"/>
        </w:rPr>
        <w:t>к</w:t>
      </w:r>
      <w:r w:rsidRPr="000D7A07">
        <w:rPr>
          <w:color w:val="000000"/>
          <w:sz w:val="28"/>
          <w:szCs w:val="28"/>
        </w:rPr>
        <w:t>а</w:t>
      </w:r>
      <w:r w:rsidRPr="000D7A07">
        <w:rPr>
          <w:color w:val="000000"/>
          <w:spacing w:val="67"/>
          <w:sz w:val="28"/>
          <w:szCs w:val="28"/>
        </w:rPr>
        <w:t xml:space="preserve"> </w:t>
      </w:r>
      <w:r w:rsidRPr="000D7A07">
        <w:rPr>
          <w:color w:val="000000"/>
          <w:sz w:val="28"/>
          <w:szCs w:val="28"/>
        </w:rPr>
        <w:t>(д</w:t>
      </w:r>
      <w:r w:rsidRPr="000D7A07">
        <w:rPr>
          <w:color w:val="000000"/>
          <w:spacing w:val="1"/>
          <w:sz w:val="28"/>
          <w:szCs w:val="28"/>
        </w:rPr>
        <w:t>а</w:t>
      </w:r>
      <w:r w:rsidRPr="000D7A07">
        <w:rPr>
          <w:color w:val="000000"/>
          <w:sz w:val="28"/>
          <w:szCs w:val="28"/>
        </w:rPr>
        <w:t>лее</w:t>
      </w:r>
      <w:r w:rsidRPr="000D7A07">
        <w:rPr>
          <w:color w:val="000000"/>
          <w:spacing w:val="67"/>
          <w:sz w:val="28"/>
          <w:szCs w:val="28"/>
        </w:rPr>
        <w:t xml:space="preserve"> </w:t>
      </w:r>
      <w:r w:rsidRPr="000D7A07">
        <w:rPr>
          <w:color w:val="000000"/>
          <w:sz w:val="28"/>
          <w:szCs w:val="28"/>
        </w:rPr>
        <w:t>та</w:t>
      </w:r>
      <w:r w:rsidRPr="000D7A07">
        <w:rPr>
          <w:color w:val="000000"/>
          <w:spacing w:val="1"/>
          <w:sz w:val="28"/>
          <w:szCs w:val="28"/>
        </w:rPr>
        <w:t>к</w:t>
      </w:r>
      <w:r w:rsidRPr="000D7A07">
        <w:rPr>
          <w:color w:val="000000"/>
          <w:sz w:val="28"/>
          <w:szCs w:val="28"/>
        </w:rPr>
        <w:t>же</w:t>
      </w:r>
      <w:r w:rsidRPr="000D7A07">
        <w:rPr>
          <w:color w:val="000000"/>
          <w:spacing w:val="67"/>
          <w:sz w:val="28"/>
          <w:szCs w:val="28"/>
        </w:rPr>
        <w:t xml:space="preserve"> </w:t>
      </w:r>
      <w:r w:rsidRPr="000D7A07">
        <w:rPr>
          <w:color w:val="000000"/>
          <w:sz w:val="28"/>
          <w:szCs w:val="28"/>
        </w:rPr>
        <w:t>- соисполнители);</w:t>
      </w:r>
    </w:p>
    <w:p w14:paraId="614234A3" w14:textId="77777777" w:rsidR="00E32B19" w:rsidRPr="000D7A07" w:rsidRDefault="00E32B19" w:rsidP="00E32B19">
      <w:pPr>
        <w:widowControl w:val="0"/>
        <w:ind w:right="-20" w:firstLine="540"/>
        <w:jc w:val="both"/>
        <w:rPr>
          <w:color w:val="000000"/>
          <w:sz w:val="28"/>
          <w:szCs w:val="28"/>
        </w:rPr>
      </w:pPr>
      <w:r w:rsidRPr="000D7A07">
        <w:rPr>
          <w:color w:val="000000"/>
          <w:sz w:val="28"/>
          <w:szCs w:val="28"/>
        </w:rPr>
        <w:t>19)</w:t>
      </w:r>
      <w:r w:rsidRPr="000D7A07">
        <w:rPr>
          <w:color w:val="000000"/>
          <w:spacing w:val="160"/>
          <w:sz w:val="28"/>
          <w:szCs w:val="28"/>
        </w:rPr>
        <w:t xml:space="preserve"> </w:t>
      </w:r>
      <w:r w:rsidRPr="000D7A07">
        <w:rPr>
          <w:color w:val="000000"/>
          <w:sz w:val="28"/>
          <w:szCs w:val="28"/>
        </w:rPr>
        <w:t>и</w:t>
      </w:r>
      <w:r w:rsidRPr="000D7A07">
        <w:rPr>
          <w:color w:val="000000"/>
          <w:spacing w:val="1"/>
          <w:sz w:val="28"/>
          <w:szCs w:val="28"/>
        </w:rPr>
        <w:t>с</w:t>
      </w:r>
      <w:r w:rsidRPr="000D7A07">
        <w:rPr>
          <w:color w:val="000000"/>
          <w:sz w:val="28"/>
          <w:szCs w:val="28"/>
        </w:rPr>
        <w:t>полнитель</w:t>
      </w:r>
      <w:r w:rsidRPr="000D7A07">
        <w:rPr>
          <w:color w:val="000000"/>
          <w:spacing w:val="161"/>
          <w:sz w:val="28"/>
          <w:szCs w:val="28"/>
        </w:rPr>
        <w:t xml:space="preserve"> </w:t>
      </w:r>
      <w:r w:rsidRPr="000D7A07">
        <w:rPr>
          <w:color w:val="000000"/>
          <w:sz w:val="28"/>
          <w:szCs w:val="28"/>
        </w:rPr>
        <w:t>муниципальной</w:t>
      </w:r>
      <w:r w:rsidRPr="000D7A07">
        <w:rPr>
          <w:color w:val="000000"/>
          <w:spacing w:val="161"/>
          <w:sz w:val="28"/>
          <w:szCs w:val="28"/>
        </w:rPr>
        <w:t xml:space="preserve"> </w:t>
      </w:r>
      <w:r w:rsidRPr="000D7A07">
        <w:rPr>
          <w:color w:val="000000"/>
          <w:sz w:val="28"/>
          <w:szCs w:val="28"/>
        </w:rPr>
        <w:t>прогр</w:t>
      </w:r>
      <w:r w:rsidRPr="000D7A07">
        <w:rPr>
          <w:color w:val="000000"/>
          <w:spacing w:val="1"/>
          <w:sz w:val="28"/>
          <w:szCs w:val="28"/>
        </w:rPr>
        <w:t>а</w:t>
      </w:r>
      <w:r w:rsidRPr="000D7A07">
        <w:rPr>
          <w:color w:val="000000"/>
          <w:sz w:val="28"/>
          <w:szCs w:val="28"/>
        </w:rPr>
        <w:t>ммы</w:t>
      </w:r>
      <w:r w:rsidRPr="000D7A07">
        <w:rPr>
          <w:color w:val="000000"/>
          <w:spacing w:val="161"/>
          <w:sz w:val="28"/>
          <w:szCs w:val="28"/>
        </w:rPr>
        <w:t xml:space="preserve"> </w:t>
      </w:r>
      <w:r w:rsidRPr="000D7A07">
        <w:rPr>
          <w:color w:val="000000"/>
          <w:sz w:val="28"/>
          <w:szCs w:val="28"/>
        </w:rPr>
        <w:t>-</w:t>
      </w:r>
      <w:r w:rsidRPr="000D7A07">
        <w:rPr>
          <w:color w:val="000000"/>
          <w:spacing w:val="161"/>
          <w:sz w:val="28"/>
          <w:szCs w:val="28"/>
        </w:rPr>
        <w:t xml:space="preserve"> </w:t>
      </w:r>
      <w:r w:rsidRPr="000D7A07">
        <w:rPr>
          <w:color w:val="000000"/>
          <w:sz w:val="28"/>
          <w:szCs w:val="28"/>
        </w:rPr>
        <w:t xml:space="preserve">орган администрации округа, </w:t>
      </w:r>
      <w:r w:rsidRPr="000D7A07">
        <w:rPr>
          <w:color w:val="000000"/>
          <w:spacing w:val="1"/>
          <w:sz w:val="28"/>
          <w:szCs w:val="28"/>
        </w:rPr>
        <w:t>с</w:t>
      </w:r>
      <w:r w:rsidRPr="000D7A07">
        <w:rPr>
          <w:color w:val="000000"/>
          <w:sz w:val="28"/>
          <w:szCs w:val="28"/>
        </w:rPr>
        <w:t>труктурное</w:t>
      </w:r>
      <w:r w:rsidRPr="000D7A07">
        <w:rPr>
          <w:color w:val="000000"/>
          <w:spacing w:val="161"/>
          <w:sz w:val="28"/>
          <w:szCs w:val="28"/>
        </w:rPr>
        <w:t xml:space="preserve"> </w:t>
      </w:r>
      <w:r w:rsidRPr="000D7A07">
        <w:rPr>
          <w:color w:val="000000"/>
          <w:sz w:val="28"/>
          <w:szCs w:val="28"/>
        </w:rPr>
        <w:t>подраз</w:t>
      </w:r>
      <w:r w:rsidRPr="000D7A07">
        <w:rPr>
          <w:color w:val="000000"/>
          <w:spacing w:val="1"/>
          <w:sz w:val="28"/>
          <w:szCs w:val="28"/>
        </w:rPr>
        <w:t>д</w:t>
      </w:r>
      <w:r w:rsidRPr="000D7A07">
        <w:rPr>
          <w:color w:val="000000"/>
          <w:sz w:val="28"/>
          <w:szCs w:val="28"/>
        </w:rPr>
        <w:t>еление администр</w:t>
      </w:r>
      <w:r w:rsidRPr="000D7A07">
        <w:rPr>
          <w:color w:val="000000"/>
          <w:spacing w:val="1"/>
          <w:sz w:val="28"/>
          <w:szCs w:val="28"/>
        </w:rPr>
        <w:t>а</w:t>
      </w:r>
      <w:r w:rsidRPr="000D7A07">
        <w:rPr>
          <w:color w:val="000000"/>
          <w:sz w:val="28"/>
          <w:szCs w:val="28"/>
        </w:rPr>
        <w:t>ции</w:t>
      </w:r>
      <w:r w:rsidRPr="000D7A07">
        <w:rPr>
          <w:color w:val="000000"/>
          <w:spacing w:val="7"/>
          <w:sz w:val="28"/>
          <w:szCs w:val="28"/>
        </w:rPr>
        <w:t xml:space="preserve"> </w:t>
      </w:r>
      <w:r w:rsidRPr="000D7A07">
        <w:rPr>
          <w:color w:val="000000"/>
          <w:sz w:val="28"/>
          <w:szCs w:val="28"/>
        </w:rPr>
        <w:t>округа,</w:t>
      </w:r>
      <w:r w:rsidRPr="000D7A07">
        <w:rPr>
          <w:color w:val="000000"/>
          <w:spacing w:val="7"/>
          <w:sz w:val="28"/>
          <w:szCs w:val="28"/>
        </w:rPr>
        <w:t xml:space="preserve"> </w:t>
      </w:r>
      <w:r w:rsidRPr="000D7A07">
        <w:rPr>
          <w:color w:val="000000"/>
          <w:sz w:val="28"/>
          <w:szCs w:val="28"/>
        </w:rPr>
        <w:t>муниципальное</w:t>
      </w:r>
      <w:r w:rsidRPr="000D7A07">
        <w:rPr>
          <w:color w:val="000000"/>
          <w:spacing w:val="8"/>
          <w:sz w:val="28"/>
          <w:szCs w:val="28"/>
        </w:rPr>
        <w:t xml:space="preserve"> </w:t>
      </w:r>
      <w:r w:rsidRPr="000D7A07">
        <w:rPr>
          <w:color w:val="000000"/>
          <w:sz w:val="28"/>
          <w:szCs w:val="28"/>
        </w:rPr>
        <w:t>учреж</w:t>
      </w:r>
      <w:r w:rsidRPr="000D7A07">
        <w:rPr>
          <w:color w:val="000000"/>
          <w:spacing w:val="1"/>
          <w:sz w:val="28"/>
          <w:szCs w:val="28"/>
        </w:rPr>
        <w:t>д</w:t>
      </w:r>
      <w:r w:rsidRPr="000D7A07">
        <w:rPr>
          <w:color w:val="000000"/>
          <w:sz w:val="28"/>
          <w:szCs w:val="28"/>
        </w:rPr>
        <w:t>ение,</w:t>
      </w:r>
      <w:r w:rsidRPr="000D7A07">
        <w:rPr>
          <w:color w:val="000000"/>
          <w:spacing w:val="7"/>
          <w:sz w:val="28"/>
          <w:szCs w:val="28"/>
        </w:rPr>
        <w:t xml:space="preserve"> </w:t>
      </w:r>
      <w:r w:rsidRPr="000D7A07">
        <w:rPr>
          <w:color w:val="000000"/>
          <w:sz w:val="28"/>
          <w:szCs w:val="28"/>
        </w:rPr>
        <w:t>муниципальное</w:t>
      </w:r>
      <w:r w:rsidRPr="000D7A07">
        <w:rPr>
          <w:color w:val="000000"/>
          <w:spacing w:val="8"/>
          <w:sz w:val="28"/>
          <w:szCs w:val="28"/>
        </w:rPr>
        <w:t xml:space="preserve"> </w:t>
      </w:r>
      <w:r w:rsidRPr="000D7A07">
        <w:rPr>
          <w:color w:val="000000"/>
          <w:sz w:val="28"/>
          <w:szCs w:val="28"/>
        </w:rPr>
        <w:t>предприяти</w:t>
      </w:r>
      <w:r w:rsidRPr="000D7A07">
        <w:rPr>
          <w:color w:val="000000"/>
          <w:spacing w:val="1"/>
          <w:sz w:val="28"/>
          <w:szCs w:val="28"/>
        </w:rPr>
        <w:t>е</w:t>
      </w:r>
      <w:r w:rsidRPr="000D7A07">
        <w:rPr>
          <w:color w:val="000000"/>
          <w:sz w:val="28"/>
          <w:szCs w:val="28"/>
        </w:rPr>
        <w:t>,</w:t>
      </w:r>
      <w:r w:rsidRPr="000D7A07">
        <w:rPr>
          <w:color w:val="000000"/>
          <w:spacing w:val="6"/>
          <w:sz w:val="28"/>
          <w:szCs w:val="28"/>
        </w:rPr>
        <w:t xml:space="preserve"> </w:t>
      </w:r>
      <w:r w:rsidRPr="000D7A07">
        <w:rPr>
          <w:color w:val="000000"/>
          <w:sz w:val="28"/>
          <w:szCs w:val="28"/>
        </w:rPr>
        <w:t>а так</w:t>
      </w:r>
      <w:r w:rsidRPr="000D7A07">
        <w:rPr>
          <w:color w:val="000000"/>
          <w:spacing w:val="153"/>
          <w:sz w:val="28"/>
          <w:szCs w:val="28"/>
        </w:rPr>
        <w:t xml:space="preserve"> </w:t>
      </w:r>
      <w:r w:rsidRPr="000D7A07">
        <w:rPr>
          <w:color w:val="000000"/>
          <w:sz w:val="28"/>
          <w:szCs w:val="28"/>
        </w:rPr>
        <w:t>же</w:t>
      </w:r>
      <w:r w:rsidRPr="000D7A07">
        <w:rPr>
          <w:color w:val="000000"/>
          <w:spacing w:val="154"/>
          <w:sz w:val="28"/>
          <w:szCs w:val="28"/>
        </w:rPr>
        <w:t xml:space="preserve"> </w:t>
      </w:r>
      <w:r w:rsidRPr="000D7A07">
        <w:rPr>
          <w:color w:val="000000"/>
          <w:sz w:val="28"/>
          <w:szCs w:val="28"/>
        </w:rPr>
        <w:t>организаци</w:t>
      </w:r>
      <w:r w:rsidRPr="000D7A07">
        <w:rPr>
          <w:color w:val="000000"/>
          <w:spacing w:val="1"/>
          <w:sz w:val="28"/>
          <w:szCs w:val="28"/>
        </w:rPr>
        <w:t>я</w:t>
      </w:r>
      <w:r w:rsidRPr="000D7A07">
        <w:rPr>
          <w:color w:val="000000"/>
          <w:sz w:val="28"/>
          <w:szCs w:val="28"/>
        </w:rPr>
        <w:t>,</w:t>
      </w:r>
      <w:r w:rsidRPr="000D7A07">
        <w:rPr>
          <w:color w:val="000000"/>
          <w:spacing w:val="153"/>
          <w:sz w:val="28"/>
          <w:szCs w:val="28"/>
        </w:rPr>
        <w:t xml:space="preserve"> </w:t>
      </w:r>
      <w:r w:rsidRPr="000D7A07">
        <w:rPr>
          <w:color w:val="000000"/>
          <w:sz w:val="28"/>
          <w:szCs w:val="28"/>
        </w:rPr>
        <w:t>у</w:t>
      </w:r>
      <w:r w:rsidRPr="000D7A07">
        <w:rPr>
          <w:color w:val="000000"/>
          <w:spacing w:val="1"/>
          <w:sz w:val="28"/>
          <w:szCs w:val="28"/>
        </w:rPr>
        <w:t>ч</w:t>
      </w:r>
      <w:r w:rsidRPr="000D7A07">
        <w:rPr>
          <w:color w:val="000000"/>
          <w:sz w:val="28"/>
          <w:szCs w:val="28"/>
        </w:rPr>
        <w:t>аствующие</w:t>
      </w:r>
      <w:r w:rsidRPr="000D7A07">
        <w:rPr>
          <w:color w:val="000000"/>
          <w:spacing w:val="154"/>
          <w:sz w:val="28"/>
          <w:szCs w:val="28"/>
        </w:rPr>
        <w:t xml:space="preserve"> </w:t>
      </w:r>
      <w:r w:rsidRPr="000D7A07">
        <w:rPr>
          <w:color w:val="000000"/>
          <w:sz w:val="28"/>
          <w:szCs w:val="28"/>
        </w:rPr>
        <w:t>в реализации</w:t>
      </w:r>
      <w:r w:rsidRPr="000D7A07">
        <w:rPr>
          <w:color w:val="000000"/>
          <w:spacing w:val="201"/>
          <w:sz w:val="28"/>
          <w:szCs w:val="28"/>
        </w:rPr>
        <w:t xml:space="preserve"> </w:t>
      </w:r>
      <w:r w:rsidRPr="000D7A07">
        <w:rPr>
          <w:color w:val="000000"/>
          <w:sz w:val="28"/>
          <w:szCs w:val="28"/>
        </w:rPr>
        <w:t>одного</w:t>
      </w:r>
      <w:r w:rsidRPr="000D7A07">
        <w:rPr>
          <w:color w:val="000000"/>
          <w:spacing w:val="200"/>
          <w:sz w:val="28"/>
          <w:szCs w:val="28"/>
        </w:rPr>
        <w:t xml:space="preserve"> </w:t>
      </w:r>
      <w:r w:rsidRPr="000D7A07">
        <w:rPr>
          <w:color w:val="000000"/>
          <w:sz w:val="28"/>
          <w:szCs w:val="28"/>
        </w:rPr>
        <w:t>или</w:t>
      </w:r>
      <w:r w:rsidRPr="000D7A07">
        <w:rPr>
          <w:color w:val="000000"/>
          <w:spacing w:val="201"/>
          <w:sz w:val="28"/>
          <w:szCs w:val="28"/>
        </w:rPr>
        <w:t xml:space="preserve"> </w:t>
      </w:r>
      <w:r w:rsidRPr="000D7A07">
        <w:rPr>
          <w:color w:val="000000"/>
          <w:sz w:val="28"/>
          <w:szCs w:val="28"/>
        </w:rPr>
        <w:t>несколь</w:t>
      </w:r>
      <w:r w:rsidRPr="000D7A07">
        <w:rPr>
          <w:color w:val="000000"/>
          <w:spacing w:val="1"/>
          <w:sz w:val="28"/>
          <w:szCs w:val="28"/>
        </w:rPr>
        <w:t>к</w:t>
      </w:r>
      <w:r w:rsidRPr="000D7A07">
        <w:rPr>
          <w:color w:val="000000"/>
          <w:sz w:val="28"/>
          <w:szCs w:val="28"/>
        </w:rPr>
        <w:t>о</w:t>
      </w:r>
      <w:r w:rsidRPr="000D7A07">
        <w:rPr>
          <w:color w:val="000000"/>
          <w:spacing w:val="200"/>
          <w:sz w:val="28"/>
          <w:szCs w:val="28"/>
        </w:rPr>
        <w:t xml:space="preserve"> </w:t>
      </w:r>
      <w:r w:rsidRPr="000D7A07">
        <w:rPr>
          <w:color w:val="000000"/>
          <w:sz w:val="28"/>
          <w:szCs w:val="28"/>
        </w:rPr>
        <w:t>структурн</w:t>
      </w:r>
      <w:r w:rsidRPr="000D7A07">
        <w:rPr>
          <w:color w:val="000000"/>
          <w:spacing w:val="1"/>
          <w:sz w:val="28"/>
          <w:szCs w:val="28"/>
        </w:rPr>
        <w:t>ы</w:t>
      </w:r>
      <w:r w:rsidRPr="000D7A07">
        <w:rPr>
          <w:color w:val="000000"/>
          <w:sz w:val="28"/>
          <w:szCs w:val="28"/>
        </w:rPr>
        <w:t>х</w:t>
      </w:r>
      <w:r w:rsidRPr="000D7A07">
        <w:rPr>
          <w:color w:val="000000"/>
          <w:spacing w:val="200"/>
          <w:sz w:val="28"/>
          <w:szCs w:val="28"/>
        </w:rPr>
        <w:t xml:space="preserve"> </w:t>
      </w:r>
      <w:r w:rsidRPr="000D7A07">
        <w:rPr>
          <w:color w:val="000000"/>
          <w:sz w:val="28"/>
          <w:szCs w:val="28"/>
        </w:rPr>
        <w:t>элем</w:t>
      </w:r>
      <w:r w:rsidRPr="000D7A07">
        <w:rPr>
          <w:color w:val="000000"/>
          <w:spacing w:val="1"/>
          <w:sz w:val="28"/>
          <w:szCs w:val="28"/>
        </w:rPr>
        <w:t>е</w:t>
      </w:r>
      <w:r w:rsidRPr="000D7A07">
        <w:rPr>
          <w:color w:val="000000"/>
          <w:sz w:val="28"/>
          <w:szCs w:val="28"/>
        </w:rPr>
        <w:t>нтов</w:t>
      </w:r>
      <w:r w:rsidRPr="000D7A07">
        <w:rPr>
          <w:color w:val="000000"/>
          <w:spacing w:val="200"/>
          <w:sz w:val="28"/>
          <w:szCs w:val="28"/>
        </w:rPr>
        <w:t xml:space="preserve"> </w:t>
      </w:r>
      <w:r w:rsidRPr="000D7A07">
        <w:rPr>
          <w:color w:val="000000"/>
          <w:sz w:val="28"/>
          <w:szCs w:val="28"/>
        </w:rPr>
        <w:t>муницип</w:t>
      </w:r>
      <w:r w:rsidRPr="000D7A07">
        <w:rPr>
          <w:color w:val="000000"/>
          <w:spacing w:val="1"/>
          <w:sz w:val="28"/>
          <w:szCs w:val="28"/>
        </w:rPr>
        <w:t>а</w:t>
      </w:r>
      <w:r w:rsidRPr="000D7A07">
        <w:rPr>
          <w:color w:val="000000"/>
          <w:sz w:val="28"/>
          <w:szCs w:val="28"/>
        </w:rPr>
        <w:t>льной программы,</w:t>
      </w:r>
      <w:r w:rsidRPr="000D7A07">
        <w:rPr>
          <w:color w:val="000000"/>
          <w:spacing w:val="50"/>
          <w:sz w:val="28"/>
          <w:szCs w:val="28"/>
        </w:rPr>
        <w:t xml:space="preserve"> </w:t>
      </w:r>
      <w:r w:rsidRPr="000D7A07">
        <w:rPr>
          <w:color w:val="000000"/>
          <w:sz w:val="28"/>
          <w:szCs w:val="28"/>
        </w:rPr>
        <w:t>обл</w:t>
      </w:r>
      <w:r w:rsidRPr="000D7A07">
        <w:rPr>
          <w:color w:val="000000"/>
          <w:spacing w:val="1"/>
          <w:sz w:val="28"/>
          <w:szCs w:val="28"/>
        </w:rPr>
        <w:t>а</w:t>
      </w:r>
      <w:r w:rsidRPr="000D7A07">
        <w:rPr>
          <w:color w:val="000000"/>
          <w:sz w:val="28"/>
          <w:szCs w:val="28"/>
        </w:rPr>
        <w:t>дающие</w:t>
      </w:r>
      <w:r w:rsidRPr="000D7A07">
        <w:rPr>
          <w:color w:val="000000"/>
          <w:spacing w:val="50"/>
          <w:sz w:val="28"/>
          <w:szCs w:val="28"/>
        </w:rPr>
        <w:t xml:space="preserve"> </w:t>
      </w:r>
      <w:r w:rsidRPr="000D7A07">
        <w:rPr>
          <w:color w:val="000000"/>
          <w:sz w:val="28"/>
          <w:szCs w:val="28"/>
        </w:rPr>
        <w:t>полномо</w:t>
      </w:r>
      <w:r w:rsidRPr="000D7A07">
        <w:rPr>
          <w:color w:val="000000"/>
          <w:spacing w:val="1"/>
          <w:sz w:val="28"/>
          <w:szCs w:val="28"/>
        </w:rPr>
        <w:t>ч</w:t>
      </w:r>
      <w:r w:rsidRPr="000D7A07">
        <w:rPr>
          <w:color w:val="000000"/>
          <w:sz w:val="28"/>
          <w:szCs w:val="28"/>
        </w:rPr>
        <w:t>иями,</w:t>
      </w:r>
      <w:r w:rsidRPr="000D7A07">
        <w:rPr>
          <w:color w:val="000000"/>
          <w:spacing w:val="50"/>
          <w:sz w:val="28"/>
          <w:szCs w:val="28"/>
        </w:rPr>
        <w:t xml:space="preserve"> </w:t>
      </w:r>
      <w:r w:rsidRPr="000D7A07">
        <w:rPr>
          <w:color w:val="000000"/>
          <w:sz w:val="28"/>
          <w:szCs w:val="28"/>
        </w:rPr>
        <w:t>установл</w:t>
      </w:r>
      <w:r w:rsidRPr="000D7A07">
        <w:rPr>
          <w:color w:val="000000"/>
          <w:spacing w:val="1"/>
          <w:sz w:val="28"/>
          <w:szCs w:val="28"/>
        </w:rPr>
        <w:t>е</w:t>
      </w:r>
      <w:r w:rsidRPr="000D7A07">
        <w:rPr>
          <w:color w:val="000000"/>
          <w:sz w:val="28"/>
          <w:szCs w:val="28"/>
        </w:rPr>
        <w:t>нными</w:t>
      </w:r>
      <w:r w:rsidRPr="000D7A07">
        <w:rPr>
          <w:color w:val="000000"/>
          <w:spacing w:val="50"/>
          <w:sz w:val="28"/>
          <w:szCs w:val="28"/>
        </w:rPr>
        <w:t xml:space="preserve"> </w:t>
      </w:r>
      <w:r w:rsidRPr="000D7A07">
        <w:rPr>
          <w:color w:val="000000"/>
          <w:sz w:val="28"/>
          <w:szCs w:val="28"/>
        </w:rPr>
        <w:t>разд</w:t>
      </w:r>
      <w:r w:rsidRPr="000D7A07">
        <w:rPr>
          <w:color w:val="000000"/>
          <w:spacing w:val="1"/>
          <w:sz w:val="28"/>
          <w:szCs w:val="28"/>
        </w:rPr>
        <w:t>е</w:t>
      </w:r>
      <w:r w:rsidRPr="000D7A07">
        <w:rPr>
          <w:color w:val="000000"/>
          <w:sz w:val="28"/>
          <w:szCs w:val="28"/>
        </w:rPr>
        <w:t>лом</w:t>
      </w:r>
      <w:r w:rsidRPr="000D7A07">
        <w:rPr>
          <w:color w:val="000000"/>
          <w:spacing w:val="50"/>
          <w:sz w:val="28"/>
          <w:szCs w:val="28"/>
        </w:rPr>
        <w:t xml:space="preserve"> </w:t>
      </w:r>
      <w:r w:rsidRPr="000D7A07">
        <w:rPr>
          <w:color w:val="000000"/>
          <w:sz w:val="28"/>
          <w:szCs w:val="28"/>
        </w:rPr>
        <w:t>4</w:t>
      </w:r>
      <w:r w:rsidRPr="000D7A07">
        <w:rPr>
          <w:color w:val="000000"/>
          <w:spacing w:val="49"/>
          <w:sz w:val="28"/>
          <w:szCs w:val="28"/>
        </w:rPr>
        <w:t xml:space="preserve"> </w:t>
      </w:r>
      <w:r w:rsidRPr="000D7A07">
        <w:rPr>
          <w:color w:val="000000"/>
          <w:sz w:val="28"/>
          <w:szCs w:val="28"/>
        </w:rPr>
        <w:t>н</w:t>
      </w:r>
      <w:r w:rsidRPr="000D7A07">
        <w:rPr>
          <w:color w:val="000000"/>
          <w:spacing w:val="1"/>
          <w:sz w:val="28"/>
          <w:szCs w:val="28"/>
        </w:rPr>
        <w:t>а</w:t>
      </w:r>
      <w:r w:rsidRPr="000D7A07">
        <w:rPr>
          <w:color w:val="000000"/>
          <w:sz w:val="28"/>
          <w:szCs w:val="28"/>
        </w:rPr>
        <w:t>стоящего Порядка (</w:t>
      </w:r>
      <w:r w:rsidRPr="000D7A07">
        <w:rPr>
          <w:color w:val="000000"/>
          <w:spacing w:val="1"/>
          <w:sz w:val="28"/>
          <w:szCs w:val="28"/>
        </w:rPr>
        <w:t>д</w:t>
      </w:r>
      <w:r w:rsidRPr="000D7A07">
        <w:rPr>
          <w:color w:val="000000"/>
          <w:sz w:val="28"/>
          <w:szCs w:val="28"/>
        </w:rPr>
        <w:t>алее т</w:t>
      </w:r>
      <w:r w:rsidRPr="000D7A07">
        <w:rPr>
          <w:color w:val="000000"/>
          <w:spacing w:val="1"/>
          <w:sz w:val="28"/>
          <w:szCs w:val="28"/>
        </w:rPr>
        <w:t>а</w:t>
      </w:r>
      <w:r w:rsidRPr="000D7A07">
        <w:rPr>
          <w:color w:val="000000"/>
          <w:sz w:val="28"/>
          <w:szCs w:val="28"/>
        </w:rPr>
        <w:t>кже - и</w:t>
      </w:r>
      <w:r w:rsidRPr="000D7A07">
        <w:rPr>
          <w:color w:val="000000"/>
          <w:spacing w:val="1"/>
          <w:sz w:val="28"/>
          <w:szCs w:val="28"/>
        </w:rPr>
        <w:t>с</w:t>
      </w:r>
      <w:r w:rsidRPr="000D7A07">
        <w:rPr>
          <w:color w:val="000000"/>
          <w:sz w:val="28"/>
          <w:szCs w:val="28"/>
        </w:rPr>
        <w:t>полнители).</w:t>
      </w:r>
    </w:p>
    <w:p w14:paraId="43EA39F7" w14:textId="77777777" w:rsidR="00E32B19" w:rsidRPr="000D7A07" w:rsidRDefault="00E32B19" w:rsidP="00E32B19">
      <w:pPr>
        <w:widowControl w:val="0"/>
        <w:ind w:right="-19" w:firstLine="806"/>
        <w:jc w:val="both"/>
        <w:rPr>
          <w:color w:val="000000"/>
          <w:sz w:val="28"/>
          <w:szCs w:val="28"/>
        </w:rPr>
      </w:pPr>
      <w:r w:rsidRPr="000D7A07">
        <w:rPr>
          <w:color w:val="000000"/>
          <w:sz w:val="28"/>
          <w:szCs w:val="28"/>
        </w:rPr>
        <w:t>Иные</w:t>
      </w:r>
      <w:r w:rsidRPr="000D7A07">
        <w:rPr>
          <w:color w:val="000000"/>
          <w:spacing w:val="183"/>
          <w:sz w:val="28"/>
          <w:szCs w:val="28"/>
        </w:rPr>
        <w:t xml:space="preserve"> </w:t>
      </w:r>
      <w:r w:rsidRPr="000D7A07">
        <w:rPr>
          <w:color w:val="000000"/>
          <w:sz w:val="28"/>
          <w:szCs w:val="28"/>
        </w:rPr>
        <w:t>пон</w:t>
      </w:r>
      <w:r w:rsidRPr="000D7A07">
        <w:rPr>
          <w:color w:val="000000"/>
          <w:spacing w:val="1"/>
          <w:sz w:val="28"/>
          <w:szCs w:val="28"/>
        </w:rPr>
        <w:t>я</w:t>
      </w:r>
      <w:r w:rsidRPr="000D7A07">
        <w:rPr>
          <w:color w:val="000000"/>
          <w:sz w:val="28"/>
          <w:szCs w:val="28"/>
        </w:rPr>
        <w:t>тия, используе</w:t>
      </w:r>
      <w:r w:rsidRPr="000D7A07">
        <w:rPr>
          <w:color w:val="000000"/>
          <w:spacing w:val="1"/>
          <w:sz w:val="28"/>
          <w:szCs w:val="28"/>
        </w:rPr>
        <w:t>м</w:t>
      </w:r>
      <w:r w:rsidRPr="000D7A07">
        <w:rPr>
          <w:color w:val="000000"/>
          <w:sz w:val="28"/>
          <w:szCs w:val="28"/>
        </w:rPr>
        <w:t>ые в насто</w:t>
      </w:r>
      <w:r w:rsidRPr="000D7A07">
        <w:rPr>
          <w:color w:val="000000"/>
          <w:spacing w:val="1"/>
          <w:sz w:val="28"/>
          <w:szCs w:val="28"/>
        </w:rPr>
        <w:t>я</w:t>
      </w:r>
      <w:r w:rsidRPr="000D7A07">
        <w:rPr>
          <w:color w:val="000000"/>
          <w:sz w:val="28"/>
          <w:szCs w:val="28"/>
        </w:rPr>
        <w:t>щем Поря</w:t>
      </w:r>
      <w:r w:rsidRPr="000D7A07">
        <w:rPr>
          <w:color w:val="000000"/>
          <w:spacing w:val="1"/>
          <w:sz w:val="28"/>
          <w:szCs w:val="28"/>
        </w:rPr>
        <w:t>д</w:t>
      </w:r>
      <w:r w:rsidRPr="000D7A07">
        <w:rPr>
          <w:color w:val="000000"/>
          <w:sz w:val="28"/>
          <w:szCs w:val="28"/>
        </w:rPr>
        <w:t>ке, прим</w:t>
      </w:r>
      <w:r w:rsidRPr="000D7A07">
        <w:rPr>
          <w:color w:val="000000"/>
          <w:spacing w:val="1"/>
          <w:sz w:val="28"/>
          <w:szCs w:val="28"/>
        </w:rPr>
        <w:t>е</w:t>
      </w:r>
      <w:r w:rsidRPr="000D7A07">
        <w:rPr>
          <w:color w:val="000000"/>
          <w:sz w:val="28"/>
          <w:szCs w:val="28"/>
        </w:rPr>
        <w:t>няются в значениях, прин</w:t>
      </w:r>
      <w:r w:rsidRPr="000D7A07">
        <w:rPr>
          <w:color w:val="000000"/>
          <w:spacing w:val="1"/>
          <w:sz w:val="28"/>
          <w:szCs w:val="28"/>
        </w:rPr>
        <w:t>я</w:t>
      </w:r>
      <w:r w:rsidRPr="000D7A07">
        <w:rPr>
          <w:color w:val="000000"/>
          <w:sz w:val="28"/>
          <w:szCs w:val="28"/>
        </w:rPr>
        <w:t>тых в дей</w:t>
      </w:r>
      <w:r w:rsidRPr="000D7A07">
        <w:rPr>
          <w:color w:val="000000"/>
          <w:spacing w:val="1"/>
          <w:sz w:val="28"/>
          <w:szCs w:val="28"/>
        </w:rPr>
        <w:t>с</w:t>
      </w:r>
      <w:r w:rsidRPr="000D7A07">
        <w:rPr>
          <w:color w:val="000000"/>
          <w:sz w:val="28"/>
          <w:szCs w:val="28"/>
        </w:rPr>
        <w:t>твующем за</w:t>
      </w:r>
      <w:r w:rsidRPr="000D7A07">
        <w:rPr>
          <w:color w:val="000000"/>
          <w:spacing w:val="1"/>
          <w:sz w:val="28"/>
          <w:szCs w:val="28"/>
        </w:rPr>
        <w:t>к</w:t>
      </w:r>
      <w:r w:rsidRPr="000D7A07">
        <w:rPr>
          <w:color w:val="000000"/>
          <w:sz w:val="28"/>
          <w:szCs w:val="28"/>
        </w:rPr>
        <w:t>онодатель</w:t>
      </w:r>
      <w:r w:rsidRPr="000D7A07">
        <w:rPr>
          <w:color w:val="000000"/>
          <w:spacing w:val="1"/>
          <w:sz w:val="28"/>
          <w:szCs w:val="28"/>
        </w:rPr>
        <w:t>с</w:t>
      </w:r>
      <w:r w:rsidRPr="000D7A07">
        <w:rPr>
          <w:color w:val="000000"/>
          <w:sz w:val="28"/>
          <w:szCs w:val="28"/>
        </w:rPr>
        <w:t>тве.</w:t>
      </w:r>
      <w:bookmarkStart w:id="1" w:name="_page_58_0"/>
    </w:p>
    <w:p w14:paraId="0BBE9E69" w14:textId="77777777" w:rsidR="00E32B19" w:rsidRPr="000D7A07" w:rsidRDefault="00E32B19" w:rsidP="00E32B19">
      <w:pPr>
        <w:widowControl w:val="0"/>
        <w:ind w:right="-19" w:firstLine="806"/>
        <w:jc w:val="both"/>
        <w:rPr>
          <w:color w:val="000000"/>
          <w:sz w:val="28"/>
          <w:szCs w:val="28"/>
        </w:rPr>
      </w:pPr>
      <w:r w:rsidRPr="000D7A07">
        <w:rPr>
          <w:color w:val="000000"/>
          <w:sz w:val="28"/>
          <w:szCs w:val="28"/>
        </w:rPr>
        <w:t>1.3.</w:t>
      </w:r>
      <w:r w:rsidRPr="000D7A07">
        <w:rPr>
          <w:color w:val="000000"/>
          <w:spacing w:val="92"/>
          <w:sz w:val="28"/>
          <w:szCs w:val="28"/>
        </w:rPr>
        <w:t xml:space="preserve"> </w:t>
      </w:r>
      <w:r w:rsidRPr="000D7A07">
        <w:rPr>
          <w:color w:val="000000"/>
          <w:sz w:val="28"/>
          <w:szCs w:val="28"/>
        </w:rPr>
        <w:t>Разр</w:t>
      </w:r>
      <w:r w:rsidRPr="000D7A07">
        <w:rPr>
          <w:color w:val="000000"/>
          <w:spacing w:val="1"/>
          <w:sz w:val="28"/>
          <w:szCs w:val="28"/>
        </w:rPr>
        <w:t>а</w:t>
      </w:r>
      <w:r w:rsidRPr="000D7A07">
        <w:rPr>
          <w:color w:val="000000"/>
          <w:sz w:val="28"/>
          <w:szCs w:val="28"/>
        </w:rPr>
        <w:t>ботка</w:t>
      </w:r>
      <w:r w:rsidRPr="000D7A07">
        <w:rPr>
          <w:color w:val="000000"/>
          <w:spacing w:val="93"/>
          <w:sz w:val="28"/>
          <w:szCs w:val="28"/>
        </w:rPr>
        <w:t xml:space="preserve"> </w:t>
      </w:r>
      <w:r w:rsidRPr="000D7A07">
        <w:rPr>
          <w:color w:val="000000"/>
          <w:sz w:val="28"/>
          <w:szCs w:val="28"/>
        </w:rPr>
        <w:t>и</w:t>
      </w:r>
      <w:r w:rsidRPr="000D7A07">
        <w:rPr>
          <w:color w:val="000000"/>
          <w:spacing w:val="92"/>
          <w:sz w:val="28"/>
          <w:szCs w:val="28"/>
        </w:rPr>
        <w:t xml:space="preserve"> </w:t>
      </w:r>
      <w:r w:rsidRPr="000D7A07">
        <w:rPr>
          <w:color w:val="000000"/>
          <w:sz w:val="28"/>
          <w:szCs w:val="28"/>
        </w:rPr>
        <w:t>р</w:t>
      </w:r>
      <w:r w:rsidRPr="000D7A07">
        <w:rPr>
          <w:color w:val="000000"/>
          <w:spacing w:val="1"/>
          <w:sz w:val="28"/>
          <w:szCs w:val="28"/>
        </w:rPr>
        <w:t>е</w:t>
      </w:r>
      <w:r w:rsidRPr="000D7A07">
        <w:rPr>
          <w:color w:val="000000"/>
          <w:sz w:val="28"/>
          <w:szCs w:val="28"/>
        </w:rPr>
        <w:t>ализация</w:t>
      </w:r>
      <w:r w:rsidRPr="000D7A07">
        <w:rPr>
          <w:color w:val="000000"/>
          <w:spacing w:val="93"/>
          <w:sz w:val="28"/>
          <w:szCs w:val="28"/>
        </w:rPr>
        <w:t xml:space="preserve"> </w:t>
      </w:r>
      <w:r w:rsidRPr="000D7A07">
        <w:rPr>
          <w:color w:val="000000"/>
          <w:sz w:val="28"/>
          <w:szCs w:val="28"/>
        </w:rPr>
        <w:t>муниципальной</w:t>
      </w:r>
      <w:r w:rsidRPr="000D7A07">
        <w:rPr>
          <w:color w:val="000000"/>
          <w:spacing w:val="93"/>
          <w:sz w:val="28"/>
          <w:szCs w:val="28"/>
        </w:rPr>
        <w:t xml:space="preserve"> </w:t>
      </w:r>
      <w:r w:rsidRPr="000D7A07">
        <w:rPr>
          <w:color w:val="000000"/>
          <w:sz w:val="28"/>
          <w:szCs w:val="28"/>
        </w:rPr>
        <w:t>програм</w:t>
      </w:r>
      <w:r w:rsidRPr="000D7A07">
        <w:rPr>
          <w:color w:val="000000"/>
          <w:spacing w:val="1"/>
          <w:sz w:val="28"/>
          <w:szCs w:val="28"/>
        </w:rPr>
        <w:t>м</w:t>
      </w:r>
      <w:r w:rsidRPr="000D7A07">
        <w:rPr>
          <w:color w:val="000000"/>
          <w:sz w:val="28"/>
          <w:szCs w:val="28"/>
        </w:rPr>
        <w:t>ы</w:t>
      </w:r>
      <w:r w:rsidRPr="000D7A07">
        <w:rPr>
          <w:color w:val="000000"/>
          <w:spacing w:val="92"/>
          <w:sz w:val="28"/>
          <w:szCs w:val="28"/>
        </w:rPr>
        <w:t xml:space="preserve"> </w:t>
      </w:r>
      <w:r w:rsidRPr="000D7A07">
        <w:rPr>
          <w:color w:val="000000"/>
          <w:sz w:val="28"/>
          <w:szCs w:val="28"/>
        </w:rPr>
        <w:t>о</w:t>
      </w:r>
      <w:r w:rsidRPr="000D7A07">
        <w:rPr>
          <w:color w:val="000000"/>
          <w:spacing w:val="1"/>
          <w:sz w:val="28"/>
          <w:szCs w:val="28"/>
        </w:rPr>
        <w:t>с</w:t>
      </w:r>
      <w:r w:rsidRPr="000D7A07">
        <w:rPr>
          <w:color w:val="000000"/>
          <w:sz w:val="28"/>
          <w:szCs w:val="28"/>
        </w:rPr>
        <w:t>уществляют</w:t>
      </w:r>
      <w:r w:rsidRPr="000D7A07">
        <w:rPr>
          <w:color w:val="000000"/>
          <w:spacing w:val="1"/>
          <w:sz w:val="28"/>
          <w:szCs w:val="28"/>
        </w:rPr>
        <w:t>с</w:t>
      </w:r>
      <w:r w:rsidRPr="000D7A07">
        <w:rPr>
          <w:color w:val="000000"/>
          <w:sz w:val="28"/>
          <w:szCs w:val="28"/>
        </w:rPr>
        <w:t>я исходя из сл</w:t>
      </w:r>
      <w:r w:rsidRPr="000D7A07">
        <w:rPr>
          <w:color w:val="000000"/>
          <w:spacing w:val="1"/>
          <w:sz w:val="28"/>
          <w:szCs w:val="28"/>
        </w:rPr>
        <w:t>е</w:t>
      </w:r>
      <w:r w:rsidRPr="000D7A07">
        <w:rPr>
          <w:color w:val="000000"/>
          <w:sz w:val="28"/>
          <w:szCs w:val="28"/>
        </w:rPr>
        <w:t>дующих принципов:</w:t>
      </w:r>
    </w:p>
    <w:p w14:paraId="2ACFE847" w14:textId="77777777" w:rsidR="00E32B19" w:rsidRPr="000D7A07" w:rsidRDefault="00E32B19" w:rsidP="00E32B19">
      <w:pPr>
        <w:widowControl w:val="0"/>
        <w:ind w:right="-19" w:firstLine="806"/>
        <w:jc w:val="both"/>
        <w:rPr>
          <w:color w:val="000000"/>
          <w:sz w:val="28"/>
          <w:szCs w:val="28"/>
        </w:rPr>
      </w:pPr>
      <w:r w:rsidRPr="000D7A07">
        <w:rPr>
          <w:color w:val="000000"/>
          <w:sz w:val="28"/>
          <w:szCs w:val="28"/>
        </w:rPr>
        <w:t>1) обеспе</w:t>
      </w:r>
      <w:r w:rsidRPr="000D7A07">
        <w:rPr>
          <w:color w:val="000000"/>
          <w:spacing w:val="1"/>
          <w:sz w:val="28"/>
          <w:szCs w:val="28"/>
        </w:rPr>
        <w:t>ч</w:t>
      </w:r>
      <w:r w:rsidRPr="000D7A07">
        <w:rPr>
          <w:color w:val="000000"/>
          <w:sz w:val="28"/>
          <w:szCs w:val="28"/>
        </w:rPr>
        <w:t>ение до</w:t>
      </w:r>
      <w:r w:rsidRPr="000D7A07">
        <w:rPr>
          <w:color w:val="000000"/>
          <w:spacing w:val="1"/>
          <w:sz w:val="28"/>
          <w:szCs w:val="28"/>
        </w:rPr>
        <w:t>с</w:t>
      </w:r>
      <w:r w:rsidRPr="000D7A07">
        <w:rPr>
          <w:color w:val="000000"/>
          <w:sz w:val="28"/>
          <w:szCs w:val="28"/>
        </w:rPr>
        <w:t>тижения ц</w:t>
      </w:r>
      <w:r w:rsidRPr="000D7A07">
        <w:rPr>
          <w:color w:val="000000"/>
          <w:spacing w:val="1"/>
          <w:sz w:val="28"/>
          <w:szCs w:val="28"/>
        </w:rPr>
        <w:t>е</w:t>
      </w:r>
      <w:r w:rsidRPr="000D7A07">
        <w:rPr>
          <w:color w:val="000000"/>
          <w:sz w:val="28"/>
          <w:szCs w:val="28"/>
        </w:rPr>
        <w:t>лей и приоритетов соци</w:t>
      </w:r>
      <w:r w:rsidRPr="000D7A07">
        <w:rPr>
          <w:color w:val="000000"/>
          <w:spacing w:val="1"/>
          <w:sz w:val="28"/>
          <w:szCs w:val="28"/>
        </w:rPr>
        <w:t>а</w:t>
      </w:r>
      <w:r w:rsidRPr="000D7A07">
        <w:rPr>
          <w:color w:val="000000"/>
          <w:sz w:val="28"/>
          <w:szCs w:val="28"/>
        </w:rPr>
        <w:t>льно-экономич</w:t>
      </w:r>
      <w:r w:rsidRPr="000D7A07">
        <w:rPr>
          <w:color w:val="000000"/>
          <w:spacing w:val="1"/>
          <w:sz w:val="28"/>
          <w:szCs w:val="28"/>
        </w:rPr>
        <w:t>е</w:t>
      </w:r>
      <w:r w:rsidRPr="000D7A07">
        <w:rPr>
          <w:color w:val="000000"/>
          <w:sz w:val="28"/>
          <w:szCs w:val="28"/>
        </w:rPr>
        <w:t>ского развития округа, у</w:t>
      </w:r>
      <w:r w:rsidRPr="000D7A07">
        <w:rPr>
          <w:color w:val="000000"/>
          <w:spacing w:val="1"/>
          <w:sz w:val="28"/>
          <w:szCs w:val="28"/>
        </w:rPr>
        <w:t>с</w:t>
      </w:r>
      <w:r w:rsidRPr="000D7A07">
        <w:rPr>
          <w:color w:val="000000"/>
          <w:sz w:val="28"/>
          <w:szCs w:val="28"/>
        </w:rPr>
        <w:t xml:space="preserve">тановленных </w:t>
      </w:r>
      <w:r w:rsidRPr="000D7A07">
        <w:rPr>
          <w:color w:val="000000"/>
          <w:spacing w:val="1"/>
          <w:sz w:val="28"/>
          <w:szCs w:val="28"/>
        </w:rPr>
        <w:t>д</w:t>
      </w:r>
      <w:r w:rsidRPr="000D7A07">
        <w:rPr>
          <w:color w:val="000000"/>
          <w:sz w:val="28"/>
          <w:szCs w:val="28"/>
        </w:rPr>
        <w:t>окумент</w:t>
      </w:r>
      <w:r w:rsidRPr="000D7A07">
        <w:rPr>
          <w:color w:val="000000"/>
          <w:spacing w:val="1"/>
          <w:sz w:val="28"/>
          <w:szCs w:val="28"/>
        </w:rPr>
        <w:t>а</w:t>
      </w:r>
      <w:r w:rsidRPr="000D7A07">
        <w:rPr>
          <w:color w:val="000000"/>
          <w:sz w:val="28"/>
          <w:szCs w:val="28"/>
        </w:rPr>
        <w:t>ми страт</w:t>
      </w:r>
      <w:r w:rsidRPr="000D7A07">
        <w:rPr>
          <w:color w:val="000000"/>
          <w:spacing w:val="1"/>
          <w:sz w:val="28"/>
          <w:szCs w:val="28"/>
        </w:rPr>
        <w:t>е</w:t>
      </w:r>
      <w:r w:rsidRPr="000D7A07">
        <w:rPr>
          <w:color w:val="000000"/>
          <w:sz w:val="28"/>
          <w:szCs w:val="28"/>
        </w:rPr>
        <w:t>гического пл</w:t>
      </w:r>
      <w:r w:rsidRPr="000D7A07">
        <w:rPr>
          <w:color w:val="000000"/>
          <w:spacing w:val="1"/>
          <w:sz w:val="28"/>
          <w:szCs w:val="28"/>
        </w:rPr>
        <w:t>а</w:t>
      </w:r>
      <w:r w:rsidRPr="000D7A07">
        <w:rPr>
          <w:color w:val="000000"/>
          <w:sz w:val="28"/>
          <w:szCs w:val="28"/>
        </w:rPr>
        <w:t>нирования;</w:t>
      </w:r>
    </w:p>
    <w:p w14:paraId="050EC63C" w14:textId="77777777" w:rsidR="00E32B19" w:rsidRPr="000D7A07" w:rsidRDefault="00E32B19" w:rsidP="00E32B19">
      <w:pPr>
        <w:widowControl w:val="0"/>
        <w:ind w:right="-19" w:firstLine="806"/>
        <w:jc w:val="both"/>
        <w:rPr>
          <w:color w:val="000000"/>
          <w:sz w:val="28"/>
          <w:szCs w:val="28"/>
        </w:rPr>
      </w:pPr>
      <w:r w:rsidRPr="000D7A07">
        <w:rPr>
          <w:color w:val="000000"/>
          <w:sz w:val="28"/>
          <w:szCs w:val="28"/>
        </w:rPr>
        <w:t>2)</w:t>
      </w:r>
      <w:r w:rsidRPr="000D7A07">
        <w:rPr>
          <w:color w:val="000000"/>
          <w:spacing w:val="72"/>
          <w:sz w:val="28"/>
          <w:szCs w:val="28"/>
        </w:rPr>
        <w:t xml:space="preserve"> </w:t>
      </w:r>
      <w:r w:rsidRPr="000D7A07">
        <w:rPr>
          <w:color w:val="000000"/>
          <w:sz w:val="28"/>
          <w:szCs w:val="28"/>
        </w:rPr>
        <w:t>обе</w:t>
      </w:r>
      <w:r w:rsidRPr="000D7A07">
        <w:rPr>
          <w:color w:val="000000"/>
          <w:spacing w:val="1"/>
          <w:sz w:val="28"/>
          <w:szCs w:val="28"/>
        </w:rPr>
        <w:t>с</w:t>
      </w:r>
      <w:r w:rsidRPr="000D7A07">
        <w:rPr>
          <w:color w:val="000000"/>
          <w:sz w:val="28"/>
          <w:szCs w:val="28"/>
        </w:rPr>
        <w:t>печение</w:t>
      </w:r>
      <w:r w:rsidRPr="000D7A07">
        <w:rPr>
          <w:color w:val="000000"/>
          <w:spacing w:val="73"/>
          <w:sz w:val="28"/>
          <w:szCs w:val="28"/>
        </w:rPr>
        <w:t xml:space="preserve"> </w:t>
      </w:r>
      <w:r w:rsidRPr="000D7A07">
        <w:rPr>
          <w:color w:val="000000"/>
          <w:sz w:val="28"/>
          <w:szCs w:val="28"/>
        </w:rPr>
        <w:t>планиров</w:t>
      </w:r>
      <w:r w:rsidRPr="000D7A07">
        <w:rPr>
          <w:color w:val="000000"/>
          <w:spacing w:val="1"/>
          <w:sz w:val="28"/>
          <w:szCs w:val="28"/>
        </w:rPr>
        <w:t>а</w:t>
      </w:r>
      <w:r w:rsidRPr="000D7A07">
        <w:rPr>
          <w:color w:val="000000"/>
          <w:sz w:val="28"/>
          <w:szCs w:val="28"/>
        </w:rPr>
        <w:t>ния</w:t>
      </w:r>
      <w:r w:rsidRPr="000D7A07">
        <w:rPr>
          <w:color w:val="000000"/>
          <w:spacing w:val="72"/>
          <w:sz w:val="28"/>
          <w:szCs w:val="28"/>
        </w:rPr>
        <w:t xml:space="preserve"> </w:t>
      </w:r>
      <w:r w:rsidRPr="000D7A07">
        <w:rPr>
          <w:color w:val="000000"/>
          <w:sz w:val="28"/>
          <w:szCs w:val="28"/>
        </w:rPr>
        <w:t>и</w:t>
      </w:r>
      <w:r w:rsidRPr="000D7A07">
        <w:rPr>
          <w:color w:val="000000"/>
          <w:spacing w:val="73"/>
          <w:sz w:val="28"/>
          <w:szCs w:val="28"/>
        </w:rPr>
        <w:t xml:space="preserve"> </w:t>
      </w:r>
      <w:r w:rsidRPr="000D7A07">
        <w:rPr>
          <w:color w:val="000000"/>
          <w:sz w:val="28"/>
          <w:szCs w:val="28"/>
        </w:rPr>
        <w:t>ре</w:t>
      </w:r>
      <w:r w:rsidRPr="000D7A07">
        <w:rPr>
          <w:color w:val="000000"/>
          <w:spacing w:val="1"/>
          <w:sz w:val="28"/>
          <w:szCs w:val="28"/>
        </w:rPr>
        <w:t>а</w:t>
      </w:r>
      <w:r w:rsidRPr="000D7A07">
        <w:rPr>
          <w:color w:val="000000"/>
          <w:sz w:val="28"/>
          <w:szCs w:val="28"/>
        </w:rPr>
        <w:t>лизации</w:t>
      </w:r>
      <w:r w:rsidRPr="000D7A07">
        <w:rPr>
          <w:color w:val="000000"/>
          <w:spacing w:val="72"/>
          <w:sz w:val="28"/>
          <w:szCs w:val="28"/>
        </w:rPr>
        <w:t xml:space="preserve"> </w:t>
      </w:r>
      <w:r w:rsidRPr="000D7A07">
        <w:rPr>
          <w:color w:val="000000"/>
          <w:spacing w:val="1"/>
          <w:sz w:val="28"/>
          <w:szCs w:val="28"/>
        </w:rPr>
        <w:t>м</w:t>
      </w:r>
      <w:r w:rsidRPr="000D7A07">
        <w:rPr>
          <w:color w:val="000000"/>
          <w:sz w:val="28"/>
          <w:szCs w:val="28"/>
        </w:rPr>
        <w:t>униципальной</w:t>
      </w:r>
      <w:r w:rsidRPr="000D7A07">
        <w:rPr>
          <w:color w:val="000000"/>
          <w:spacing w:val="72"/>
          <w:sz w:val="28"/>
          <w:szCs w:val="28"/>
        </w:rPr>
        <w:t xml:space="preserve"> </w:t>
      </w:r>
      <w:r w:rsidRPr="000D7A07">
        <w:rPr>
          <w:color w:val="000000"/>
          <w:sz w:val="28"/>
          <w:szCs w:val="28"/>
        </w:rPr>
        <w:t>прогр</w:t>
      </w:r>
      <w:r w:rsidRPr="000D7A07">
        <w:rPr>
          <w:color w:val="000000"/>
          <w:spacing w:val="1"/>
          <w:sz w:val="28"/>
          <w:szCs w:val="28"/>
        </w:rPr>
        <w:t>а</w:t>
      </w:r>
      <w:r w:rsidRPr="000D7A07">
        <w:rPr>
          <w:color w:val="000000"/>
          <w:sz w:val="28"/>
          <w:szCs w:val="28"/>
        </w:rPr>
        <w:t>ммы с учетом</w:t>
      </w:r>
      <w:r w:rsidRPr="000D7A07">
        <w:rPr>
          <w:color w:val="000000"/>
          <w:spacing w:val="12"/>
          <w:sz w:val="28"/>
          <w:szCs w:val="28"/>
        </w:rPr>
        <w:t xml:space="preserve"> </w:t>
      </w:r>
      <w:r w:rsidRPr="000D7A07">
        <w:rPr>
          <w:color w:val="000000"/>
          <w:sz w:val="28"/>
          <w:szCs w:val="28"/>
        </w:rPr>
        <w:t>необходи</w:t>
      </w:r>
      <w:r w:rsidRPr="000D7A07">
        <w:rPr>
          <w:color w:val="000000"/>
          <w:spacing w:val="1"/>
          <w:sz w:val="28"/>
          <w:szCs w:val="28"/>
        </w:rPr>
        <w:t>м</w:t>
      </w:r>
      <w:r w:rsidRPr="000D7A07">
        <w:rPr>
          <w:color w:val="000000"/>
          <w:sz w:val="28"/>
          <w:szCs w:val="28"/>
        </w:rPr>
        <w:t>ости</w:t>
      </w:r>
      <w:r w:rsidRPr="000D7A07">
        <w:rPr>
          <w:color w:val="000000"/>
          <w:spacing w:val="12"/>
          <w:sz w:val="28"/>
          <w:szCs w:val="28"/>
        </w:rPr>
        <w:t xml:space="preserve"> </w:t>
      </w:r>
      <w:r w:rsidRPr="000D7A07">
        <w:rPr>
          <w:color w:val="000000"/>
          <w:sz w:val="28"/>
          <w:szCs w:val="28"/>
        </w:rPr>
        <w:t>достиж</w:t>
      </w:r>
      <w:r w:rsidRPr="000D7A07">
        <w:rPr>
          <w:color w:val="000000"/>
          <w:spacing w:val="1"/>
          <w:sz w:val="28"/>
          <w:szCs w:val="28"/>
        </w:rPr>
        <w:t>е</w:t>
      </w:r>
      <w:r w:rsidRPr="000D7A07">
        <w:rPr>
          <w:color w:val="000000"/>
          <w:sz w:val="28"/>
          <w:szCs w:val="28"/>
        </w:rPr>
        <w:t>ния</w:t>
      </w:r>
      <w:r w:rsidRPr="000D7A07">
        <w:rPr>
          <w:color w:val="000000"/>
          <w:spacing w:val="11"/>
          <w:sz w:val="28"/>
          <w:szCs w:val="28"/>
        </w:rPr>
        <w:t xml:space="preserve"> </w:t>
      </w:r>
      <w:r w:rsidRPr="000D7A07">
        <w:rPr>
          <w:color w:val="000000"/>
          <w:sz w:val="28"/>
          <w:szCs w:val="28"/>
        </w:rPr>
        <w:t>н</w:t>
      </w:r>
      <w:r w:rsidRPr="000D7A07">
        <w:rPr>
          <w:color w:val="000000"/>
          <w:spacing w:val="1"/>
          <w:sz w:val="28"/>
          <w:szCs w:val="28"/>
        </w:rPr>
        <w:t>а</w:t>
      </w:r>
      <w:r w:rsidRPr="000D7A07">
        <w:rPr>
          <w:color w:val="000000"/>
          <w:sz w:val="28"/>
          <w:szCs w:val="28"/>
        </w:rPr>
        <w:t>циональных</w:t>
      </w:r>
      <w:r w:rsidRPr="000D7A07">
        <w:rPr>
          <w:color w:val="000000"/>
          <w:spacing w:val="12"/>
          <w:sz w:val="28"/>
          <w:szCs w:val="28"/>
        </w:rPr>
        <w:t xml:space="preserve"> </w:t>
      </w:r>
      <w:r w:rsidRPr="000D7A07">
        <w:rPr>
          <w:color w:val="000000"/>
          <w:sz w:val="28"/>
          <w:szCs w:val="28"/>
        </w:rPr>
        <w:t>целей</w:t>
      </w:r>
      <w:r w:rsidRPr="000D7A07">
        <w:rPr>
          <w:color w:val="000000"/>
          <w:spacing w:val="12"/>
          <w:sz w:val="28"/>
          <w:szCs w:val="28"/>
        </w:rPr>
        <w:t xml:space="preserve"> </w:t>
      </w:r>
      <w:r w:rsidRPr="000D7A07">
        <w:rPr>
          <w:color w:val="000000"/>
          <w:sz w:val="28"/>
          <w:szCs w:val="28"/>
        </w:rPr>
        <w:t>и</w:t>
      </w:r>
      <w:r w:rsidRPr="000D7A07">
        <w:rPr>
          <w:color w:val="000000"/>
          <w:spacing w:val="11"/>
          <w:sz w:val="28"/>
          <w:szCs w:val="28"/>
        </w:rPr>
        <w:t xml:space="preserve"> </w:t>
      </w:r>
      <w:r w:rsidRPr="000D7A07">
        <w:rPr>
          <w:color w:val="000000"/>
          <w:sz w:val="28"/>
          <w:szCs w:val="28"/>
        </w:rPr>
        <w:t>ц</w:t>
      </w:r>
      <w:r w:rsidRPr="000D7A07">
        <w:rPr>
          <w:color w:val="000000"/>
          <w:spacing w:val="1"/>
          <w:sz w:val="28"/>
          <w:szCs w:val="28"/>
        </w:rPr>
        <w:t>е</w:t>
      </w:r>
      <w:r w:rsidRPr="000D7A07">
        <w:rPr>
          <w:color w:val="000000"/>
          <w:sz w:val="28"/>
          <w:szCs w:val="28"/>
        </w:rPr>
        <w:t>левых</w:t>
      </w:r>
      <w:r w:rsidRPr="000D7A07">
        <w:rPr>
          <w:color w:val="000000"/>
          <w:spacing w:val="12"/>
          <w:sz w:val="28"/>
          <w:szCs w:val="28"/>
        </w:rPr>
        <w:t xml:space="preserve"> </w:t>
      </w:r>
      <w:r w:rsidRPr="000D7A07">
        <w:rPr>
          <w:color w:val="000000"/>
          <w:sz w:val="28"/>
          <w:szCs w:val="28"/>
        </w:rPr>
        <w:t>показат</w:t>
      </w:r>
      <w:r w:rsidRPr="000D7A07">
        <w:rPr>
          <w:color w:val="000000"/>
          <w:spacing w:val="1"/>
          <w:sz w:val="28"/>
          <w:szCs w:val="28"/>
        </w:rPr>
        <w:t>е</w:t>
      </w:r>
      <w:r w:rsidRPr="000D7A07">
        <w:rPr>
          <w:color w:val="000000"/>
          <w:sz w:val="28"/>
          <w:szCs w:val="28"/>
        </w:rPr>
        <w:t>лей,</w:t>
      </w:r>
      <w:r w:rsidRPr="000D7A07">
        <w:rPr>
          <w:color w:val="000000"/>
          <w:spacing w:val="12"/>
          <w:sz w:val="28"/>
          <w:szCs w:val="28"/>
        </w:rPr>
        <w:t xml:space="preserve"> </w:t>
      </w:r>
      <w:r w:rsidRPr="000D7A07">
        <w:rPr>
          <w:color w:val="000000"/>
          <w:sz w:val="28"/>
          <w:szCs w:val="28"/>
        </w:rPr>
        <w:t>их характеризующих;</w:t>
      </w:r>
    </w:p>
    <w:p w14:paraId="22D7A87E" w14:textId="77777777" w:rsidR="00E32B19" w:rsidRPr="000D7A07" w:rsidRDefault="00E32B19" w:rsidP="00E32B19">
      <w:pPr>
        <w:widowControl w:val="0"/>
        <w:ind w:right="-19" w:firstLine="806"/>
        <w:jc w:val="both"/>
        <w:rPr>
          <w:color w:val="000000"/>
          <w:sz w:val="28"/>
          <w:szCs w:val="28"/>
        </w:rPr>
      </w:pPr>
      <w:r w:rsidRPr="000D7A07">
        <w:rPr>
          <w:color w:val="000000"/>
          <w:sz w:val="28"/>
          <w:szCs w:val="28"/>
        </w:rPr>
        <w:t>3)</w:t>
      </w:r>
      <w:r w:rsidRPr="000D7A07">
        <w:rPr>
          <w:color w:val="000000"/>
          <w:spacing w:val="105"/>
          <w:sz w:val="28"/>
          <w:szCs w:val="28"/>
        </w:rPr>
        <w:t xml:space="preserve"> </w:t>
      </w:r>
      <w:r w:rsidRPr="000D7A07">
        <w:rPr>
          <w:color w:val="000000"/>
          <w:sz w:val="28"/>
          <w:szCs w:val="28"/>
        </w:rPr>
        <w:t>включение</w:t>
      </w:r>
      <w:r w:rsidRPr="000D7A07">
        <w:rPr>
          <w:color w:val="000000"/>
          <w:spacing w:val="106"/>
          <w:sz w:val="28"/>
          <w:szCs w:val="28"/>
        </w:rPr>
        <w:t xml:space="preserve"> </w:t>
      </w:r>
      <w:r w:rsidRPr="000D7A07">
        <w:rPr>
          <w:color w:val="000000"/>
          <w:sz w:val="28"/>
          <w:szCs w:val="28"/>
        </w:rPr>
        <w:t>в</w:t>
      </w:r>
      <w:r w:rsidRPr="000D7A07">
        <w:rPr>
          <w:color w:val="000000"/>
          <w:spacing w:val="105"/>
          <w:sz w:val="28"/>
          <w:szCs w:val="28"/>
        </w:rPr>
        <w:t xml:space="preserve"> </w:t>
      </w:r>
      <w:r w:rsidRPr="000D7A07">
        <w:rPr>
          <w:color w:val="000000"/>
          <w:sz w:val="28"/>
          <w:szCs w:val="28"/>
        </w:rPr>
        <w:t>сост</w:t>
      </w:r>
      <w:r w:rsidRPr="000D7A07">
        <w:rPr>
          <w:color w:val="000000"/>
          <w:spacing w:val="1"/>
          <w:sz w:val="28"/>
          <w:szCs w:val="28"/>
        </w:rPr>
        <w:t>а</w:t>
      </w:r>
      <w:r w:rsidRPr="000D7A07">
        <w:rPr>
          <w:color w:val="000000"/>
          <w:sz w:val="28"/>
          <w:szCs w:val="28"/>
        </w:rPr>
        <w:t>в</w:t>
      </w:r>
      <w:r w:rsidRPr="000D7A07">
        <w:rPr>
          <w:color w:val="000000"/>
          <w:spacing w:val="105"/>
          <w:sz w:val="28"/>
          <w:szCs w:val="28"/>
        </w:rPr>
        <w:t xml:space="preserve"> </w:t>
      </w:r>
      <w:r w:rsidRPr="000D7A07">
        <w:rPr>
          <w:color w:val="000000"/>
          <w:sz w:val="28"/>
          <w:szCs w:val="28"/>
        </w:rPr>
        <w:t>муниципальной</w:t>
      </w:r>
      <w:r w:rsidRPr="000D7A07">
        <w:rPr>
          <w:color w:val="000000"/>
          <w:spacing w:val="105"/>
          <w:sz w:val="28"/>
          <w:szCs w:val="28"/>
        </w:rPr>
        <w:t xml:space="preserve"> </w:t>
      </w:r>
      <w:r w:rsidRPr="000D7A07">
        <w:rPr>
          <w:color w:val="000000"/>
          <w:sz w:val="28"/>
          <w:szCs w:val="28"/>
        </w:rPr>
        <w:t>прогр</w:t>
      </w:r>
      <w:r w:rsidRPr="000D7A07">
        <w:rPr>
          <w:color w:val="000000"/>
          <w:spacing w:val="1"/>
          <w:sz w:val="28"/>
          <w:szCs w:val="28"/>
        </w:rPr>
        <w:t>а</w:t>
      </w:r>
      <w:r w:rsidRPr="000D7A07">
        <w:rPr>
          <w:color w:val="000000"/>
          <w:sz w:val="28"/>
          <w:szCs w:val="28"/>
        </w:rPr>
        <w:t>ммы</w:t>
      </w:r>
      <w:r w:rsidRPr="000D7A07">
        <w:rPr>
          <w:color w:val="000000"/>
          <w:spacing w:val="105"/>
          <w:sz w:val="28"/>
          <w:szCs w:val="28"/>
        </w:rPr>
        <w:t xml:space="preserve"> </w:t>
      </w:r>
      <w:r w:rsidRPr="000D7A07">
        <w:rPr>
          <w:color w:val="000000"/>
          <w:sz w:val="28"/>
          <w:szCs w:val="28"/>
        </w:rPr>
        <w:t>в</w:t>
      </w:r>
      <w:r w:rsidRPr="000D7A07">
        <w:rPr>
          <w:color w:val="000000"/>
          <w:spacing w:val="1"/>
          <w:sz w:val="28"/>
          <w:szCs w:val="28"/>
        </w:rPr>
        <w:t>с</w:t>
      </w:r>
      <w:r w:rsidRPr="000D7A07">
        <w:rPr>
          <w:color w:val="000000"/>
          <w:sz w:val="28"/>
          <w:szCs w:val="28"/>
        </w:rPr>
        <w:t>ех</w:t>
      </w:r>
      <w:r w:rsidRPr="000D7A07">
        <w:rPr>
          <w:color w:val="000000"/>
          <w:spacing w:val="105"/>
          <w:sz w:val="28"/>
          <w:szCs w:val="28"/>
        </w:rPr>
        <w:t xml:space="preserve"> </w:t>
      </w:r>
      <w:r w:rsidRPr="000D7A07">
        <w:rPr>
          <w:color w:val="000000"/>
          <w:sz w:val="28"/>
          <w:szCs w:val="28"/>
        </w:rPr>
        <w:t>инструм</w:t>
      </w:r>
      <w:r w:rsidRPr="000D7A07">
        <w:rPr>
          <w:color w:val="000000"/>
          <w:spacing w:val="1"/>
          <w:sz w:val="28"/>
          <w:szCs w:val="28"/>
        </w:rPr>
        <w:t>е</w:t>
      </w:r>
      <w:r w:rsidRPr="000D7A07">
        <w:rPr>
          <w:color w:val="000000"/>
          <w:sz w:val="28"/>
          <w:szCs w:val="28"/>
        </w:rPr>
        <w:t>нтов</w:t>
      </w:r>
      <w:r w:rsidRPr="000D7A07">
        <w:rPr>
          <w:color w:val="000000"/>
          <w:spacing w:val="105"/>
          <w:sz w:val="28"/>
          <w:szCs w:val="28"/>
        </w:rPr>
        <w:t xml:space="preserve"> </w:t>
      </w:r>
      <w:r w:rsidRPr="000D7A07">
        <w:rPr>
          <w:color w:val="000000"/>
          <w:sz w:val="28"/>
          <w:szCs w:val="28"/>
        </w:rPr>
        <w:t>и мероприятий</w:t>
      </w:r>
      <w:r w:rsidRPr="000D7A07">
        <w:rPr>
          <w:color w:val="000000"/>
          <w:spacing w:val="4"/>
          <w:sz w:val="28"/>
          <w:szCs w:val="28"/>
        </w:rPr>
        <w:t xml:space="preserve"> </w:t>
      </w:r>
      <w:r w:rsidRPr="000D7A07">
        <w:rPr>
          <w:color w:val="000000"/>
          <w:sz w:val="28"/>
          <w:szCs w:val="28"/>
        </w:rPr>
        <w:t>в</w:t>
      </w:r>
      <w:r w:rsidRPr="000D7A07">
        <w:rPr>
          <w:color w:val="000000"/>
          <w:spacing w:val="4"/>
          <w:sz w:val="28"/>
          <w:szCs w:val="28"/>
        </w:rPr>
        <w:t xml:space="preserve"> </w:t>
      </w:r>
      <w:r w:rsidRPr="000D7A07">
        <w:rPr>
          <w:color w:val="000000"/>
          <w:sz w:val="28"/>
          <w:szCs w:val="28"/>
        </w:rPr>
        <w:t>соответ</w:t>
      </w:r>
      <w:r w:rsidRPr="000D7A07">
        <w:rPr>
          <w:color w:val="000000"/>
          <w:spacing w:val="1"/>
          <w:sz w:val="28"/>
          <w:szCs w:val="28"/>
        </w:rPr>
        <w:t>с</w:t>
      </w:r>
      <w:r w:rsidRPr="000D7A07">
        <w:rPr>
          <w:color w:val="000000"/>
          <w:sz w:val="28"/>
          <w:szCs w:val="28"/>
        </w:rPr>
        <w:t>твующих</w:t>
      </w:r>
      <w:r w:rsidRPr="000D7A07">
        <w:rPr>
          <w:color w:val="000000"/>
          <w:spacing w:val="3"/>
          <w:sz w:val="28"/>
          <w:szCs w:val="28"/>
        </w:rPr>
        <w:t xml:space="preserve"> </w:t>
      </w:r>
      <w:r w:rsidRPr="000D7A07">
        <w:rPr>
          <w:color w:val="000000"/>
          <w:sz w:val="28"/>
          <w:szCs w:val="28"/>
        </w:rPr>
        <w:t>отр</w:t>
      </w:r>
      <w:r w:rsidRPr="000D7A07">
        <w:rPr>
          <w:color w:val="000000"/>
          <w:spacing w:val="1"/>
          <w:sz w:val="28"/>
          <w:szCs w:val="28"/>
        </w:rPr>
        <w:t>а</w:t>
      </w:r>
      <w:r w:rsidRPr="000D7A07">
        <w:rPr>
          <w:color w:val="000000"/>
          <w:sz w:val="28"/>
          <w:szCs w:val="28"/>
        </w:rPr>
        <w:t>слях</w:t>
      </w:r>
      <w:r w:rsidRPr="000D7A07">
        <w:rPr>
          <w:color w:val="000000"/>
          <w:spacing w:val="4"/>
          <w:sz w:val="28"/>
          <w:szCs w:val="28"/>
        </w:rPr>
        <w:t xml:space="preserve"> </w:t>
      </w:r>
      <w:r w:rsidRPr="000D7A07">
        <w:rPr>
          <w:color w:val="000000"/>
          <w:sz w:val="28"/>
          <w:szCs w:val="28"/>
        </w:rPr>
        <w:t>и</w:t>
      </w:r>
      <w:r w:rsidRPr="000D7A07">
        <w:rPr>
          <w:color w:val="000000"/>
          <w:spacing w:val="4"/>
          <w:sz w:val="28"/>
          <w:szCs w:val="28"/>
        </w:rPr>
        <w:t xml:space="preserve"> </w:t>
      </w:r>
      <w:r w:rsidRPr="000D7A07">
        <w:rPr>
          <w:color w:val="000000"/>
          <w:sz w:val="28"/>
          <w:szCs w:val="28"/>
        </w:rPr>
        <w:t>сферах</w:t>
      </w:r>
      <w:r w:rsidRPr="000D7A07">
        <w:rPr>
          <w:color w:val="000000"/>
          <w:spacing w:val="4"/>
          <w:sz w:val="28"/>
          <w:szCs w:val="28"/>
        </w:rPr>
        <w:t xml:space="preserve">, </w:t>
      </w:r>
      <w:r w:rsidRPr="000D7A07">
        <w:rPr>
          <w:color w:val="000000"/>
          <w:sz w:val="28"/>
          <w:szCs w:val="28"/>
        </w:rPr>
        <w:t>в</w:t>
      </w:r>
      <w:r w:rsidRPr="000D7A07">
        <w:rPr>
          <w:color w:val="000000"/>
          <w:spacing w:val="1"/>
          <w:sz w:val="28"/>
          <w:szCs w:val="28"/>
        </w:rPr>
        <w:t>к</w:t>
      </w:r>
      <w:r w:rsidRPr="000D7A07">
        <w:rPr>
          <w:color w:val="000000"/>
          <w:sz w:val="28"/>
          <w:szCs w:val="28"/>
        </w:rPr>
        <w:t>лючая</w:t>
      </w:r>
      <w:r w:rsidRPr="000D7A07">
        <w:rPr>
          <w:color w:val="000000"/>
          <w:spacing w:val="4"/>
          <w:sz w:val="28"/>
          <w:szCs w:val="28"/>
        </w:rPr>
        <w:t xml:space="preserve"> </w:t>
      </w:r>
      <w:r w:rsidRPr="000D7A07">
        <w:rPr>
          <w:color w:val="000000"/>
          <w:sz w:val="28"/>
          <w:szCs w:val="28"/>
        </w:rPr>
        <w:t>м</w:t>
      </w:r>
      <w:r w:rsidRPr="000D7A07">
        <w:rPr>
          <w:color w:val="000000"/>
          <w:spacing w:val="1"/>
          <w:sz w:val="28"/>
          <w:szCs w:val="28"/>
        </w:rPr>
        <w:t>е</w:t>
      </w:r>
      <w:r w:rsidRPr="000D7A07">
        <w:rPr>
          <w:color w:val="000000"/>
          <w:sz w:val="28"/>
          <w:szCs w:val="28"/>
        </w:rPr>
        <w:t>ры</w:t>
      </w:r>
      <w:r w:rsidRPr="000D7A07">
        <w:rPr>
          <w:color w:val="000000"/>
          <w:spacing w:val="4"/>
          <w:sz w:val="28"/>
          <w:szCs w:val="28"/>
        </w:rPr>
        <w:t xml:space="preserve"> </w:t>
      </w:r>
      <w:r w:rsidRPr="000D7A07">
        <w:rPr>
          <w:color w:val="000000"/>
          <w:sz w:val="28"/>
          <w:szCs w:val="28"/>
        </w:rPr>
        <w:t>организационного характер</w:t>
      </w:r>
      <w:r w:rsidRPr="000D7A07">
        <w:rPr>
          <w:color w:val="000000"/>
          <w:spacing w:val="1"/>
          <w:sz w:val="28"/>
          <w:szCs w:val="28"/>
        </w:rPr>
        <w:t>а</w:t>
      </w:r>
      <w:r w:rsidRPr="000D7A07">
        <w:rPr>
          <w:color w:val="000000"/>
          <w:sz w:val="28"/>
          <w:szCs w:val="28"/>
        </w:rPr>
        <w:t>,</w:t>
      </w:r>
      <w:r w:rsidRPr="000D7A07">
        <w:rPr>
          <w:color w:val="000000"/>
          <w:spacing w:val="15"/>
          <w:sz w:val="28"/>
          <w:szCs w:val="28"/>
        </w:rPr>
        <w:t xml:space="preserve"> </w:t>
      </w:r>
      <w:r w:rsidRPr="000D7A07">
        <w:rPr>
          <w:color w:val="000000"/>
          <w:sz w:val="28"/>
          <w:szCs w:val="28"/>
        </w:rPr>
        <w:t>осущ</w:t>
      </w:r>
      <w:r w:rsidRPr="000D7A07">
        <w:rPr>
          <w:color w:val="000000"/>
          <w:spacing w:val="1"/>
          <w:sz w:val="28"/>
          <w:szCs w:val="28"/>
        </w:rPr>
        <w:t>е</w:t>
      </w:r>
      <w:r w:rsidRPr="000D7A07">
        <w:rPr>
          <w:color w:val="000000"/>
          <w:sz w:val="28"/>
          <w:szCs w:val="28"/>
        </w:rPr>
        <w:t>ствление</w:t>
      </w:r>
      <w:r w:rsidRPr="000D7A07">
        <w:rPr>
          <w:color w:val="000000"/>
          <w:spacing w:val="16"/>
          <w:sz w:val="28"/>
          <w:szCs w:val="28"/>
        </w:rPr>
        <w:t xml:space="preserve"> </w:t>
      </w:r>
      <w:r w:rsidRPr="000D7A07">
        <w:rPr>
          <w:color w:val="000000"/>
          <w:sz w:val="28"/>
          <w:szCs w:val="28"/>
        </w:rPr>
        <w:t>контрольно-на</w:t>
      </w:r>
      <w:r w:rsidRPr="000D7A07">
        <w:rPr>
          <w:color w:val="000000"/>
          <w:spacing w:val="1"/>
          <w:sz w:val="28"/>
          <w:szCs w:val="28"/>
        </w:rPr>
        <w:t>д</w:t>
      </w:r>
      <w:r w:rsidRPr="000D7A07">
        <w:rPr>
          <w:color w:val="000000"/>
          <w:sz w:val="28"/>
          <w:szCs w:val="28"/>
        </w:rPr>
        <w:t>зорной</w:t>
      </w:r>
      <w:r w:rsidRPr="000D7A07">
        <w:rPr>
          <w:color w:val="000000"/>
          <w:spacing w:val="15"/>
          <w:sz w:val="28"/>
          <w:szCs w:val="28"/>
        </w:rPr>
        <w:t xml:space="preserve"> </w:t>
      </w:r>
      <w:r w:rsidRPr="000D7A07">
        <w:rPr>
          <w:color w:val="000000"/>
          <w:spacing w:val="1"/>
          <w:sz w:val="28"/>
          <w:szCs w:val="28"/>
        </w:rPr>
        <w:t>д</w:t>
      </w:r>
      <w:r w:rsidRPr="000D7A07">
        <w:rPr>
          <w:color w:val="000000"/>
          <w:sz w:val="28"/>
          <w:szCs w:val="28"/>
        </w:rPr>
        <w:t>еятельности,</w:t>
      </w:r>
      <w:r w:rsidRPr="000D7A07">
        <w:rPr>
          <w:color w:val="000000"/>
          <w:spacing w:val="16"/>
          <w:sz w:val="28"/>
          <w:szCs w:val="28"/>
        </w:rPr>
        <w:t xml:space="preserve"> </w:t>
      </w:r>
      <w:r w:rsidRPr="000D7A07">
        <w:rPr>
          <w:color w:val="000000"/>
          <w:sz w:val="28"/>
          <w:szCs w:val="28"/>
        </w:rPr>
        <w:t>сов</w:t>
      </w:r>
      <w:r w:rsidRPr="000D7A07">
        <w:rPr>
          <w:color w:val="000000"/>
          <w:spacing w:val="1"/>
          <w:sz w:val="28"/>
          <w:szCs w:val="28"/>
        </w:rPr>
        <w:t>е</w:t>
      </w:r>
      <w:r w:rsidRPr="000D7A07">
        <w:rPr>
          <w:color w:val="000000"/>
          <w:sz w:val="28"/>
          <w:szCs w:val="28"/>
        </w:rPr>
        <w:t>ршенствование правового регулирования отр</w:t>
      </w:r>
      <w:r w:rsidRPr="000D7A07">
        <w:rPr>
          <w:color w:val="000000"/>
          <w:spacing w:val="1"/>
          <w:sz w:val="28"/>
          <w:szCs w:val="28"/>
        </w:rPr>
        <w:t>а</w:t>
      </w:r>
      <w:r w:rsidRPr="000D7A07">
        <w:rPr>
          <w:color w:val="000000"/>
          <w:sz w:val="28"/>
          <w:szCs w:val="28"/>
        </w:rPr>
        <w:t>сли, налоговые</w:t>
      </w:r>
      <w:r w:rsidRPr="000D7A07">
        <w:rPr>
          <w:color w:val="000000"/>
          <w:spacing w:val="1"/>
          <w:sz w:val="28"/>
          <w:szCs w:val="28"/>
        </w:rPr>
        <w:t xml:space="preserve"> </w:t>
      </w:r>
      <w:r w:rsidRPr="000D7A07">
        <w:rPr>
          <w:color w:val="000000"/>
          <w:sz w:val="28"/>
          <w:szCs w:val="28"/>
        </w:rPr>
        <w:t>и иные инстру</w:t>
      </w:r>
      <w:r w:rsidRPr="000D7A07">
        <w:rPr>
          <w:color w:val="000000"/>
          <w:spacing w:val="1"/>
          <w:sz w:val="28"/>
          <w:szCs w:val="28"/>
        </w:rPr>
        <w:t>м</w:t>
      </w:r>
      <w:r w:rsidRPr="000D7A07">
        <w:rPr>
          <w:color w:val="000000"/>
          <w:sz w:val="28"/>
          <w:szCs w:val="28"/>
        </w:rPr>
        <w:t>енты;</w:t>
      </w:r>
    </w:p>
    <w:p w14:paraId="4667A232" w14:textId="77777777" w:rsidR="00E32B19" w:rsidRPr="000D7A07" w:rsidRDefault="00E32B19" w:rsidP="00E32B19">
      <w:pPr>
        <w:widowControl w:val="0"/>
        <w:ind w:right="-19" w:firstLine="707"/>
        <w:jc w:val="both"/>
        <w:rPr>
          <w:color w:val="000000"/>
          <w:sz w:val="28"/>
          <w:szCs w:val="28"/>
        </w:rPr>
      </w:pPr>
      <w:r w:rsidRPr="000D7A07">
        <w:rPr>
          <w:color w:val="000000"/>
          <w:sz w:val="28"/>
          <w:szCs w:val="28"/>
        </w:rPr>
        <w:t>4)</w:t>
      </w:r>
      <w:r w:rsidRPr="000D7A07">
        <w:rPr>
          <w:color w:val="000000"/>
          <w:spacing w:val="69"/>
          <w:sz w:val="28"/>
          <w:szCs w:val="28"/>
        </w:rPr>
        <w:t xml:space="preserve"> </w:t>
      </w:r>
      <w:r w:rsidRPr="000D7A07">
        <w:rPr>
          <w:color w:val="000000"/>
          <w:sz w:val="28"/>
          <w:szCs w:val="28"/>
        </w:rPr>
        <w:t>обесп</w:t>
      </w:r>
      <w:r w:rsidRPr="000D7A07">
        <w:rPr>
          <w:color w:val="000000"/>
          <w:spacing w:val="1"/>
          <w:sz w:val="28"/>
          <w:szCs w:val="28"/>
        </w:rPr>
        <w:t>е</w:t>
      </w:r>
      <w:r w:rsidRPr="000D7A07">
        <w:rPr>
          <w:color w:val="000000"/>
          <w:sz w:val="28"/>
          <w:szCs w:val="28"/>
        </w:rPr>
        <w:t>чение</w:t>
      </w:r>
      <w:r w:rsidRPr="000D7A07">
        <w:rPr>
          <w:color w:val="000000"/>
          <w:spacing w:val="69"/>
          <w:sz w:val="28"/>
          <w:szCs w:val="28"/>
        </w:rPr>
        <w:t xml:space="preserve"> </w:t>
      </w:r>
      <w:r w:rsidRPr="000D7A07">
        <w:rPr>
          <w:color w:val="000000"/>
          <w:spacing w:val="1"/>
          <w:sz w:val="28"/>
          <w:szCs w:val="28"/>
        </w:rPr>
        <w:t>к</w:t>
      </w:r>
      <w:r w:rsidRPr="000D7A07">
        <w:rPr>
          <w:color w:val="000000"/>
          <w:sz w:val="28"/>
          <w:szCs w:val="28"/>
        </w:rPr>
        <w:t>онсолидации</w:t>
      </w:r>
      <w:r w:rsidRPr="000D7A07">
        <w:rPr>
          <w:color w:val="000000"/>
          <w:spacing w:val="70"/>
          <w:sz w:val="28"/>
          <w:szCs w:val="28"/>
        </w:rPr>
        <w:t xml:space="preserve"> </w:t>
      </w:r>
      <w:r w:rsidRPr="000D7A07">
        <w:rPr>
          <w:color w:val="000000"/>
          <w:sz w:val="28"/>
          <w:szCs w:val="28"/>
        </w:rPr>
        <w:t>средств</w:t>
      </w:r>
      <w:r w:rsidRPr="000D7A07">
        <w:rPr>
          <w:color w:val="000000"/>
          <w:spacing w:val="70"/>
          <w:sz w:val="28"/>
          <w:szCs w:val="28"/>
        </w:rPr>
        <w:t xml:space="preserve"> </w:t>
      </w:r>
      <w:r w:rsidRPr="000D7A07">
        <w:rPr>
          <w:color w:val="000000"/>
          <w:sz w:val="28"/>
          <w:szCs w:val="28"/>
        </w:rPr>
        <w:t>областного</w:t>
      </w:r>
      <w:r w:rsidRPr="000D7A07">
        <w:rPr>
          <w:color w:val="000000"/>
          <w:spacing w:val="69"/>
          <w:sz w:val="28"/>
          <w:szCs w:val="28"/>
        </w:rPr>
        <w:t xml:space="preserve"> </w:t>
      </w:r>
      <w:r w:rsidRPr="000D7A07">
        <w:rPr>
          <w:color w:val="000000"/>
          <w:sz w:val="28"/>
          <w:szCs w:val="28"/>
        </w:rPr>
        <w:t>и</w:t>
      </w:r>
      <w:r w:rsidRPr="000D7A07">
        <w:rPr>
          <w:color w:val="000000"/>
          <w:spacing w:val="70"/>
          <w:sz w:val="28"/>
          <w:szCs w:val="28"/>
        </w:rPr>
        <w:t xml:space="preserve"> </w:t>
      </w:r>
      <w:r w:rsidRPr="000D7A07">
        <w:rPr>
          <w:color w:val="000000"/>
          <w:sz w:val="28"/>
          <w:szCs w:val="28"/>
        </w:rPr>
        <w:t>фед</w:t>
      </w:r>
      <w:r w:rsidRPr="000D7A07">
        <w:rPr>
          <w:color w:val="000000"/>
          <w:spacing w:val="1"/>
          <w:sz w:val="28"/>
          <w:szCs w:val="28"/>
        </w:rPr>
        <w:t>е</w:t>
      </w:r>
      <w:r w:rsidRPr="000D7A07">
        <w:rPr>
          <w:color w:val="000000"/>
          <w:sz w:val="28"/>
          <w:szCs w:val="28"/>
        </w:rPr>
        <w:t>рального</w:t>
      </w:r>
      <w:r w:rsidRPr="000D7A07">
        <w:rPr>
          <w:color w:val="000000"/>
          <w:spacing w:val="69"/>
          <w:sz w:val="28"/>
          <w:szCs w:val="28"/>
        </w:rPr>
        <w:t xml:space="preserve"> </w:t>
      </w:r>
      <w:r w:rsidRPr="000D7A07">
        <w:rPr>
          <w:color w:val="000000"/>
          <w:sz w:val="28"/>
          <w:szCs w:val="28"/>
        </w:rPr>
        <w:t>бюд</w:t>
      </w:r>
      <w:r w:rsidRPr="000D7A07">
        <w:rPr>
          <w:color w:val="000000"/>
          <w:spacing w:val="1"/>
          <w:sz w:val="28"/>
          <w:szCs w:val="28"/>
        </w:rPr>
        <w:t>ж</w:t>
      </w:r>
      <w:r w:rsidRPr="000D7A07">
        <w:rPr>
          <w:color w:val="000000"/>
          <w:sz w:val="28"/>
          <w:szCs w:val="28"/>
        </w:rPr>
        <w:t>етов, физич</w:t>
      </w:r>
      <w:r w:rsidRPr="000D7A07">
        <w:rPr>
          <w:color w:val="000000"/>
          <w:spacing w:val="1"/>
          <w:sz w:val="28"/>
          <w:szCs w:val="28"/>
        </w:rPr>
        <w:t>е</w:t>
      </w:r>
      <w:r w:rsidRPr="000D7A07">
        <w:rPr>
          <w:color w:val="000000"/>
          <w:sz w:val="28"/>
          <w:szCs w:val="28"/>
        </w:rPr>
        <w:t>ских</w:t>
      </w:r>
      <w:r w:rsidRPr="000D7A07">
        <w:rPr>
          <w:color w:val="000000"/>
          <w:spacing w:val="87"/>
          <w:sz w:val="28"/>
          <w:szCs w:val="28"/>
        </w:rPr>
        <w:t xml:space="preserve"> </w:t>
      </w:r>
      <w:r w:rsidRPr="000D7A07">
        <w:rPr>
          <w:color w:val="000000"/>
          <w:sz w:val="28"/>
          <w:szCs w:val="28"/>
        </w:rPr>
        <w:t>и</w:t>
      </w:r>
      <w:r w:rsidRPr="000D7A07">
        <w:rPr>
          <w:color w:val="000000"/>
          <w:spacing w:val="86"/>
          <w:sz w:val="28"/>
          <w:szCs w:val="28"/>
        </w:rPr>
        <w:t xml:space="preserve"> </w:t>
      </w:r>
      <w:r w:rsidRPr="000D7A07">
        <w:rPr>
          <w:color w:val="000000"/>
          <w:sz w:val="28"/>
          <w:szCs w:val="28"/>
        </w:rPr>
        <w:t>юриди</w:t>
      </w:r>
      <w:r w:rsidRPr="000D7A07">
        <w:rPr>
          <w:color w:val="000000"/>
          <w:spacing w:val="1"/>
          <w:sz w:val="28"/>
          <w:szCs w:val="28"/>
        </w:rPr>
        <w:t>ч</w:t>
      </w:r>
      <w:r w:rsidRPr="000D7A07">
        <w:rPr>
          <w:color w:val="000000"/>
          <w:sz w:val="28"/>
          <w:szCs w:val="28"/>
        </w:rPr>
        <w:t>еских лиц,</w:t>
      </w:r>
      <w:r w:rsidRPr="000D7A07">
        <w:rPr>
          <w:color w:val="000000"/>
          <w:spacing w:val="160"/>
          <w:sz w:val="28"/>
          <w:szCs w:val="28"/>
        </w:rPr>
        <w:t xml:space="preserve"> </w:t>
      </w:r>
      <w:r w:rsidRPr="000D7A07">
        <w:rPr>
          <w:color w:val="000000"/>
          <w:sz w:val="28"/>
          <w:szCs w:val="28"/>
        </w:rPr>
        <w:t>м</w:t>
      </w:r>
      <w:r w:rsidRPr="000D7A07">
        <w:rPr>
          <w:color w:val="000000"/>
          <w:spacing w:val="1"/>
          <w:sz w:val="28"/>
          <w:szCs w:val="28"/>
        </w:rPr>
        <w:t>е</w:t>
      </w:r>
      <w:r w:rsidRPr="000D7A07">
        <w:rPr>
          <w:color w:val="000000"/>
          <w:sz w:val="28"/>
          <w:szCs w:val="28"/>
        </w:rPr>
        <w:t>стного</w:t>
      </w:r>
      <w:r w:rsidRPr="000D7A07">
        <w:rPr>
          <w:color w:val="000000"/>
          <w:spacing w:val="160"/>
          <w:sz w:val="28"/>
          <w:szCs w:val="28"/>
        </w:rPr>
        <w:t xml:space="preserve"> </w:t>
      </w:r>
      <w:r w:rsidRPr="000D7A07">
        <w:rPr>
          <w:color w:val="000000"/>
          <w:spacing w:val="1"/>
          <w:sz w:val="28"/>
          <w:szCs w:val="28"/>
        </w:rPr>
        <w:t>б</w:t>
      </w:r>
      <w:r w:rsidRPr="000D7A07">
        <w:rPr>
          <w:color w:val="000000"/>
          <w:sz w:val="28"/>
          <w:szCs w:val="28"/>
        </w:rPr>
        <w:t>юджета</w:t>
      </w:r>
      <w:r w:rsidRPr="000D7A07">
        <w:rPr>
          <w:color w:val="000000"/>
          <w:spacing w:val="161"/>
          <w:sz w:val="28"/>
          <w:szCs w:val="28"/>
        </w:rPr>
        <w:t xml:space="preserve"> </w:t>
      </w:r>
      <w:r w:rsidRPr="000D7A07">
        <w:rPr>
          <w:color w:val="000000"/>
          <w:sz w:val="28"/>
          <w:szCs w:val="28"/>
        </w:rPr>
        <w:t>на</w:t>
      </w:r>
      <w:r w:rsidRPr="000D7A07">
        <w:rPr>
          <w:color w:val="000000"/>
          <w:spacing w:val="161"/>
          <w:sz w:val="28"/>
          <w:szCs w:val="28"/>
        </w:rPr>
        <w:t xml:space="preserve"> </w:t>
      </w:r>
      <w:r w:rsidRPr="000D7A07">
        <w:rPr>
          <w:color w:val="000000"/>
          <w:sz w:val="28"/>
          <w:szCs w:val="28"/>
        </w:rPr>
        <w:t>выполн</w:t>
      </w:r>
      <w:r w:rsidRPr="000D7A07">
        <w:rPr>
          <w:color w:val="000000"/>
          <w:spacing w:val="1"/>
          <w:sz w:val="28"/>
          <w:szCs w:val="28"/>
        </w:rPr>
        <w:t>е</w:t>
      </w:r>
      <w:r w:rsidRPr="000D7A07">
        <w:rPr>
          <w:color w:val="000000"/>
          <w:sz w:val="28"/>
          <w:szCs w:val="28"/>
        </w:rPr>
        <w:t>ние</w:t>
      </w:r>
      <w:r w:rsidRPr="000D7A07">
        <w:rPr>
          <w:color w:val="000000"/>
          <w:spacing w:val="161"/>
          <w:sz w:val="28"/>
          <w:szCs w:val="28"/>
        </w:rPr>
        <w:t xml:space="preserve"> </w:t>
      </w:r>
      <w:r w:rsidRPr="000D7A07">
        <w:rPr>
          <w:color w:val="000000"/>
          <w:sz w:val="28"/>
          <w:szCs w:val="28"/>
        </w:rPr>
        <w:t>запланированн</w:t>
      </w:r>
      <w:r w:rsidRPr="000D7A07">
        <w:rPr>
          <w:color w:val="000000"/>
          <w:spacing w:val="1"/>
          <w:sz w:val="28"/>
          <w:szCs w:val="28"/>
        </w:rPr>
        <w:t>ы</w:t>
      </w:r>
      <w:r w:rsidRPr="000D7A07">
        <w:rPr>
          <w:color w:val="000000"/>
          <w:sz w:val="28"/>
          <w:szCs w:val="28"/>
        </w:rPr>
        <w:t>х</w:t>
      </w:r>
      <w:r w:rsidRPr="000D7A07">
        <w:rPr>
          <w:color w:val="000000"/>
          <w:spacing w:val="160"/>
          <w:sz w:val="28"/>
          <w:szCs w:val="28"/>
        </w:rPr>
        <w:t xml:space="preserve"> </w:t>
      </w:r>
      <w:r w:rsidRPr="000D7A07">
        <w:rPr>
          <w:color w:val="000000"/>
          <w:sz w:val="28"/>
          <w:szCs w:val="28"/>
        </w:rPr>
        <w:t>в</w:t>
      </w:r>
      <w:r w:rsidRPr="000D7A07">
        <w:rPr>
          <w:color w:val="000000"/>
          <w:spacing w:val="161"/>
          <w:sz w:val="28"/>
          <w:szCs w:val="28"/>
        </w:rPr>
        <w:t xml:space="preserve"> </w:t>
      </w:r>
      <w:r w:rsidRPr="000D7A07">
        <w:rPr>
          <w:color w:val="000000"/>
          <w:sz w:val="28"/>
          <w:szCs w:val="28"/>
        </w:rPr>
        <w:t>муниципальной программе мероприятий</w:t>
      </w:r>
      <w:r w:rsidRPr="000D7A07">
        <w:rPr>
          <w:color w:val="000000"/>
          <w:spacing w:val="119"/>
          <w:sz w:val="28"/>
          <w:szCs w:val="28"/>
        </w:rPr>
        <w:t xml:space="preserve"> </w:t>
      </w:r>
      <w:r w:rsidRPr="000D7A07">
        <w:rPr>
          <w:color w:val="000000"/>
          <w:sz w:val="28"/>
          <w:szCs w:val="28"/>
        </w:rPr>
        <w:t>(результатов),</w:t>
      </w:r>
      <w:r w:rsidRPr="000D7A07">
        <w:rPr>
          <w:color w:val="000000"/>
          <w:spacing w:val="119"/>
          <w:sz w:val="28"/>
          <w:szCs w:val="28"/>
        </w:rPr>
        <w:t xml:space="preserve"> </w:t>
      </w:r>
      <w:r w:rsidRPr="000D7A07">
        <w:rPr>
          <w:color w:val="000000"/>
          <w:sz w:val="28"/>
          <w:szCs w:val="28"/>
        </w:rPr>
        <w:t>на</w:t>
      </w:r>
      <w:r w:rsidRPr="000D7A07">
        <w:rPr>
          <w:color w:val="000000"/>
          <w:spacing w:val="119"/>
          <w:sz w:val="28"/>
          <w:szCs w:val="28"/>
        </w:rPr>
        <w:t xml:space="preserve"> </w:t>
      </w:r>
      <w:r w:rsidRPr="000D7A07">
        <w:rPr>
          <w:color w:val="000000"/>
          <w:sz w:val="28"/>
          <w:szCs w:val="28"/>
        </w:rPr>
        <w:t>достиж</w:t>
      </w:r>
      <w:r w:rsidRPr="000D7A07">
        <w:rPr>
          <w:color w:val="000000"/>
          <w:spacing w:val="1"/>
          <w:sz w:val="28"/>
          <w:szCs w:val="28"/>
        </w:rPr>
        <w:t>е</w:t>
      </w:r>
      <w:r w:rsidRPr="000D7A07">
        <w:rPr>
          <w:color w:val="000000"/>
          <w:sz w:val="28"/>
          <w:szCs w:val="28"/>
        </w:rPr>
        <w:t>ние</w:t>
      </w:r>
      <w:r w:rsidRPr="000D7A07">
        <w:rPr>
          <w:color w:val="000000"/>
          <w:spacing w:val="118"/>
          <w:sz w:val="28"/>
          <w:szCs w:val="28"/>
        </w:rPr>
        <w:t xml:space="preserve"> </w:t>
      </w:r>
      <w:r w:rsidRPr="000D7A07">
        <w:rPr>
          <w:color w:val="000000"/>
          <w:sz w:val="28"/>
          <w:szCs w:val="28"/>
        </w:rPr>
        <w:t>ц</w:t>
      </w:r>
      <w:r w:rsidRPr="000D7A07">
        <w:rPr>
          <w:color w:val="000000"/>
          <w:spacing w:val="1"/>
          <w:sz w:val="28"/>
          <w:szCs w:val="28"/>
        </w:rPr>
        <w:t>е</w:t>
      </w:r>
      <w:r w:rsidRPr="000D7A07">
        <w:rPr>
          <w:color w:val="000000"/>
          <w:sz w:val="28"/>
          <w:szCs w:val="28"/>
        </w:rPr>
        <w:t>лей</w:t>
      </w:r>
      <w:r w:rsidRPr="000D7A07">
        <w:rPr>
          <w:color w:val="000000"/>
          <w:spacing w:val="118"/>
          <w:sz w:val="28"/>
          <w:szCs w:val="28"/>
        </w:rPr>
        <w:t xml:space="preserve"> </w:t>
      </w:r>
      <w:r w:rsidRPr="000D7A07">
        <w:rPr>
          <w:color w:val="000000"/>
          <w:spacing w:val="1"/>
          <w:sz w:val="28"/>
          <w:szCs w:val="28"/>
        </w:rPr>
        <w:t>м</w:t>
      </w:r>
      <w:r w:rsidRPr="000D7A07">
        <w:rPr>
          <w:color w:val="000000"/>
          <w:sz w:val="28"/>
          <w:szCs w:val="28"/>
        </w:rPr>
        <w:t>униципальной программы;</w:t>
      </w:r>
    </w:p>
    <w:p w14:paraId="10C62964" w14:textId="77777777" w:rsidR="00E32B19" w:rsidRPr="000D7A07" w:rsidRDefault="00E32B19" w:rsidP="00E32B19">
      <w:pPr>
        <w:widowControl w:val="0"/>
        <w:ind w:right="-19" w:firstLine="707"/>
        <w:jc w:val="both"/>
        <w:rPr>
          <w:color w:val="000000"/>
          <w:sz w:val="28"/>
          <w:szCs w:val="28"/>
        </w:rPr>
      </w:pPr>
      <w:r w:rsidRPr="000D7A07">
        <w:rPr>
          <w:noProof/>
        </w:rPr>
        <mc:AlternateContent>
          <mc:Choice Requires="wps">
            <w:drawing>
              <wp:anchor distT="0" distB="0" distL="114300" distR="114300" simplePos="0" relativeHeight="251664384" behindDoc="1" locked="0" layoutInCell="0" allowOverlap="1" wp14:anchorId="3B738EE0" wp14:editId="5B3CEBA2">
                <wp:simplePos x="0" y="0"/>
                <wp:positionH relativeFrom="page">
                  <wp:posOffset>5766550</wp:posOffset>
                </wp:positionH>
                <wp:positionV relativeFrom="paragraph">
                  <wp:posOffset>634</wp:posOffset>
                </wp:positionV>
                <wp:extent cx="1424816" cy="204453"/>
                <wp:effectExtent l="0" t="0" r="0" b="0"/>
                <wp:wrapNone/>
                <wp:docPr id="114" name="drawingObject114"/>
                <wp:cNvGraphicFramePr/>
                <a:graphic xmlns:a="http://schemas.openxmlformats.org/drawingml/2006/main">
                  <a:graphicData uri="http://schemas.microsoft.com/office/word/2010/wordprocessingShape">
                    <wps:wsp>
                      <wps:cNvSpPr/>
                      <wps:spPr>
                        <a:xfrm>
                          <a:off x="0" y="0"/>
                          <a:ext cx="1424816" cy="204453"/>
                        </a:xfrm>
                        <a:custGeom>
                          <a:avLst/>
                          <a:gdLst/>
                          <a:ahLst/>
                          <a:cxnLst/>
                          <a:rect l="0" t="0" r="0" b="0"/>
                          <a:pathLst>
                            <a:path w="1424816" h="204453">
                              <a:moveTo>
                                <a:pt x="0" y="0"/>
                              </a:moveTo>
                              <a:lnTo>
                                <a:pt x="0" y="204453"/>
                              </a:lnTo>
                              <a:lnTo>
                                <a:pt x="1424816" y="204453"/>
                              </a:lnTo>
                              <a:lnTo>
                                <a:pt x="1424816"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A77E25" id="drawingObject114" o:spid="_x0000_s1026" style="position:absolute;margin-left:454.05pt;margin-top:.05pt;width:112.2pt;height:16.1pt;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424816,204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" o:allowincell="f" path="m,l,204453r1424816,l1424816,,,xe" stroked="f">
                <v:path arrowok="t" textboxrect="0,0,1424816,204453"/>
                <w10:wrap anchorx="page"/>
              </v:shape>
            </w:pict>
          </mc:Fallback>
        </mc:AlternateContent>
      </w:r>
      <w:r w:rsidRPr="000D7A07">
        <w:rPr>
          <w:noProof/>
        </w:rPr>
        <mc:AlternateContent>
          <mc:Choice Requires="wps">
            <w:drawing>
              <wp:anchor distT="0" distB="0" distL="114300" distR="114300" simplePos="0" relativeHeight="251665408" behindDoc="1" locked="0" layoutInCell="0" allowOverlap="1" wp14:anchorId="4B2891E6" wp14:editId="6E71FB8B">
                <wp:simplePos x="0" y="0"/>
                <wp:positionH relativeFrom="page">
                  <wp:posOffset>5643187</wp:posOffset>
                </wp:positionH>
                <wp:positionV relativeFrom="paragraph">
                  <wp:posOffset>634</wp:posOffset>
                </wp:positionV>
                <wp:extent cx="78914" cy="204453"/>
                <wp:effectExtent l="0" t="0" r="0" b="0"/>
                <wp:wrapNone/>
                <wp:docPr id="115" name="drawingObject115"/>
                <wp:cNvGraphicFramePr/>
                <a:graphic xmlns:a="http://schemas.openxmlformats.org/drawingml/2006/main">
                  <a:graphicData uri="http://schemas.microsoft.com/office/word/2010/wordprocessingShape">
                    <wps:wsp>
                      <wps:cNvSpPr/>
                      <wps:spPr>
                        <a:xfrm>
                          <a:off x="0" y="0"/>
                          <a:ext cx="78914" cy="204453"/>
                        </a:xfrm>
                        <a:custGeom>
                          <a:avLst/>
                          <a:gdLst/>
                          <a:ahLst/>
                          <a:cxnLst/>
                          <a:rect l="0" t="0" r="0" b="0"/>
                          <a:pathLst>
                            <a:path w="78914" h="204453">
                              <a:moveTo>
                                <a:pt x="0" y="0"/>
                              </a:moveTo>
                              <a:lnTo>
                                <a:pt x="0" y="204453"/>
                              </a:lnTo>
                              <a:lnTo>
                                <a:pt x="78914" y="204453"/>
                              </a:lnTo>
                              <a:lnTo>
                                <a:pt x="78914"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4DD317" id="drawingObject115" o:spid="_x0000_s1026" style="position:absolute;margin-left:444.35pt;margin-top:.05pt;width:6.2pt;height:16.1pt;z-index:-251651072;visibility:visible;mso-wrap-style:square;mso-wrap-distance-left:9pt;mso-wrap-distance-top:0;mso-wrap-distance-right:9pt;mso-wrap-distance-bottom:0;mso-position-horizontal:absolute;mso-position-horizontal-relative:page;mso-position-vertical:absolute;mso-position-vertical-relative:text;v-text-anchor:top" coordsize="78914,204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" o:allowincell="f" path="m,l,204453r78914,l78914,,,xe" stroked="f">
                <v:path arrowok="t" textboxrect="0,0,78914,204453"/>
                <w10:wrap anchorx="page"/>
              </v:shape>
            </w:pict>
          </mc:Fallback>
        </mc:AlternateContent>
      </w:r>
      <w:r w:rsidRPr="000D7A07">
        <w:rPr>
          <w:noProof/>
        </w:rPr>
        <mc:AlternateContent>
          <mc:Choice Requires="wpg">
            <w:drawing>
              <wp:anchor distT="0" distB="0" distL="114300" distR="114300" simplePos="0" relativeHeight="251668480" behindDoc="1" locked="0" layoutInCell="0" allowOverlap="1" wp14:anchorId="25CBFF48" wp14:editId="1E0D2355">
                <wp:simplePos x="0" y="0"/>
                <wp:positionH relativeFrom="page">
                  <wp:posOffset>752473</wp:posOffset>
                </wp:positionH>
                <wp:positionV relativeFrom="paragraph">
                  <wp:posOffset>634</wp:posOffset>
                </wp:positionV>
                <wp:extent cx="5058449" cy="613359"/>
                <wp:effectExtent l="0" t="0" r="0" b="0"/>
                <wp:wrapNone/>
                <wp:docPr id="116" name="drawingObject116"/>
                <wp:cNvGraphicFramePr/>
                <a:graphic xmlns:a="http://schemas.openxmlformats.org/drawingml/2006/main">
                  <a:graphicData uri="http://schemas.microsoft.com/office/word/2010/wordprocessingGroup">
                    <wpg:wgp>
                      <wpg:cNvGrpSpPr/>
                      <wpg:grpSpPr>
                        <a:xfrm>
                          <a:off x="0" y="0"/>
                          <a:ext cx="5058449" cy="613359"/>
                          <a:chOff x="0" y="0"/>
                          <a:chExt cx="5058449" cy="613359"/>
                        </a:xfrm>
                        <a:noFill/>
                      </wpg:grpSpPr>
                      <wps:wsp>
                        <wps:cNvPr id="117" name="Shape 117"/>
                        <wps:cNvSpPr/>
                        <wps:spPr>
                          <a:xfrm>
                            <a:off x="3988091" y="0"/>
                            <a:ext cx="858173" cy="204453"/>
                          </a:xfrm>
                          <a:custGeom>
                            <a:avLst/>
                            <a:gdLst/>
                            <a:ahLst/>
                            <a:cxnLst/>
                            <a:rect l="0" t="0" r="0" b="0"/>
                            <a:pathLst>
                              <a:path w="858173" h="204453">
                                <a:moveTo>
                                  <a:pt x="0" y="0"/>
                                </a:moveTo>
                                <a:lnTo>
                                  <a:pt x="0" y="204453"/>
                                </a:lnTo>
                                <a:lnTo>
                                  <a:pt x="858173" y="204453"/>
                                </a:lnTo>
                                <a:lnTo>
                                  <a:pt x="858173" y="0"/>
                                </a:lnTo>
                                <a:lnTo>
                                  <a:pt x="0" y="0"/>
                                </a:lnTo>
                                <a:close/>
                              </a:path>
                            </a:pathLst>
                          </a:custGeom>
                          <a:solidFill>
                            <a:srgbClr val="FFFFFF"/>
                          </a:solidFill>
                        </wps:spPr>
                        <wps:bodyPr vertOverflow="overflow" horzOverflow="overflow" vert="horz" lIns="91440" tIns="45720" rIns="91440" bIns="45720" anchor="t"/>
                      </wps:wsp>
                      <wps:wsp>
                        <wps:cNvPr id="118" name="Shape 118"/>
                        <wps:cNvSpPr/>
                        <wps:spPr>
                          <a:xfrm>
                            <a:off x="2738552" y="0"/>
                            <a:ext cx="1205090" cy="204453"/>
                          </a:xfrm>
                          <a:custGeom>
                            <a:avLst/>
                            <a:gdLst/>
                            <a:ahLst/>
                            <a:cxnLst/>
                            <a:rect l="0" t="0" r="0" b="0"/>
                            <a:pathLst>
                              <a:path w="1205090" h="204453">
                                <a:moveTo>
                                  <a:pt x="0" y="204453"/>
                                </a:moveTo>
                                <a:lnTo>
                                  <a:pt x="0" y="0"/>
                                </a:lnTo>
                                <a:lnTo>
                                  <a:pt x="1205090" y="0"/>
                                </a:lnTo>
                                <a:lnTo>
                                  <a:pt x="1205090" y="204453"/>
                                </a:lnTo>
                                <a:lnTo>
                                  <a:pt x="0" y="204453"/>
                                </a:lnTo>
                                <a:close/>
                              </a:path>
                            </a:pathLst>
                          </a:custGeom>
                          <a:solidFill>
                            <a:srgbClr val="FFFFFF"/>
                          </a:solidFill>
                        </wps:spPr>
                        <wps:bodyPr vertOverflow="overflow" horzOverflow="overflow" vert="horz" lIns="91440" tIns="45720" rIns="91440" bIns="45720" anchor="t"/>
                      </wps:wsp>
                      <wps:wsp>
                        <wps:cNvPr id="119" name="Shape 119"/>
                        <wps:cNvSpPr/>
                        <wps:spPr>
                          <a:xfrm>
                            <a:off x="1546661" y="0"/>
                            <a:ext cx="1147442" cy="204453"/>
                          </a:xfrm>
                          <a:custGeom>
                            <a:avLst/>
                            <a:gdLst/>
                            <a:ahLst/>
                            <a:cxnLst/>
                            <a:rect l="0" t="0" r="0" b="0"/>
                            <a:pathLst>
                              <a:path w="1147442" h="204453">
                                <a:moveTo>
                                  <a:pt x="0" y="204453"/>
                                </a:moveTo>
                                <a:lnTo>
                                  <a:pt x="0" y="0"/>
                                </a:lnTo>
                                <a:lnTo>
                                  <a:pt x="1147442" y="0"/>
                                </a:lnTo>
                                <a:lnTo>
                                  <a:pt x="1147442" y="204453"/>
                                </a:lnTo>
                                <a:lnTo>
                                  <a:pt x="0" y="204453"/>
                                </a:lnTo>
                                <a:close/>
                              </a:path>
                            </a:pathLst>
                          </a:custGeom>
                          <a:solidFill>
                            <a:srgbClr val="FFFFFF"/>
                          </a:solidFill>
                        </wps:spPr>
                        <wps:bodyPr vertOverflow="overflow" horzOverflow="overflow" vert="horz" lIns="91440" tIns="45720" rIns="91440" bIns="45720" anchor="t"/>
                      </wps:wsp>
                      <wps:wsp>
                        <wps:cNvPr id="120" name="Shape 120"/>
                        <wps:cNvSpPr/>
                        <wps:spPr>
                          <a:xfrm>
                            <a:off x="1443005" y="0"/>
                            <a:ext cx="59207" cy="204453"/>
                          </a:xfrm>
                          <a:custGeom>
                            <a:avLst/>
                            <a:gdLst/>
                            <a:ahLst/>
                            <a:cxnLst/>
                            <a:rect l="0" t="0" r="0" b="0"/>
                            <a:pathLst>
                              <a:path w="59207" h="204453">
                                <a:moveTo>
                                  <a:pt x="0" y="204453"/>
                                </a:moveTo>
                                <a:lnTo>
                                  <a:pt x="0" y="0"/>
                                </a:lnTo>
                                <a:lnTo>
                                  <a:pt x="59207" y="0"/>
                                </a:lnTo>
                                <a:lnTo>
                                  <a:pt x="59207" y="204453"/>
                                </a:lnTo>
                                <a:lnTo>
                                  <a:pt x="0" y="204453"/>
                                </a:lnTo>
                                <a:close/>
                              </a:path>
                            </a:pathLst>
                          </a:custGeom>
                          <a:solidFill>
                            <a:srgbClr val="FFFFFF"/>
                          </a:solidFill>
                        </wps:spPr>
                        <wps:bodyPr vertOverflow="overflow" horzOverflow="overflow" vert="horz" lIns="91440" tIns="45720" rIns="91440" bIns="45720" anchor="t"/>
                      </wps:wsp>
                      <wps:wsp>
                        <wps:cNvPr id="121" name="Shape 121"/>
                        <wps:cNvSpPr/>
                        <wps:spPr>
                          <a:xfrm>
                            <a:off x="0" y="204453"/>
                            <a:ext cx="4704875" cy="204452"/>
                          </a:xfrm>
                          <a:custGeom>
                            <a:avLst/>
                            <a:gdLst/>
                            <a:ahLst/>
                            <a:cxnLst/>
                            <a:rect l="0" t="0" r="0" b="0"/>
                            <a:pathLst>
                              <a:path w="4704875" h="204452">
                                <a:moveTo>
                                  <a:pt x="0" y="0"/>
                                </a:moveTo>
                                <a:lnTo>
                                  <a:pt x="0" y="204452"/>
                                </a:lnTo>
                                <a:lnTo>
                                  <a:pt x="4704875" y="204452"/>
                                </a:lnTo>
                                <a:lnTo>
                                  <a:pt x="4704875" y="0"/>
                                </a:lnTo>
                                <a:lnTo>
                                  <a:pt x="0" y="0"/>
                                </a:lnTo>
                                <a:close/>
                              </a:path>
                            </a:pathLst>
                          </a:custGeom>
                          <a:solidFill>
                            <a:srgbClr val="FFFFFF"/>
                          </a:solidFill>
                        </wps:spPr>
                        <wps:bodyPr vertOverflow="overflow" horzOverflow="overflow" vert="horz" lIns="91440" tIns="45720" rIns="91440" bIns="45720" anchor="t"/>
                      </wps:wsp>
                      <wps:wsp>
                        <wps:cNvPr id="122" name="Shape 122"/>
                        <wps:cNvSpPr/>
                        <wps:spPr>
                          <a:xfrm>
                            <a:off x="4045051" y="408905"/>
                            <a:ext cx="1013397" cy="204453"/>
                          </a:xfrm>
                          <a:custGeom>
                            <a:avLst/>
                            <a:gdLst/>
                            <a:ahLst/>
                            <a:cxnLst/>
                            <a:rect l="0" t="0" r="0" b="0"/>
                            <a:pathLst>
                              <a:path w="1013397" h="204453">
                                <a:moveTo>
                                  <a:pt x="0" y="0"/>
                                </a:moveTo>
                                <a:lnTo>
                                  <a:pt x="0" y="204453"/>
                                </a:lnTo>
                                <a:lnTo>
                                  <a:pt x="1013397" y="204453"/>
                                </a:lnTo>
                                <a:lnTo>
                                  <a:pt x="1013397" y="0"/>
                                </a:lnTo>
                                <a:lnTo>
                                  <a:pt x="0" y="0"/>
                                </a:lnTo>
                                <a:close/>
                              </a:path>
                            </a:pathLst>
                          </a:custGeom>
                          <a:solidFill>
                            <a:srgbClr val="FFFFFF"/>
                          </a:solidFill>
                        </wps:spPr>
                        <wps:bodyPr vertOverflow="overflow" horzOverflow="overflow" vert="horz" lIns="91440" tIns="45720" rIns="91440" bIns="45720" anchor="t"/>
                      </wps:wsp>
                      <wps:wsp>
                        <wps:cNvPr id="123" name="Shape 123"/>
                        <wps:cNvSpPr/>
                        <wps:spPr>
                          <a:xfrm>
                            <a:off x="2835970" y="408905"/>
                            <a:ext cx="1164632" cy="204453"/>
                          </a:xfrm>
                          <a:custGeom>
                            <a:avLst/>
                            <a:gdLst/>
                            <a:ahLst/>
                            <a:cxnLst/>
                            <a:rect l="0" t="0" r="0" b="0"/>
                            <a:pathLst>
                              <a:path w="1164632" h="204453">
                                <a:moveTo>
                                  <a:pt x="0" y="0"/>
                                </a:moveTo>
                                <a:lnTo>
                                  <a:pt x="0" y="204453"/>
                                </a:lnTo>
                                <a:lnTo>
                                  <a:pt x="1164632" y="204453"/>
                                </a:lnTo>
                                <a:lnTo>
                                  <a:pt x="1164632" y="0"/>
                                </a:lnTo>
                                <a:lnTo>
                                  <a:pt x="0" y="0"/>
                                </a:lnTo>
                                <a:close/>
                              </a:path>
                            </a:pathLst>
                          </a:custGeom>
                          <a:solidFill>
                            <a:srgbClr val="FFFFFF"/>
                          </a:solidFill>
                        </wps:spPr>
                        <wps:bodyPr vertOverflow="overflow" horzOverflow="overflow" vert="horz" lIns="91440" tIns="45720" rIns="91440" bIns="45720" anchor="t"/>
                      </wps:wsp>
                      <wps:wsp>
                        <wps:cNvPr id="124" name="Shape 124"/>
                        <wps:cNvSpPr/>
                        <wps:spPr>
                          <a:xfrm>
                            <a:off x="2251876" y="408905"/>
                            <a:ext cx="539647" cy="204453"/>
                          </a:xfrm>
                          <a:custGeom>
                            <a:avLst/>
                            <a:gdLst/>
                            <a:ahLst/>
                            <a:cxnLst/>
                            <a:rect l="0" t="0" r="0" b="0"/>
                            <a:pathLst>
                              <a:path w="539647" h="204453">
                                <a:moveTo>
                                  <a:pt x="0" y="0"/>
                                </a:moveTo>
                                <a:lnTo>
                                  <a:pt x="0" y="204453"/>
                                </a:lnTo>
                                <a:lnTo>
                                  <a:pt x="539647" y="204453"/>
                                </a:lnTo>
                                <a:lnTo>
                                  <a:pt x="539647" y="0"/>
                                </a:lnTo>
                                <a:lnTo>
                                  <a:pt x="0" y="0"/>
                                </a:lnTo>
                                <a:close/>
                              </a:path>
                            </a:pathLst>
                          </a:custGeom>
                          <a:solidFill>
                            <a:srgbClr val="FFFFFF"/>
                          </a:solidFill>
                        </wps:spPr>
                        <wps:bodyPr vertOverflow="overflow" horzOverflow="overflow" vert="horz" lIns="91440" tIns="45720" rIns="91440" bIns="45720" anchor="t"/>
                      </wps:wsp>
                      <wps:wsp>
                        <wps:cNvPr id="125" name="Shape 125"/>
                        <wps:cNvSpPr/>
                        <wps:spPr>
                          <a:xfrm>
                            <a:off x="1289528" y="408905"/>
                            <a:ext cx="917898" cy="204453"/>
                          </a:xfrm>
                          <a:custGeom>
                            <a:avLst/>
                            <a:gdLst/>
                            <a:ahLst/>
                            <a:cxnLst/>
                            <a:rect l="0" t="0" r="0" b="0"/>
                            <a:pathLst>
                              <a:path w="917898" h="204453">
                                <a:moveTo>
                                  <a:pt x="0" y="0"/>
                                </a:moveTo>
                                <a:lnTo>
                                  <a:pt x="0" y="204453"/>
                                </a:lnTo>
                                <a:lnTo>
                                  <a:pt x="917898" y="204453"/>
                                </a:lnTo>
                                <a:lnTo>
                                  <a:pt x="917898" y="0"/>
                                </a:lnTo>
                                <a:lnTo>
                                  <a:pt x="0" y="0"/>
                                </a:lnTo>
                                <a:close/>
                              </a:path>
                            </a:pathLst>
                          </a:custGeom>
                          <a:solidFill>
                            <a:srgbClr val="FFFFFF"/>
                          </a:solidFill>
                        </wps:spPr>
                        <wps:bodyPr vertOverflow="overflow" horzOverflow="overflow" vert="horz" lIns="91440" tIns="45720" rIns="91440" bIns="45720" anchor="t"/>
                      </wps:wsp>
                      <wps:wsp>
                        <wps:cNvPr id="126" name="Shape 126"/>
                        <wps:cNvSpPr/>
                        <wps:spPr>
                          <a:xfrm>
                            <a:off x="768203" y="408905"/>
                            <a:ext cx="476877" cy="204453"/>
                          </a:xfrm>
                          <a:custGeom>
                            <a:avLst/>
                            <a:gdLst/>
                            <a:ahLst/>
                            <a:cxnLst/>
                            <a:rect l="0" t="0" r="0" b="0"/>
                            <a:pathLst>
                              <a:path w="476877" h="204453">
                                <a:moveTo>
                                  <a:pt x="0" y="0"/>
                                </a:moveTo>
                                <a:lnTo>
                                  <a:pt x="0" y="204453"/>
                                </a:lnTo>
                                <a:lnTo>
                                  <a:pt x="476877" y="204453"/>
                                </a:lnTo>
                                <a:lnTo>
                                  <a:pt x="47687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87B4F8" id="drawingObject116" o:spid="_x0000_s1026" style="position:absolute;margin-left:59.25pt;margin-top:.05pt;width:398.3pt;height:48.3pt;z-index:-251648000;mso-position-horizontal-relative:page" coordsize="50584,6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" o:allowincell="f">
                <v:shape id="Shape 117" o:spid="_x0000_s1027" style="position:absolute;left:39880;width:8582;height:2044;visibility:visible;mso-wrap-style:square;v-text-anchor:top" coordsize="858173,20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" path="m,l,204453r858173,l858173,,,xe" stroked="f">
                  <v:path arrowok="t" textboxrect="0,0,858173,204453"/>
                </v:shape>
                <v:shape id="Shape 118" o:spid="_x0000_s1028" style="position:absolute;left:27385;width:12051;height:2044;visibility:visible;mso-wrap-style:square;v-text-anchor:top" coordsize="1205090,20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" path="m,204453l,,1205090,r,204453l,204453xe" stroked="f">
                  <v:path arrowok="t" textboxrect="0,0,1205090,204453"/>
                </v:shape>
                <v:shape id="Shape 119" o:spid="_x0000_s1029" style="position:absolute;left:15466;width:11475;height:2044;visibility:visible;mso-wrap-style:square;v-text-anchor:top" coordsize="1147442,20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" path="m,204453l,,1147442,r,204453l,204453xe" stroked="f">
                  <v:path arrowok="t" textboxrect="0,0,1147442,204453"/>
                </v:shape>
                <v:shape id="Shape 120" o:spid="_x0000_s1030" style="position:absolute;left:14430;width:592;height:2044;visibility:visible;mso-wrap-style:square;v-text-anchor:top" coordsize="59207,20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" path="m,204453l,,59207,r,204453l,204453xe" stroked="f">
                  <v:path arrowok="t" textboxrect="0,0,59207,204453"/>
                </v:shape>
                <v:shape id="Shape 121" o:spid="_x0000_s1031" style="position:absolute;top:2044;width:47048;height:2045;visibility:visible;mso-wrap-style:square;v-text-anchor:top" coordsize="4704875,20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" path="m,l,204452r4704875,l4704875,,,xe" stroked="f">
                  <v:path arrowok="t" textboxrect="0,0,4704875,204452"/>
                </v:shape>
                <v:shape id="Shape 122" o:spid="_x0000_s1032" style="position:absolute;left:40450;top:4089;width:10134;height:2044;visibility:visible;mso-wrap-style:square;v-text-anchor:top" coordsize="1013397,20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" path="m,l,204453r1013397,l1013397,,,xe" stroked="f">
                  <v:path arrowok="t" textboxrect="0,0,1013397,204453"/>
                </v:shape>
                <v:shape id="Shape 123" o:spid="_x0000_s1033" style="position:absolute;left:28359;top:4089;width:11647;height:2044;visibility:visible;mso-wrap-style:square;v-text-anchor:top" coordsize="1164632,20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" path="m,l,204453r1164632,l1164632,,,xe" stroked="f">
                  <v:path arrowok="t" textboxrect="0,0,1164632,204453"/>
                </v:shape>
                <v:shape id="Shape 124" o:spid="_x0000_s1034" style="position:absolute;left:22518;top:4089;width:5397;height:2044;visibility:visible;mso-wrap-style:square;v-text-anchor:top" coordsize="539647,20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" path="m,l,204453r539647,l539647,,,xe" stroked="f">
                  <v:path arrowok="t" textboxrect="0,0,539647,204453"/>
                </v:shape>
                <v:shape id="Shape 125" o:spid="_x0000_s1035" style="position:absolute;left:12895;top:4089;width:9179;height:2044;visibility:visible;mso-wrap-style:square;v-text-anchor:top" coordsize="917898,20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" path="m,l,204453r917898,l917898,,,xe" stroked="f">
                  <v:path arrowok="t" textboxrect="0,0,917898,204453"/>
                </v:shape>
                <v:shape id="Shape 126" o:spid="_x0000_s1036" style="position:absolute;left:7682;top:4089;width:4768;height:2044;visibility:visible;mso-wrap-style:square;v-text-anchor:top" coordsize="476877,20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" path="m,l,204453r476877,l476877,,,xe" stroked="f">
                  <v:path arrowok="t" textboxrect="0,0,476877,204453"/>
                </v:shape>
                <w10:wrap anchorx="page"/>
              </v:group>
            </w:pict>
          </mc:Fallback>
        </mc:AlternateContent>
      </w:r>
      <w:r w:rsidRPr="000D7A07">
        <w:rPr>
          <w:color w:val="000000"/>
          <w:sz w:val="28"/>
          <w:szCs w:val="28"/>
        </w:rPr>
        <w:t>5) синхронизация муницип</w:t>
      </w:r>
      <w:r w:rsidRPr="000D7A07">
        <w:rPr>
          <w:color w:val="000000"/>
          <w:spacing w:val="1"/>
          <w:sz w:val="28"/>
          <w:szCs w:val="28"/>
        </w:rPr>
        <w:t>а</w:t>
      </w:r>
      <w:r w:rsidRPr="000D7A07">
        <w:rPr>
          <w:color w:val="000000"/>
          <w:sz w:val="28"/>
          <w:szCs w:val="28"/>
        </w:rPr>
        <w:t>льной программы</w:t>
      </w:r>
      <w:r w:rsidRPr="000D7A07">
        <w:rPr>
          <w:color w:val="000000"/>
          <w:spacing w:val="1"/>
          <w:sz w:val="28"/>
          <w:szCs w:val="28"/>
        </w:rPr>
        <w:t xml:space="preserve"> </w:t>
      </w:r>
      <w:r w:rsidRPr="000D7A07">
        <w:rPr>
          <w:color w:val="000000"/>
          <w:sz w:val="28"/>
          <w:szCs w:val="28"/>
        </w:rPr>
        <w:t>с госуд</w:t>
      </w:r>
      <w:r w:rsidRPr="000D7A07">
        <w:rPr>
          <w:color w:val="000000"/>
          <w:spacing w:val="1"/>
          <w:sz w:val="28"/>
          <w:szCs w:val="28"/>
        </w:rPr>
        <w:t>а</w:t>
      </w:r>
      <w:r w:rsidRPr="000D7A07">
        <w:rPr>
          <w:color w:val="000000"/>
          <w:sz w:val="28"/>
          <w:szCs w:val="28"/>
        </w:rPr>
        <w:t>рственны</w:t>
      </w:r>
      <w:r w:rsidRPr="000D7A07">
        <w:rPr>
          <w:color w:val="000000"/>
          <w:spacing w:val="1"/>
          <w:sz w:val="28"/>
          <w:szCs w:val="28"/>
        </w:rPr>
        <w:t>м</w:t>
      </w:r>
      <w:r w:rsidRPr="000D7A07">
        <w:rPr>
          <w:color w:val="000000"/>
          <w:sz w:val="28"/>
          <w:szCs w:val="28"/>
        </w:rPr>
        <w:t>и программа</w:t>
      </w:r>
      <w:r w:rsidRPr="000D7A07">
        <w:rPr>
          <w:color w:val="000000"/>
          <w:spacing w:val="1"/>
          <w:sz w:val="28"/>
          <w:szCs w:val="28"/>
        </w:rPr>
        <w:t>м</w:t>
      </w:r>
      <w:r w:rsidRPr="000D7A07">
        <w:rPr>
          <w:color w:val="000000"/>
          <w:sz w:val="28"/>
          <w:szCs w:val="28"/>
        </w:rPr>
        <w:t>и Вологодс</w:t>
      </w:r>
      <w:r w:rsidRPr="000D7A07">
        <w:rPr>
          <w:color w:val="000000"/>
          <w:spacing w:val="1"/>
          <w:sz w:val="28"/>
          <w:szCs w:val="28"/>
        </w:rPr>
        <w:t>к</w:t>
      </w:r>
      <w:r w:rsidRPr="000D7A07">
        <w:rPr>
          <w:color w:val="000000"/>
          <w:sz w:val="28"/>
          <w:szCs w:val="28"/>
        </w:rPr>
        <w:t>ой области и Ро</w:t>
      </w:r>
      <w:r w:rsidRPr="000D7A07">
        <w:rPr>
          <w:color w:val="000000"/>
          <w:spacing w:val="1"/>
          <w:sz w:val="28"/>
          <w:szCs w:val="28"/>
        </w:rPr>
        <w:t>с</w:t>
      </w:r>
      <w:r w:rsidRPr="000D7A07">
        <w:rPr>
          <w:color w:val="000000"/>
          <w:sz w:val="28"/>
          <w:szCs w:val="28"/>
        </w:rPr>
        <w:t>сийской Ф</w:t>
      </w:r>
      <w:r w:rsidRPr="000D7A07">
        <w:rPr>
          <w:color w:val="000000"/>
          <w:spacing w:val="1"/>
          <w:sz w:val="28"/>
          <w:szCs w:val="28"/>
        </w:rPr>
        <w:t>е</w:t>
      </w:r>
      <w:r w:rsidRPr="000D7A07">
        <w:rPr>
          <w:color w:val="000000"/>
          <w:sz w:val="28"/>
          <w:szCs w:val="28"/>
        </w:rPr>
        <w:t>дерации;</w:t>
      </w:r>
    </w:p>
    <w:p w14:paraId="1D2E90E9" w14:textId="77777777" w:rsidR="00E32B19" w:rsidRPr="000D7A07" w:rsidRDefault="00E32B19" w:rsidP="00E32B19">
      <w:pPr>
        <w:widowControl w:val="0"/>
        <w:ind w:right="-19" w:firstLine="707"/>
        <w:jc w:val="both"/>
        <w:rPr>
          <w:color w:val="000000"/>
          <w:sz w:val="28"/>
          <w:szCs w:val="28"/>
        </w:rPr>
      </w:pPr>
      <w:r w:rsidRPr="000D7A07">
        <w:rPr>
          <w:noProof/>
        </w:rPr>
        <w:lastRenderedPageBreak/>
        <mc:AlternateContent>
          <mc:Choice Requires="wps">
            <w:drawing>
              <wp:anchor distT="0" distB="0" distL="114300" distR="114300" simplePos="0" relativeHeight="251666432" behindDoc="1" locked="0" layoutInCell="0" allowOverlap="1" wp14:anchorId="791133DD" wp14:editId="23FFAA23">
                <wp:simplePos x="0" y="0"/>
                <wp:positionH relativeFrom="page">
                  <wp:posOffset>6497458</wp:posOffset>
                </wp:positionH>
                <wp:positionV relativeFrom="paragraph">
                  <wp:posOffset>635</wp:posOffset>
                </wp:positionV>
                <wp:extent cx="693916" cy="204453"/>
                <wp:effectExtent l="0" t="0" r="0" b="0"/>
                <wp:wrapNone/>
                <wp:docPr id="127" name="drawingObject127"/>
                <wp:cNvGraphicFramePr/>
                <a:graphic xmlns:a="http://schemas.openxmlformats.org/drawingml/2006/main">
                  <a:graphicData uri="http://schemas.microsoft.com/office/word/2010/wordprocessingShape">
                    <wps:wsp>
                      <wps:cNvSpPr/>
                      <wps:spPr>
                        <a:xfrm>
                          <a:off x="0" y="0"/>
                          <a:ext cx="693916" cy="204453"/>
                        </a:xfrm>
                        <a:custGeom>
                          <a:avLst/>
                          <a:gdLst/>
                          <a:ahLst/>
                          <a:cxnLst/>
                          <a:rect l="0" t="0" r="0" b="0"/>
                          <a:pathLst>
                            <a:path w="693916" h="204453">
                              <a:moveTo>
                                <a:pt x="0" y="0"/>
                              </a:moveTo>
                              <a:lnTo>
                                <a:pt x="0" y="204453"/>
                              </a:lnTo>
                              <a:lnTo>
                                <a:pt x="693916" y="204453"/>
                              </a:lnTo>
                              <a:lnTo>
                                <a:pt x="693916"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BC7885" id="drawingObject127" o:spid="_x0000_s1026" style="position:absolute;margin-left:511.6pt;margin-top:.05pt;width:54.65pt;height:16.1pt;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693916,204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" o:allowincell="f" path="m,l,204453r693916,l693916,,,xe" stroked="f">
                <v:path arrowok="t" textboxrect="0,0,693916,204453"/>
                <w10:wrap anchorx="page"/>
              </v:shape>
            </w:pict>
          </mc:Fallback>
        </mc:AlternateContent>
      </w:r>
      <w:r w:rsidRPr="000D7A07">
        <w:rPr>
          <w:noProof/>
        </w:rPr>
        <mc:AlternateContent>
          <mc:Choice Requires="wps">
            <w:drawing>
              <wp:anchor distT="0" distB="0" distL="114300" distR="114300" simplePos="0" relativeHeight="251667456" behindDoc="1" locked="0" layoutInCell="0" allowOverlap="1" wp14:anchorId="222EB624" wp14:editId="750E4A1B">
                <wp:simplePos x="0" y="0"/>
                <wp:positionH relativeFrom="page">
                  <wp:posOffset>5855370</wp:posOffset>
                </wp:positionH>
                <wp:positionV relativeFrom="paragraph">
                  <wp:posOffset>635</wp:posOffset>
                </wp:positionV>
                <wp:extent cx="597639" cy="204453"/>
                <wp:effectExtent l="0" t="0" r="0" b="0"/>
                <wp:wrapNone/>
                <wp:docPr id="128" name="drawingObject128"/>
                <wp:cNvGraphicFramePr/>
                <a:graphic xmlns:a="http://schemas.openxmlformats.org/drawingml/2006/main">
                  <a:graphicData uri="http://schemas.microsoft.com/office/word/2010/wordprocessingShape">
                    <wps:wsp>
                      <wps:cNvSpPr/>
                      <wps:spPr>
                        <a:xfrm>
                          <a:off x="0" y="0"/>
                          <a:ext cx="597639" cy="204453"/>
                        </a:xfrm>
                        <a:custGeom>
                          <a:avLst/>
                          <a:gdLst/>
                          <a:ahLst/>
                          <a:cxnLst/>
                          <a:rect l="0" t="0" r="0" b="0"/>
                          <a:pathLst>
                            <a:path w="597639" h="204453">
                              <a:moveTo>
                                <a:pt x="0" y="0"/>
                              </a:moveTo>
                              <a:lnTo>
                                <a:pt x="0" y="204453"/>
                              </a:lnTo>
                              <a:lnTo>
                                <a:pt x="597639" y="204453"/>
                              </a:lnTo>
                              <a:lnTo>
                                <a:pt x="597639"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1F994E" id="drawingObject128" o:spid="_x0000_s1026" style="position:absolute;margin-left:461.05pt;margin-top:.05pt;width:47.05pt;height:16.1pt;z-index:-251649024;visibility:visible;mso-wrap-style:square;mso-wrap-distance-left:9pt;mso-wrap-distance-top:0;mso-wrap-distance-right:9pt;mso-wrap-distance-bottom:0;mso-position-horizontal:absolute;mso-position-horizontal-relative:page;mso-position-vertical:absolute;mso-position-vertical-relative:text;v-text-anchor:top" coordsize="597639,204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" o:allowincell="f" path="m,l,204453r597639,l597639,,,xe" stroked="f">
                <v:path arrowok="t" textboxrect="0,0,597639,204453"/>
                <w10:wrap anchorx="page"/>
              </v:shape>
            </w:pict>
          </mc:Fallback>
        </mc:AlternateContent>
      </w:r>
      <w:r w:rsidRPr="000D7A07">
        <w:rPr>
          <w:noProof/>
        </w:rPr>
        <mc:AlternateContent>
          <mc:Choice Requires="wpg">
            <w:drawing>
              <wp:anchor distT="0" distB="0" distL="114300" distR="114300" simplePos="0" relativeHeight="251669504" behindDoc="1" locked="0" layoutInCell="0" allowOverlap="1" wp14:anchorId="403DF581" wp14:editId="24002DE8">
                <wp:simplePos x="0" y="0"/>
                <wp:positionH relativeFrom="page">
                  <wp:posOffset>752473</wp:posOffset>
                </wp:positionH>
                <wp:positionV relativeFrom="paragraph">
                  <wp:posOffset>205088</wp:posOffset>
                </wp:positionV>
                <wp:extent cx="730406" cy="408904"/>
                <wp:effectExtent l="0" t="0" r="0" b="0"/>
                <wp:wrapNone/>
                <wp:docPr id="129" name="drawingObject129"/>
                <wp:cNvGraphicFramePr/>
                <a:graphic xmlns:a="http://schemas.openxmlformats.org/drawingml/2006/main">
                  <a:graphicData uri="http://schemas.microsoft.com/office/word/2010/wordprocessingGroup">
                    <wpg:wgp>
                      <wpg:cNvGrpSpPr/>
                      <wpg:grpSpPr>
                        <a:xfrm>
                          <a:off x="0" y="0"/>
                          <a:ext cx="730406" cy="408904"/>
                          <a:chOff x="0" y="0"/>
                          <a:chExt cx="730406" cy="408904"/>
                        </a:xfrm>
                        <a:noFill/>
                      </wpg:grpSpPr>
                      <wps:wsp>
                        <wps:cNvPr id="130" name="Shape 130"/>
                        <wps:cNvSpPr/>
                        <wps:spPr>
                          <a:xfrm>
                            <a:off x="0" y="0"/>
                            <a:ext cx="711106" cy="204452"/>
                          </a:xfrm>
                          <a:custGeom>
                            <a:avLst/>
                            <a:gdLst/>
                            <a:ahLst/>
                            <a:cxnLst/>
                            <a:rect l="0" t="0" r="0" b="0"/>
                            <a:pathLst>
                              <a:path w="711106" h="204452">
                                <a:moveTo>
                                  <a:pt x="0" y="0"/>
                                </a:moveTo>
                                <a:lnTo>
                                  <a:pt x="0" y="204452"/>
                                </a:lnTo>
                                <a:lnTo>
                                  <a:pt x="711106" y="204452"/>
                                </a:lnTo>
                                <a:lnTo>
                                  <a:pt x="711106" y="0"/>
                                </a:lnTo>
                                <a:lnTo>
                                  <a:pt x="0" y="0"/>
                                </a:lnTo>
                                <a:close/>
                              </a:path>
                            </a:pathLst>
                          </a:custGeom>
                          <a:solidFill>
                            <a:srgbClr val="FFFFFF"/>
                          </a:solidFill>
                        </wps:spPr>
                        <wps:bodyPr vertOverflow="overflow" horzOverflow="overflow" vert="horz" lIns="91440" tIns="45720" rIns="91440" bIns="45720" anchor="t"/>
                      </wps:wsp>
                      <wps:wsp>
                        <wps:cNvPr id="131" name="Shape 131"/>
                        <wps:cNvSpPr/>
                        <wps:spPr>
                          <a:xfrm>
                            <a:off x="614140" y="204452"/>
                            <a:ext cx="116265" cy="204452"/>
                          </a:xfrm>
                          <a:custGeom>
                            <a:avLst/>
                            <a:gdLst/>
                            <a:ahLst/>
                            <a:cxnLst/>
                            <a:rect l="0" t="0" r="0" b="0"/>
                            <a:pathLst>
                              <a:path w="116265" h="204452">
                                <a:moveTo>
                                  <a:pt x="0" y="0"/>
                                </a:moveTo>
                                <a:lnTo>
                                  <a:pt x="0" y="204452"/>
                                </a:lnTo>
                                <a:lnTo>
                                  <a:pt x="116265" y="204452"/>
                                </a:lnTo>
                                <a:lnTo>
                                  <a:pt x="116265"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420EF9" id="drawingObject129" o:spid="_x0000_s1026" style="position:absolute;margin-left:59.25pt;margin-top:16.15pt;width:57.5pt;height:32.2pt;z-index:-251646976;mso-position-horizontal-relative:page" coordsize="7304,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" o:allowincell="f">
                <v:shape id="Shape 130" o:spid="_x0000_s1027" style="position:absolute;width:7111;height:2044;visibility:visible;mso-wrap-style:square;v-text-anchor:top" coordsize="711106,20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" path="m,l,204452r711106,l711106,,,xe" stroked="f">
                  <v:path arrowok="t" textboxrect="0,0,711106,204452"/>
                </v:shape>
                <v:shape id="Shape 131" o:spid="_x0000_s1028" style="position:absolute;left:6141;top:2044;width:1163;height:2045;visibility:visible;mso-wrap-style:square;v-text-anchor:top" coordsize="116265,20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" path="m,l,204452r116265,l116265,,,xe" stroked="f">
                  <v:path arrowok="t" textboxrect="0,0,116265,204452"/>
                </v:shape>
                <w10:wrap anchorx="page"/>
              </v:group>
            </w:pict>
          </mc:Fallback>
        </mc:AlternateContent>
      </w:r>
      <w:r w:rsidRPr="000D7A07">
        <w:rPr>
          <w:color w:val="000000"/>
          <w:sz w:val="28"/>
          <w:szCs w:val="28"/>
        </w:rPr>
        <w:t>6)</w:t>
      </w:r>
      <w:r w:rsidRPr="000D7A07">
        <w:rPr>
          <w:color w:val="000000"/>
          <w:spacing w:val="60"/>
          <w:sz w:val="28"/>
          <w:szCs w:val="28"/>
        </w:rPr>
        <w:t xml:space="preserve"> </w:t>
      </w:r>
      <w:r w:rsidRPr="000D7A07">
        <w:rPr>
          <w:color w:val="000000"/>
          <w:sz w:val="28"/>
          <w:szCs w:val="28"/>
        </w:rPr>
        <w:t xml:space="preserve">учет </w:t>
      </w:r>
      <w:proofErr w:type="gramStart"/>
      <w:r w:rsidRPr="000D7A07">
        <w:rPr>
          <w:color w:val="000000"/>
          <w:sz w:val="28"/>
          <w:szCs w:val="28"/>
        </w:rPr>
        <w:t>по</w:t>
      </w:r>
      <w:r w:rsidRPr="000D7A07">
        <w:rPr>
          <w:color w:val="000000"/>
          <w:spacing w:val="1"/>
          <w:sz w:val="28"/>
          <w:szCs w:val="28"/>
        </w:rPr>
        <w:t>к</w:t>
      </w:r>
      <w:r w:rsidRPr="000D7A07">
        <w:rPr>
          <w:color w:val="000000"/>
          <w:sz w:val="28"/>
          <w:szCs w:val="28"/>
        </w:rPr>
        <w:t>азателей</w:t>
      </w:r>
      <w:r w:rsidRPr="000D7A07">
        <w:rPr>
          <w:color w:val="000000"/>
          <w:spacing w:val="1"/>
          <w:sz w:val="28"/>
          <w:szCs w:val="28"/>
        </w:rPr>
        <w:t xml:space="preserve"> </w:t>
      </w:r>
      <w:r w:rsidRPr="000D7A07">
        <w:rPr>
          <w:color w:val="000000"/>
          <w:sz w:val="28"/>
          <w:szCs w:val="28"/>
        </w:rPr>
        <w:t>оценки эф</w:t>
      </w:r>
      <w:r w:rsidRPr="000D7A07">
        <w:rPr>
          <w:color w:val="000000"/>
          <w:spacing w:val="1"/>
          <w:sz w:val="28"/>
          <w:szCs w:val="28"/>
        </w:rPr>
        <w:t>ф</w:t>
      </w:r>
      <w:r w:rsidRPr="000D7A07">
        <w:rPr>
          <w:color w:val="000000"/>
          <w:sz w:val="28"/>
          <w:szCs w:val="28"/>
        </w:rPr>
        <w:t xml:space="preserve">ективности </w:t>
      </w:r>
      <w:r w:rsidRPr="000D7A07">
        <w:rPr>
          <w:color w:val="000000"/>
          <w:spacing w:val="1"/>
          <w:sz w:val="28"/>
          <w:szCs w:val="28"/>
        </w:rPr>
        <w:t>д</w:t>
      </w:r>
      <w:r w:rsidRPr="000D7A07">
        <w:rPr>
          <w:color w:val="000000"/>
          <w:sz w:val="28"/>
          <w:szCs w:val="28"/>
        </w:rPr>
        <w:t>еятельности</w:t>
      </w:r>
      <w:r w:rsidRPr="000D7A07">
        <w:rPr>
          <w:color w:val="000000"/>
          <w:spacing w:val="1"/>
          <w:sz w:val="28"/>
          <w:szCs w:val="28"/>
        </w:rPr>
        <w:t xml:space="preserve"> </w:t>
      </w:r>
      <w:r w:rsidRPr="000D7A07">
        <w:rPr>
          <w:color w:val="000000"/>
          <w:sz w:val="28"/>
          <w:szCs w:val="28"/>
        </w:rPr>
        <w:t>органов местного самоуправл</w:t>
      </w:r>
      <w:r w:rsidRPr="000D7A07">
        <w:rPr>
          <w:color w:val="000000"/>
          <w:spacing w:val="1"/>
          <w:sz w:val="28"/>
          <w:szCs w:val="28"/>
        </w:rPr>
        <w:t>е</w:t>
      </w:r>
      <w:r w:rsidRPr="000D7A07">
        <w:rPr>
          <w:color w:val="000000"/>
          <w:sz w:val="28"/>
          <w:szCs w:val="28"/>
        </w:rPr>
        <w:t>ния</w:t>
      </w:r>
      <w:proofErr w:type="gramEnd"/>
      <w:r w:rsidRPr="000D7A07">
        <w:rPr>
          <w:color w:val="000000"/>
          <w:sz w:val="28"/>
          <w:szCs w:val="28"/>
        </w:rPr>
        <w:t>;</w:t>
      </w:r>
    </w:p>
    <w:p w14:paraId="1E79FB3C" w14:textId="77777777" w:rsidR="00E32B19" w:rsidRPr="000D7A07" w:rsidRDefault="00E32B19" w:rsidP="00E32B19">
      <w:pPr>
        <w:widowControl w:val="0"/>
        <w:ind w:right="-19" w:firstLine="707"/>
        <w:jc w:val="both"/>
        <w:rPr>
          <w:color w:val="000000"/>
          <w:sz w:val="28"/>
          <w:szCs w:val="28"/>
        </w:rPr>
      </w:pPr>
      <w:r w:rsidRPr="000D7A07">
        <w:rPr>
          <w:color w:val="000000"/>
          <w:sz w:val="28"/>
          <w:szCs w:val="28"/>
        </w:rPr>
        <w:t>7)</w:t>
      </w:r>
      <w:r w:rsidRPr="000D7A07">
        <w:rPr>
          <w:color w:val="000000"/>
          <w:spacing w:val="19"/>
          <w:sz w:val="28"/>
          <w:szCs w:val="28"/>
        </w:rPr>
        <w:t xml:space="preserve"> </w:t>
      </w:r>
      <w:r w:rsidRPr="000D7A07">
        <w:rPr>
          <w:color w:val="000000"/>
          <w:sz w:val="28"/>
          <w:szCs w:val="28"/>
        </w:rPr>
        <w:t>в</w:t>
      </w:r>
      <w:r w:rsidRPr="000D7A07">
        <w:rPr>
          <w:color w:val="000000"/>
          <w:spacing w:val="1"/>
          <w:sz w:val="28"/>
          <w:szCs w:val="28"/>
        </w:rPr>
        <w:t>ы</w:t>
      </w:r>
      <w:r w:rsidRPr="000D7A07">
        <w:rPr>
          <w:color w:val="000000"/>
          <w:sz w:val="28"/>
          <w:szCs w:val="28"/>
        </w:rPr>
        <w:t>деление</w:t>
      </w:r>
      <w:r w:rsidRPr="000D7A07">
        <w:rPr>
          <w:color w:val="000000"/>
          <w:spacing w:val="20"/>
          <w:sz w:val="28"/>
          <w:szCs w:val="28"/>
        </w:rPr>
        <w:t xml:space="preserve"> </w:t>
      </w:r>
      <w:r w:rsidRPr="000D7A07">
        <w:rPr>
          <w:color w:val="000000"/>
          <w:sz w:val="28"/>
          <w:szCs w:val="28"/>
        </w:rPr>
        <w:t xml:space="preserve">в </w:t>
      </w:r>
      <w:r w:rsidRPr="000D7A07">
        <w:rPr>
          <w:color w:val="000000"/>
          <w:spacing w:val="1"/>
          <w:sz w:val="28"/>
          <w:szCs w:val="28"/>
        </w:rPr>
        <w:t>с</w:t>
      </w:r>
      <w:r w:rsidRPr="000D7A07">
        <w:rPr>
          <w:color w:val="000000"/>
          <w:sz w:val="28"/>
          <w:szCs w:val="28"/>
        </w:rPr>
        <w:t>труктуре муницип</w:t>
      </w:r>
      <w:r w:rsidRPr="000D7A07">
        <w:rPr>
          <w:color w:val="000000"/>
          <w:spacing w:val="1"/>
          <w:sz w:val="28"/>
          <w:szCs w:val="28"/>
        </w:rPr>
        <w:t>а</w:t>
      </w:r>
      <w:r w:rsidRPr="000D7A07">
        <w:rPr>
          <w:color w:val="000000"/>
          <w:sz w:val="28"/>
          <w:szCs w:val="28"/>
        </w:rPr>
        <w:t>льной программы проектов, определяемых, формируемых и реализуемых в соответствии с Положением об организации проектной деятельности, и процессных мероприятий, реализуемых непрерывно либо на периодической основе,</w:t>
      </w:r>
    </w:p>
    <w:p w14:paraId="48A7F64D" w14:textId="77777777" w:rsidR="00E32B19" w:rsidRPr="000D7A07" w:rsidRDefault="00E32B19" w:rsidP="00E32B19">
      <w:pPr>
        <w:widowControl w:val="0"/>
        <w:ind w:right="-19" w:firstLine="707"/>
        <w:jc w:val="both"/>
        <w:rPr>
          <w:color w:val="000000"/>
          <w:sz w:val="28"/>
          <w:szCs w:val="28"/>
        </w:rPr>
      </w:pPr>
      <w:r w:rsidRPr="000D7A07">
        <w:rPr>
          <w:noProof/>
        </w:rPr>
        <mc:AlternateContent>
          <mc:Choice Requires="wps">
            <w:drawing>
              <wp:anchor distT="0" distB="0" distL="114300" distR="114300" simplePos="0" relativeHeight="251670528" behindDoc="1" locked="0" layoutInCell="0" allowOverlap="1" wp14:anchorId="35EDE12B" wp14:editId="01E3F7D5">
                <wp:simplePos x="0" y="0"/>
                <wp:positionH relativeFrom="page">
                  <wp:posOffset>1499320</wp:posOffset>
                </wp:positionH>
                <wp:positionV relativeFrom="paragraph">
                  <wp:posOffset>636</wp:posOffset>
                </wp:positionV>
                <wp:extent cx="59207" cy="204452"/>
                <wp:effectExtent l="0" t="0" r="0" b="0"/>
                <wp:wrapNone/>
                <wp:docPr id="132" name="drawingObject132"/>
                <wp:cNvGraphicFramePr/>
                <a:graphic xmlns:a="http://schemas.openxmlformats.org/drawingml/2006/main">
                  <a:graphicData uri="http://schemas.microsoft.com/office/word/2010/wordprocessingShape">
                    <wps:wsp>
                      <wps:cNvSpPr/>
                      <wps:spPr>
                        <a:xfrm>
                          <a:off x="0" y="0"/>
                          <a:ext cx="59207" cy="204452"/>
                        </a:xfrm>
                        <a:custGeom>
                          <a:avLst/>
                          <a:gdLst/>
                          <a:ahLst/>
                          <a:cxnLst/>
                          <a:rect l="0" t="0" r="0" b="0"/>
                          <a:pathLst>
                            <a:path w="59207" h="204452">
                              <a:moveTo>
                                <a:pt x="0" y="0"/>
                              </a:moveTo>
                              <a:lnTo>
                                <a:pt x="0" y="204452"/>
                              </a:lnTo>
                              <a:lnTo>
                                <a:pt x="59207" y="204452"/>
                              </a:lnTo>
                              <a:lnTo>
                                <a:pt x="59207"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39BCF1" id="drawingObject132" o:spid="_x0000_s1026" style="position:absolute;margin-left:118.05pt;margin-top:.05pt;width:4.65pt;height:16.1pt;z-index:-251645952;visibility:visible;mso-wrap-style:square;mso-wrap-distance-left:9pt;mso-wrap-distance-top:0;mso-wrap-distance-right:9pt;mso-wrap-distance-bottom:0;mso-position-horizontal:absolute;mso-position-horizontal-relative:page;mso-position-vertical:absolute;mso-position-vertical-relative:text;v-text-anchor:top" coordsize="59207,20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" o:allowincell="f" path="m,l,204452r59207,l59207,,,xe" stroked="f">
                <v:path arrowok="t" textboxrect="0,0,59207,204452"/>
                <w10:wrap anchorx="page"/>
              </v:shape>
            </w:pict>
          </mc:Fallback>
        </mc:AlternateContent>
      </w:r>
      <w:r w:rsidRPr="000D7A07">
        <w:rPr>
          <w:color w:val="000000"/>
          <w:sz w:val="28"/>
          <w:szCs w:val="28"/>
        </w:rPr>
        <w:t>8)</w:t>
      </w:r>
      <w:r w:rsidRPr="000D7A07">
        <w:rPr>
          <w:color w:val="000000"/>
          <w:spacing w:val="54"/>
          <w:sz w:val="28"/>
          <w:szCs w:val="28"/>
        </w:rPr>
        <w:t xml:space="preserve"> </w:t>
      </w:r>
      <w:r w:rsidRPr="000D7A07">
        <w:rPr>
          <w:color w:val="000000"/>
          <w:sz w:val="28"/>
          <w:szCs w:val="28"/>
        </w:rPr>
        <w:t>опре</w:t>
      </w:r>
      <w:r w:rsidRPr="000D7A07">
        <w:rPr>
          <w:color w:val="000000"/>
          <w:spacing w:val="1"/>
          <w:sz w:val="28"/>
          <w:szCs w:val="28"/>
        </w:rPr>
        <w:t>д</w:t>
      </w:r>
      <w:r w:rsidRPr="000D7A07">
        <w:rPr>
          <w:color w:val="000000"/>
          <w:sz w:val="28"/>
          <w:szCs w:val="28"/>
        </w:rPr>
        <w:t xml:space="preserve">еление </w:t>
      </w:r>
      <w:r w:rsidRPr="000D7A07">
        <w:rPr>
          <w:color w:val="000000"/>
          <w:spacing w:val="1"/>
          <w:sz w:val="28"/>
          <w:szCs w:val="28"/>
        </w:rPr>
        <w:t>д</w:t>
      </w:r>
      <w:r w:rsidRPr="000D7A07">
        <w:rPr>
          <w:color w:val="000000"/>
          <w:sz w:val="28"/>
          <w:szCs w:val="28"/>
        </w:rPr>
        <w:t>олжностного лица, отв</w:t>
      </w:r>
      <w:r w:rsidRPr="000D7A07">
        <w:rPr>
          <w:color w:val="000000"/>
          <w:spacing w:val="1"/>
          <w:sz w:val="28"/>
          <w:szCs w:val="28"/>
        </w:rPr>
        <w:t>е</w:t>
      </w:r>
      <w:r w:rsidRPr="000D7A07">
        <w:rPr>
          <w:color w:val="000000"/>
          <w:sz w:val="28"/>
          <w:szCs w:val="28"/>
        </w:rPr>
        <w:t>тственного за ре</w:t>
      </w:r>
      <w:r w:rsidRPr="000D7A07">
        <w:rPr>
          <w:color w:val="000000"/>
          <w:spacing w:val="1"/>
          <w:sz w:val="28"/>
          <w:szCs w:val="28"/>
        </w:rPr>
        <w:t>а</w:t>
      </w:r>
      <w:r w:rsidRPr="000D7A07">
        <w:rPr>
          <w:color w:val="000000"/>
          <w:sz w:val="28"/>
          <w:szCs w:val="28"/>
        </w:rPr>
        <w:t>лизацию ка</w:t>
      </w:r>
      <w:r w:rsidRPr="000D7A07">
        <w:rPr>
          <w:color w:val="000000"/>
          <w:spacing w:val="1"/>
          <w:sz w:val="28"/>
          <w:szCs w:val="28"/>
        </w:rPr>
        <w:t>ж</w:t>
      </w:r>
      <w:r w:rsidRPr="000D7A07">
        <w:rPr>
          <w:color w:val="000000"/>
          <w:sz w:val="28"/>
          <w:szCs w:val="28"/>
        </w:rPr>
        <w:t>дого структурного элем</w:t>
      </w:r>
      <w:r w:rsidRPr="000D7A07">
        <w:rPr>
          <w:color w:val="000000"/>
          <w:spacing w:val="1"/>
          <w:sz w:val="28"/>
          <w:szCs w:val="28"/>
        </w:rPr>
        <w:t>е</w:t>
      </w:r>
      <w:r w:rsidRPr="000D7A07">
        <w:rPr>
          <w:color w:val="000000"/>
          <w:sz w:val="28"/>
          <w:szCs w:val="28"/>
        </w:rPr>
        <w:t>нта муниципальной прогр</w:t>
      </w:r>
      <w:r w:rsidRPr="000D7A07">
        <w:rPr>
          <w:color w:val="000000"/>
          <w:spacing w:val="1"/>
          <w:sz w:val="28"/>
          <w:szCs w:val="28"/>
        </w:rPr>
        <w:t>а</w:t>
      </w:r>
      <w:r w:rsidRPr="000D7A07">
        <w:rPr>
          <w:color w:val="000000"/>
          <w:sz w:val="28"/>
          <w:szCs w:val="28"/>
        </w:rPr>
        <w:t>ммы.</w:t>
      </w:r>
      <w:r w:rsidRPr="000D7A07">
        <w:rPr>
          <w:noProof/>
        </w:rPr>
        <mc:AlternateContent>
          <mc:Choice Requires="wpg">
            <w:drawing>
              <wp:anchor distT="0" distB="0" distL="114300" distR="114300" simplePos="0" relativeHeight="251671552" behindDoc="1" locked="0" layoutInCell="0" allowOverlap="1" wp14:anchorId="21A74540" wp14:editId="29187BCD">
                <wp:simplePos x="0" y="0"/>
                <wp:positionH relativeFrom="page">
                  <wp:posOffset>752473</wp:posOffset>
                </wp:positionH>
                <wp:positionV relativeFrom="paragraph">
                  <wp:posOffset>635</wp:posOffset>
                </wp:positionV>
                <wp:extent cx="6438893" cy="817811"/>
                <wp:effectExtent l="0" t="0" r="0" b="0"/>
                <wp:wrapNone/>
                <wp:docPr id="133" name="drawingObject133"/>
                <wp:cNvGraphicFramePr/>
                <a:graphic xmlns:a="http://schemas.openxmlformats.org/drawingml/2006/main">
                  <a:graphicData uri="http://schemas.microsoft.com/office/word/2010/wordprocessingGroup">
                    <wpg:wgp>
                      <wpg:cNvGrpSpPr/>
                      <wpg:grpSpPr>
                        <a:xfrm>
                          <a:off x="0" y="0"/>
                          <a:ext cx="6438893" cy="817811"/>
                          <a:chOff x="0" y="0"/>
                          <a:chExt cx="6438893" cy="817811"/>
                        </a:xfrm>
                        <a:noFill/>
                      </wpg:grpSpPr>
                      <wps:wsp>
                        <wps:cNvPr id="134" name="Shape 134"/>
                        <wps:cNvSpPr/>
                        <wps:spPr>
                          <a:xfrm>
                            <a:off x="6159694" y="0"/>
                            <a:ext cx="279199" cy="204453"/>
                          </a:xfrm>
                          <a:custGeom>
                            <a:avLst/>
                            <a:gdLst/>
                            <a:ahLst/>
                            <a:cxnLst/>
                            <a:rect l="0" t="0" r="0" b="0"/>
                            <a:pathLst>
                              <a:path w="279199" h="204453">
                                <a:moveTo>
                                  <a:pt x="0" y="0"/>
                                </a:moveTo>
                                <a:lnTo>
                                  <a:pt x="0" y="204453"/>
                                </a:lnTo>
                                <a:lnTo>
                                  <a:pt x="279199" y="204453"/>
                                </a:lnTo>
                                <a:lnTo>
                                  <a:pt x="279199" y="0"/>
                                </a:lnTo>
                                <a:lnTo>
                                  <a:pt x="0" y="0"/>
                                </a:lnTo>
                                <a:close/>
                              </a:path>
                            </a:pathLst>
                          </a:custGeom>
                          <a:solidFill>
                            <a:srgbClr val="FFFFFF"/>
                          </a:solidFill>
                        </wps:spPr>
                        <wps:bodyPr vertOverflow="overflow" horzOverflow="overflow" vert="horz" lIns="91440" tIns="45720" rIns="91440" bIns="45720" anchor="t"/>
                      </wps:wsp>
                      <wps:wsp>
                        <wps:cNvPr id="135" name="Shape 135"/>
                        <wps:cNvSpPr/>
                        <wps:spPr>
                          <a:xfrm>
                            <a:off x="5428446" y="0"/>
                            <a:ext cx="686799" cy="204453"/>
                          </a:xfrm>
                          <a:custGeom>
                            <a:avLst/>
                            <a:gdLst/>
                            <a:ahLst/>
                            <a:cxnLst/>
                            <a:rect l="0" t="0" r="0" b="0"/>
                            <a:pathLst>
                              <a:path w="686799" h="204453">
                                <a:moveTo>
                                  <a:pt x="0" y="204453"/>
                                </a:moveTo>
                                <a:lnTo>
                                  <a:pt x="0" y="0"/>
                                </a:lnTo>
                                <a:lnTo>
                                  <a:pt x="686799" y="0"/>
                                </a:lnTo>
                                <a:lnTo>
                                  <a:pt x="686799" y="204453"/>
                                </a:lnTo>
                                <a:lnTo>
                                  <a:pt x="0" y="204453"/>
                                </a:lnTo>
                                <a:close/>
                              </a:path>
                            </a:pathLst>
                          </a:custGeom>
                          <a:solidFill>
                            <a:srgbClr val="FFFFFF"/>
                          </a:solidFill>
                        </wps:spPr>
                        <wps:bodyPr vertOverflow="overflow" horzOverflow="overflow" vert="horz" lIns="91440" tIns="45720" rIns="91440" bIns="45720" anchor="t"/>
                      </wps:wsp>
                      <wps:wsp>
                        <wps:cNvPr id="136" name="Shape 136"/>
                        <wps:cNvSpPr/>
                        <wps:spPr>
                          <a:xfrm>
                            <a:off x="4839144" y="0"/>
                            <a:ext cx="544852" cy="204453"/>
                          </a:xfrm>
                          <a:custGeom>
                            <a:avLst/>
                            <a:gdLst/>
                            <a:ahLst/>
                            <a:cxnLst/>
                            <a:rect l="0" t="0" r="0" b="0"/>
                            <a:pathLst>
                              <a:path w="544852" h="204453">
                                <a:moveTo>
                                  <a:pt x="0" y="204453"/>
                                </a:moveTo>
                                <a:lnTo>
                                  <a:pt x="0" y="0"/>
                                </a:lnTo>
                                <a:lnTo>
                                  <a:pt x="544852" y="0"/>
                                </a:lnTo>
                                <a:lnTo>
                                  <a:pt x="544852" y="204453"/>
                                </a:lnTo>
                                <a:lnTo>
                                  <a:pt x="0" y="204453"/>
                                </a:lnTo>
                                <a:close/>
                              </a:path>
                            </a:pathLst>
                          </a:custGeom>
                          <a:solidFill>
                            <a:srgbClr val="FFFFFF"/>
                          </a:solidFill>
                        </wps:spPr>
                        <wps:bodyPr vertOverflow="overflow" horzOverflow="overflow" vert="horz" lIns="91440" tIns="45720" rIns="91440" bIns="45720" anchor="t"/>
                      </wps:wsp>
                      <wps:wsp>
                        <wps:cNvPr id="137" name="Shape 137"/>
                        <wps:cNvSpPr/>
                        <wps:spPr>
                          <a:xfrm>
                            <a:off x="4699544" y="0"/>
                            <a:ext cx="95151" cy="204453"/>
                          </a:xfrm>
                          <a:custGeom>
                            <a:avLst/>
                            <a:gdLst/>
                            <a:ahLst/>
                            <a:cxnLst/>
                            <a:rect l="0" t="0" r="0" b="0"/>
                            <a:pathLst>
                              <a:path w="95151" h="204453">
                                <a:moveTo>
                                  <a:pt x="0" y="204453"/>
                                </a:moveTo>
                                <a:lnTo>
                                  <a:pt x="0" y="0"/>
                                </a:lnTo>
                                <a:lnTo>
                                  <a:pt x="95151" y="0"/>
                                </a:lnTo>
                                <a:lnTo>
                                  <a:pt x="95151" y="204453"/>
                                </a:lnTo>
                                <a:lnTo>
                                  <a:pt x="0" y="204453"/>
                                </a:lnTo>
                                <a:close/>
                              </a:path>
                            </a:pathLst>
                          </a:custGeom>
                          <a:solidFill>
                            <a:srgbClr val="FFFFFF"/>
                          </a:solidFill>
                        </wps:spPr>
                        <wps:bodyPr vertOverflow="overflow" horzOverflow="overflow" vert="horz" lIns="91440" tIns="45720" rIns="91440" bIns="45720" anchor="t"/>
                      </wps:wsp>
                      <wps:wsp>
                        <wps:cNvPr id="138" name="Shape 138"/>
                        <wps:cNvSpPr/>
                        <wps:spPr>
                          <a:xfrm>
                            <a:off x="3443411" y="0"/>
                            <a:ext cx="1211684" cy="204453"/>
                          </a:xfrm>
                          <a:custGeom>
                            <a:avLst/>
                            <a:gdLst/>
                            <a:ahLst/>
                            <a:cxnLst/>
                            <a:rect l="0" t="0" r="0" b="0"/>
                            <a:pathLst>
                              <a:path w="1211684" h="204453">
                                <a:moveTo>
                                  <a:pt x="0" y="204453"/>
                                </a:moveTo>
                                <a:lnTo>
                                  <a:pt x="0" y="0"/>
                                </a:lnTo>
                                <a:lnTo>
                                  <a:pt x="1211684" y="0"/>
                                </a:lnTo>
                                <a:lnTo>
                                  <a:pt x="1211684" y="204453"/>
                                </a:lnTo>
                                <a:lnTo>
                                  <a:pt x="0" y="204453"/>
                                </a:lnTo>
                                <a:close/>
                              </a:path>
                            </a:pathLst>
                          </a:custGeom>
                          <a:solidFill>
                            <a:srgbClr val="FFFFFF"/>
                          </a:solidFill>
                        </wps:spPr>
                        <wps:bodyPr vertOverflow="overflow" horzOverflow="overflow" vert="horz" lIns="91440" tIns="45720" rIns="91440" bIns="45720" anchor="t"/>
                      </wps:wsp>
                      <wps:wsp>
                        <wps:cNvPr id="139" name="Shape 139"/>
                        <wps:cNvSpPr/>
                        <wps:spPr>
                          <a:xfrm>
                            <a:off x="2004007" y="0"/>
                            <a:ext cx="1394956" cy="204453"/>
                          </a:xfrm>
                          <a:custGeom>
                            <a:avLst/>
                            <a:gdLst/>
                            <a:ahLst/>
                            <a:cxnLst/>
                            <a:rect l="0" t="0" r="0" b="0"/>
                            <a:pathLst>
                              <a:path w="1394956" h="204453">
                                <a:moveTo>
                                  <a:pt x="0" y="204453"/>
                                </a:moveTo>
                                <a:lnTo>
                                  <a:pt x="0" y="0"/>
                                </a:lnTo>
                                <a:lnTo>
                                  <a:pt x="1394956" y="0"/>
                                </a:lnTo>
                                <a:lnTo>
                                  <a:pt x="1394956" y="204453"/>
                                </a:lnTo>
                                <a:lnTo>
                                  <a:pt x="0" y="204453"/>
                                </a:lnTo>
                                <a:close/>
                              </a:path>
                            </a:pathLst>
                          </a:custGeom>
                          <a:solidFill>
                            <a:srgbClr val="FFFFFF"/>
                          </a:solidFill>
                        </wps:spPr>
                        <wps:bodyPr vertOverflow="overflow" horzOverflow="overflow" vert="horz" lIns="91440" tIns="45720" rIns="91440" bIns="45720" anchor="t"/>
                      </wps:wsp>
                      <wps:wsp>
                        <wps:cNvPr id="140" name="Shape 140"/>
                        <wps:cNvSpPr/>
                        <wps:spPr>
                          <a:xfrm>
                            <a:off x="930784" y="0"/>
                            <a:ext cx="1028774" cy="204453"/>
                          </a:xfrm>
                          <a:custGeom>
                            <a:avLst/>
                            <a:gdLst/>
                            <a:ahLst/>
                            <a:cxnLst/>
                            <a:rect l="0" t="0" r="0" b="0"/>
                            <a:pathLst>
                              <a:path w="1028774" h="204453">
                                <a:moveTo>
                                  <a:pt x="0" y="204453"/>
                                </a:moveTo>
                                <a:lnTo>
                                  <a:pt x="0" y="0"/>
                                </a:lnTo>
                                <a:lnTo>
                                  <a:pt x="1028774" y="0"/>
                                </a:lnTo>
                                <a:lnTo>
                                  <a:pt x="1028774" y="204453"/>
                                </a:lnTo>
                                <a:lnTo>
                                  <a:pt x="0" y="204453"/>
                                </a:lnTo>
                                <a:close/>
                              </a:path>
                            </a:pathLst>
                          </a:custGeom>
                          <a:solidFill>
                            <a:srgbClr val="FFFFFF"/>
                          </a:solidFill>
                        </wps:spPr>
                        <wps:bodyPr vertOverflow="overflow" horzOverflow="overflow" vert="horz" lIns="91440" tIns="45720" rIns="91440" bIns="45720" anchor="t"/>
                      </wps:wsp>
                      <wps:wsp>
                        <wps:cNvPr id="141" name="Shape 141"/>
                        <wps:cNvSpPr/>
                        <wps:spPr>
                          <a:xfrm>
                            <a:off x="0" y="204453"/>
                            <a:ext cx="6438892" cy="204452"/>
                          </a:xfrm>
                          <a:custGeom>
                            <a:avLst/>
                            <a:gdLst/>
                            <a:ahLst/>
                            <a:cxnLst/>
                            <a:rect l="0" t="0" r="0" b="0"/>
                            <a:pathLst>
                              <a:path w="6438892" h="204452">
                                <a:moveTo>
                                  <a:pt x="0" y="0"/>
                                </a:moveTo>
                                <a:lnTo>
                                  <a:pt x="0" y="204452"/>
                                </a:lnTo>
                                <a:lnTo>
                                  <a:pt x="6438892" y="204452"/>
                                </a:lnTo>
                                <a:lnTo>
                                  <a:pt x="6438892" y="0"/>
                                </a:lnTo>
                                <a:lnTo>
                                  <a:pt x="0" y="0"/>
                                </a:lnTo>
                                <a:close/>
                              </a:path>
                            </a:pathLst>
                          </a:custGeom>
                          <a:solidFill>
                            <a:srgbClr val="FFFFFF"/>
                          </a:solidFill>
                        </wps:spPr>
                        <wps:bodyPr vertOverflow="overflow" horzOverflow="overflow" vert="horz" lIns="91440" tIns="45720" rIns="91440" bIns="45720" anchor="t"/>
                      </wps:wsp>
                      <wps:wsp>
                        <wps:cNvPr id="142" name="Shape 142"/>
                        <wps:cNvSpPr/>
                        <wps:spPr>
                          <a:xfrm>
                            <a:off x="0" y="408905"/>
                            <a:ext cx="6438889" cy="204452"/>
                          </a:xfrm>
                          <a:custGeom>
                            <a:avLst/>
                            <a:gdLst/>
                            <a:ahLst/>
                            <a:cxnLst/>
                            <a:rect l="0" t="0" r="0" b="0"/>
                            <a:pathLst>
                              <a:path w="6438889" h="204452">
                                <a:moveTo>
                                  <a:pt x="0" y="0"/>
                                </a:moveTo>
                                <a:lnTo>
                                  <a:pt x="0" y="204452"/>
                                </a:lnTo>
                                <a:lnTo>
                                  <a:pt x="6438889" y="204452"/>
                                </a:lnTo>
                                <a:lnTo>
                                  <a:pt x="6438889" y="0"/>
                                </a:lnTo>
                                <a:lnTo>
                                  <a:pt x="0" y="0"/>
                                </a:lnTo>
                                <a:close/>
                              </a:path>
                            </a:pathLst>
                          </a:custGeom>
                          <a:solidFill>
                            <a:srgbClr val="FFFFFF"/>
                          </a:solidFill>
                        </wps:spPr>
                        <wps:bodyPr vertOverflow="overflow" horzOverflow="overflow" vert="horz" lIns="91440" tIns="45720" rIns="91440" bIns="45720" anchor="t"/>
                      </wps:wsp>
                      <wps:wsp>
                        <wps:cNvPr id="143" name="Shape 143"/>
                        <wps:cNvSpPr/>
                        <wps:spPr>
                          <a:xfrm>
                            <a:off x="0" y="613357"/>
                            <a:ext cx="549367" cy="204453"/>
                          </a:xfrm>
                          <a:custGeom>
                            <a:avLst/>
                            <a:gdLst/>
                            <a:ahLst/>
                            <a:cxnLst/>
                            <a:rect l="0" t="0" r="0" b="0"/>
                            <a:pathLst>
                              <a:path w="549367" h="204453">
                                <a:moveTo>
                                  <a:pt x="0" y="0"/>
                                </a:moveTo>
                                <a:lnTo>
                                  <a:pt x="0" y="204453"/>
                                </a:lnTo>
                                <a:lnTo>
                                  <a:pt x="549367" y="204453"/>
                                </a:lnTo>
                                <a:lnTo>
                                  <a:pt x="54936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636B97" id="drawingObject133" o:spid="_x0000_s1026" style="position:absolute;margin-left:59.25pt;margin-top:.05pt;width:507pt;height:64.4pt;z-index:-251644928;mso-position-horizontal-relative:page" coordsize="64388,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" o:allowincell="f">
                <v:shape id="Shape 134" o:spid="_x0000_s1027" style="position:absolute;left:61596;width:2792;height:2044;visibility:visible;mso-wrap-style:square;v-text-anchor:top" coordsize="279199,20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" path="m,l,204453r279199,l279199,,,xe" stroked="f">
                  <v:path arrowok="t" textboxrect="0,0,279199,204453"/>
                </v:shape>
                <v:shape id="Shape 135" o:spid="_x0000_s1028" style="position:absolute;left:54284;width:6868;height:2044;visibility:visible;mso-wrap-style:square;v-text-anchor:top" coordsize="686799,20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" path="m,204453l,,686799,r,204453l,204453xe" stroked="f">
                  <v:path arrowok="t" textboxrect="0,0,686799,204453"/>
                </v:shape>
                <v:shape id="Shape 136" o:spid="_x0000_s1029" style="position:absolute;left:48391;width:5448;height:2044;visibility:visible;mso-wrap-style:square;v-text-anchor:top" coordsize="544852,20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" path="m,204453l,,544852,r,204453l,204453xe" stroked="f">
                  <v:path arrowok="t" textboxrect="0,0,544852,204453"/>
                </v:shape>
                <v:shape id="Shape 137" o:spid="_x0000_s1030" style="position:absolute;left:46995;width:951;height:2044;visibility:visible;mso-wrap-style:square;v-text-anchor:top" coordsize="95151,20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" path="m,204453l,,95151,r,204453l,204453xe" stroked="f">
                  <v:path arrowok="t" textboxrect="0,0,95151,204453"/>
                </v:shape>
                <v:shape id="Shape 138" o:spid="_x0000_s1031" style="position:absolute;left:34434;width:12116;height:2044;visibility:visible;mso-wrap-style:square;v-text-anchor:top" coordsize="1211684,20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" path="m,204453l,,1211684,r,204453l,204453xe" stroked="f">
                  <v:path arrowok="t" textboxrect="0,0,1211684,204453"/>
                </v:shape>
                <v:shape id="Shape 139" o:spid="_x0000_s1032" style="position:absolute;left:20040;width:13949;height:2044;visibility:visible;mso-wrap-style:square;v-text-anchor:top" coordsize="1394956,20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" path="m,204453l,,1394956,r,204453l,204453xe" stroked="f">
                  <v:path arrowok="t" textboxrect="0,0,1394956,204453"/>
                </v:shape>
                <v:shape id="Shape 140" o:spid="_x0000_s1033" style="position:absolute;left:9307;width:10288;height:2044;visibility:visible;mso-wrap-style:square;v-text-anchor:top" coordsize="1028774,20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" path="m,204453l,,1028774,r,204453l,204453xe" stroked="f">
                  <v:path arrowok="t" textboxrect="0,0,1028774,204453"/>
                </v:shape>
                <v:shape id="Shape 141" o:spid="_x0000_s1034" style="position:absolute;top:2044;width:64388;height:2045;visibility:visible;mso-wrap-style:square;v-text-anchor:top" coordsize="6438892,20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" path="m,l,204452r6438892,l6438892,,,xe" stroked="f">
                  <v:path arrowok="t" textboxrect="0,0,6438892,204452"/>
                </v:shape>
                <v:shape id="Shape 142" o:spid="_x0000_s1035" style="position:absolute;top:4089;width:64388;height:2044;visibility:visible;mso-wrap-style:square;v-text-anchor:top" coordsize="6438889,20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" path="m,l,204452r6438889,l6438889,,,xe" stroked="f">
                  <v:path arrowok="t" textboxrect="0,0,6438889,204452"/>
                </v:shape>
                <v:shape id="Shape 143" o:spid="_x0000_s1036" style="position:absolute;top:6133;width:5493;height:2045;visibility:visible;mso-wrap-style:square;v-text-anchor:top" coordsize="549367,20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" path="m,l,204453r549367,l549367,,,xe" stroked="f">
                  <v:path arrowok="t" textboxrect="0,0,549367,204453"/>
                </v:shape>
                <w10:wrap anchorx="page"/>
              </v:group>
            </w:pict>
          </mc:Fallback>
        </mc:AlternateContent>
      </w:r>
    </w:p>
    <w:p w14:paraId="6EA0C914" w14:textId="77777777" w:rsidR="00E32B19" w:rsidRPr="000D7A07" w:rsidRDefault="00E32B19" w:rsidP="00E32B19">
      <w:pPr>
        <w:widowControl w:val="0"/>
        <w:ind w:right="-19" w:firstLine="707"/>
        <w:jc w:val="both"/>
        <w:rPr>
          <w:sz w:val="28"/>
          <w:szCs w:val="28"/>
        </w:rPr>
      </w:pPr>
      <w:r w:rsidRPr="000D7A07">
        <w:rPr>
          <w:color w:val="000000"/>
          <w:sz w:val="28"/>
          <w:szCs w:val="28"/>
        </w:rPr>
        <w:t xml:space="preserve">1.4. </w:t>
      </w:r>
      <w:r w:rsidRPr="000D7A07">
        <w:rPr>
          <w:sz w:val="28"/>
          <w:szCs w:val="28"/>
        </w:rPr>
        <w:t>Муниципальная программа утверждается постановлением администрации округа (далее – постановление об утверждении муниципальной программы).</w:t>
      </w:r>
    </w:p>
    <w:p w14:paraId="294EEDB1" w14:textId="006DCD11" w:rsidR="00E32B19" w:rsidRPr="000D7A07" w:rsidRDefault="00E32B19" w:rsidP="00E32B19">
      <w:pPr>
        <w:widowControl w:val="0"/>
        <w:ind w:right="-19" w:firstLine="707"/>
        <w:jc w:val="both"/>
        <w:rPr>
          <w:color w:val="000000"/>
          <w:sz w:val="28"/>
          <w:szCs w:val="28"/>
        </w:rPr>
      </w:pPr>
      <w:proofErr w:type="gramStart"/>
      <w:r w:rsidRPr="000D7A07">
        <w:rPr>
          <w:sz w:val="28"/>
          <w:szCs w:val="28"/>
        </w:rPr>
        <w:t>В случае предоставления в текущем финансовом году бюджету округа средств из федерального и (или) областного бюджетов, благотворительных фондов, одним из условий, предоставления которых является принятие (утверждение) муниципальной программы, реализуемой за счет средств бюджета округа, соответствующей целям выделения указанных средств, муниципальная программа:</w:t>
      </w:r>
      <w:proofErr w:type="gramEnd"/>
    </w:p>
    <w:p w14:paraId="540168A8" w14:textId="77777777" w:rsidR="00E32B19" w:rsidRPr="000D7A07" w:rsidRDefault="00E32B19" w:rsidP="00E32B19">
      <w:pPr>
        <w:widowControl w:val="0"/>
        <w:ind w:right="-19" w:firstLine="707"/>
        <w:jc w:val="both"/>
        <w:rPr>
          <w:color w:val="000000"/>
          <w:sz w:val="28"/>
          <w:szCs w:val="28"/>
        </w:rPr>
      </w:pPr>
      <w:r w:rsidRPr="000D7A07">
        <w:rPr>
          <w:color w:val="000000"/>
          <w:sz w:val="28"/>
          <w:szCs w:val="28"/>
        </w:rPr>
        <w:t xml:space="preserve">1) </w:t>
      </w:r>
      <w:r w:rsidRPr="000D7A07">
        <w:rPr>
          <w:sz w:val="28"/>
          <w:szCs w:val="28"/>
        </w:rPr>
        <w:t>разрабатывается и утверждается согласно данному Порядку;</w:t>
      </w:r>
    </w:p>
    <w:p w14:paraId="5518C833" w14:textId="77777777" w:rsidR="00E32B19" w:rsidRPr="000D7A07" w:rsidRDefault="00E32B19" w:rsidP="00E32B19">
      <w:pPr>
        <w:tabs>
          <w:tab w:val="left" w:pos="0"/>
        </w:tabs>
        <w:ind w:firstLine="709"/>
        <w:jc w:val="both"/>
        <w:rPr>
          <w:sz w:val="28"/>
          <w:szCs w:val="28"/>
        </w:rPr>
      </w:pPr>
      <w:proofErr w:type="gramStart"/>
      <w:r w:rsidRPr="000D7A07">
        <w:rPr>
          <w:sz w:val="28"/>
          <w:szCs w:val="28"/>
        </w:rPr>
        <w:t>2) финансируется с начала очередного финансового года при условии включения соответствующих бюджетных ассигнований в решение о бюджете округа на очередной финансовый год и плановый период либо в текущем финансовом году после внесения соответствующих изменений в решение о бюджете</w:t>
      </w:r>
      <w:r w:rsidRPr="000D7A07">
        <w:t xml:space="preserve"> </w:t>
      </w:r>
      <w:r w:rsidRPr="000D7A07">
        <w:rPr>
          <w:sz w:val="28"/>
          <w:szCs w:val="28"/>
        </w:rPr>
        <w:t>округа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roofErr w:type="gramEnd"/>
    </w:p>
    <w:p w14:paraId="32C53E32" w14:textId="77777777" w:rsidR="00E32B19" w:rsidRPr="000D7A07" w:rsidRDefault="00E32B19" w:rsidP="00E32B19">
      <w:pPr>
        <w:tabs>
          <w:tab w:val="left" w:pos="0"/>
        </w:tabs>
        <w:ind w:firstLine="709"/>
        <w:jc w:val="both"/>
        <w:rPr>
          <w:sz w:val="28"/>
          <w:szCs w:val="28"/>
        </w:rPr>
      </w:pPr>
      <w:r w:rsidRPr="000D7A07">
        <w:rPr>
          <w:color w:val="000000"/>
          <w:sz w:val="28"/>
          <w:szCs w:val="28"/>
        </w:rPr>
        <w:t>1.5. Срок</w:t>
      </w:r>
      <w:r w:rsidRPr="000D7A07">
        <w:rPr>
          <w:color w:val="000000"/>
          <w:spacing w:val="27"/>
          <w:sz w:val="28"/>
          <w:szCs w:val="28"/>
        </w:rPr>
        <w:t xml:space="preserve"> </w:t>
      </w:r>
      <w:r w:rsidRPr="000D7A07">
        <w:rPr>
          <w:color w:val="000000"/>
          <w:sz w:val="28"/>
          <w:szCs w:val="28"/>
        </w:rPr>
        <w:t>р</w:t>
      </w:r>
      <w:r w:rsidRPr="000D7A07">
        <w:rPr>
          <w:color w:val="000000"/>
          <w:spacing w:val="1"/>
          <w:sz w:val="28"/>
          <w:szCs w:val="28"/>
        </w:rPr>
        <w:t>е</w:t>
      </w:r>
      <w:r w:rsidRPr="000D7A07">
        <w:rPr>
          <w:color w:val="000000"/>
          <w:sz w:val="28"/>
          <w:szCs w:val="28"/>
        </w:rPr>
        <w:t>ализации муниципальной</w:t>
      </w:r>
      <w:r w:rsidRPr="000D7A07">
        <w:rPr>
          <w:color w:val="000000"/>
          <w:spacing w:val="1"/>
          <w:sz w:val="28"/>
          <w:szCs w:val="28"/>
        </w:rPr>
        <w:t xml:space="preserve"> </w:t>
      </w:r>
      <w:r w:rsidRPr="000D7A07">
        <w:rPr>
          <w:color w:val="000000"/>
          <w:sz w:val="28"/>
          <w:szCs w:val="28"/>
        </w:rPr>
        <w:t>программы не</w:t>
      </w:r>
      <w:r w:rsidRPr="000D7A07">
        <w:rPr>
          <w:color w:val="000000"/>
          <w:spacing w:val="1"/>
          <w:sz w:val="28"/>
          <w:szCs w:val="28"/>
        </w:rPr>
        <w:t xml:space="preserve"> </w:t>
      </w:r>
      <w:r w:rsidRPr="000D7A07">
        <w:rPr>
          <w:color w:val="000000"/>
          <w:sz w:val="28"/>
          <w:szCs w:val="28"/>
        </w:rPr>
        <w:t>может пр</w:t>
      </w:r>
      <w:r w:rsidRPr="000D7A07">
        <w:rPr>
          <w:color w:val="000000"/>
          <w:spacing w:val="1"/>
          <w:sz w:val="28"/>
          <w:szCs w:val="28"/>
        </w:rPr>
        <w:t>е</w:t>
      </w:r>
      <w:r w:rsidRPr="000D7A07">
        <w:rPr>
          <w:color w:val="000000"/>
          <w:sz w:val="28"/>
          <w:szCs w:val="28"/>
        </w:rPr>
        <w:t>вышать сро</w:t>
      </w:r>
      <w:r w:rsidRPr="000D7A07">
        <w:rPr>
          <w:color w:val="000000"/>
          <w:spacing w:val="1"/>
          <w:sz w:val="28"/>
          <w:szCs w:val="28"/>
        </w:rPr>
        <w:t>к</w:t>
      </w:r>
      <w:r w:rsidRPr="000D7A07">
        <w:rPr>
          <w:color w:val="000000"/>
          <w:sz w:val="28"/>
          <w:szCs w:val="28"/>
        </w:rPr>
        <w:t>а действия</w:t>
      </w:r>
      <w:r w:rsidRPr="000D7A07">
        <w:rPr>
          <w:color w:val="000000"/>
          <w:spacing w:val="169"/>
          <w:sz w:val="28"/>
          <w:szCs w:val="28"/>
        </w:rPr>
        <w:t xml:space="preserve"> </w:t>
      </w:r>
      <w:r w:rsidRPr="000D7A07">
        <w:rPr>
          <w:color w:val="000000"/>
          <w:sz w:val="28"/>
          <w:szCs w:val="28"/>
        </w:rPr>
        <w:t>стр</w:t>
      </w:r>
      <w:r w:rsidRPr="000D7A07">
        <w:rPr>
          <w:color w:val="000000"/>
          <w:spacing w:val="1"/>
          <w:sz w:val="28"/>
          <w:szCs w:val="28"/>
        </w:rPr>
        <w:t>а</w:t>
      </w:r>
      <w:r w:rsidRPr="000D7A07">
        <w:rPr>
          <w:color w:val="000000"/>
          <w:sz w:val="28"/>
          <w:szCs w:val="28"/>
        </w:rPr>
        <w:t>тегии</w:t>
      </w:r>
      <w:r w:rsidRPr="000D7A07">
        <w:rPr>
          <w:color w:val="000000"/>
          <w:spacing w:val="169"/>
          <w:sz w:val="28"/>
          <w:szCs w:val="28"/>
        </w:rPr>
        <w:t xml:space="preserve"> </w:t>
      </w:r>
      <w:r w:rsidRPr="000D7A07">
        <w:rPr>
          <w:color w:val="000000"/>
          <w:sz w:val="28"/>
          <w:szCs w:val="28"/>
        </w:rPr>
        <w:t>социально-эконо</w:t>
      </w:r>
      <w:r w:rsidRPr="000D7A07">
        <w:rPr>
          <w:color w:val="000000"/>
          <w:spacing w:val="1"/>
          <w:sz w:val="28"/>
          <w:szCs w:val="28"/>
        </w:rPr>
        <w:t>м</w:t>
      </w:r>
      <w:r w:rsidRPr="000D7A07">
        <w:rPr>
          <w:color w:val="000000"/>
          <w:sz w:val="28"/>
          <w:szCs w:val="28"/>
        </w:rPr>
        <w:t>ичес</w:t>
      </w:r>
      <w:r w:rsidRPr="000D7A07">
        <w:rPr>
          <w:color w:val="000000"/>
          <w:spacing w:val="1"/>
          <w:sz w:val="28"/>
          <w:szCs w:val="28"/>
        </w:rPr>
        <w:t>к</w:t>
      </w:r>
      <w:r w:rsidRPr="000D7A07">
        <w:rPr>
          <w:color w:val="000000"/>
          <w:sz w:val="28"/>
          <w:szCs w:val="28"/>
        </w:rPr>
        <w:t>ого</w:t>
      </w:r>
      <w:r w:rsidRPr="000D7A07">
        <w:rPr>
          <w:color w:val="000000"/>
          <w:spacing w:val="168"/>
          <w:sz w:val="28"/>
          <w:szCs w:val="28"/>
        </w:rPr>
        <w:t xml:space="preserve"> </w:t>
      </w:r>
      <w:r w:rsidRPr="000D7A07">
        <w:rPr>
          <w:color w:val="000000"/>
          <w:sz w:val="28"/>
          <w:szCs w:val="28"/>
        </w:rPr>
        <w:t>р</w:t>
      </w:r>
      <w:r w:rsidRPr="000D7A07">
        <w:rPr>
          <w:color w:val="000000"/>
          <w:spacing w:val="1"/>
          <w:sz w:val="28"/>
          <w:szCs w:val="28"/>
        </w:rPr>
        <w:t>а</w:t>
      </w:r>
      <w:r w:rsidRPr="000D7A07">
        <w:rPr>
          <w:color w:val="000000"/>
          <w:sz w:val="28"/>
          <w:szCs w:val="28"/>
        </w:rPr>
        <w:t>звития</w:t>
      </w:r>
      <w:r w:rsidRPr="000D7A07">
        <w:rPr>
          <w:color w:val="000000"/>
          <w:spacing w:val="168"/>
          <w:sz w:val="28"/>
          <w:szCs w:val="28"/>
        </w:rPr>
        <w:t xml:space="preserve"> </w:t>
      </w:r>
      <w:r w:rsidRPr="000D7A07">
        <w:rPr>
          <w:color w:val="000000"/>
          <w:sz w:val="28"/>
          <w:szCs w:val="28"/>
        </w:rPr>
        <w:t>о</w:t>
      </w:r>
      <w:r w:rsidRPr="000D7A07">
        <w:rPr>
          <w:color w:val="000000"/>
          <w:spacing w:val="1"/>
          <w:sz w:val="28"/>
          <w:szCs w:val="28"/>
        </w:rPr>
        <w:t>к</w:t>
      </w:r>
      <w:r w:rsidRPr="000D7A07">
        <w:rPr>
          <w:color w:val="000000"/>
          <w:sz w:val="28"/>
          <w:szCs w:val="28"/>
        </w:rPr>
        <w:t>руга.</w:t>
      </w:r>
      <w:r w:rsidRPr="000D7A07">
        <w:rPr>
          <w:color w:val="000000"/>
          <w:spacing w:val="169"/>
          <w:sz w:val="28"/>
          <w:szCs w:val="28"/>
        </w:rPr>
        <w:t xml:space="preserve"> </w:t>
      </w:r>
      <w:r w:rsidRPr="000D7A07">
        <w:rPr>
          <w:color w:val="000000"/>
          <w:sz w:val="28"/>
          <w:szCs w:val="28"/>
        </w:rPr>
        <w:t>Допуска</w:t>
      </w:r>
      <w:r w:rsidRPr="000D7A07">
        <w:rPr>
          <w:color w:val="000000"/>
          <w:spacing w:val="1"/>
          <w:sz w:val="28"/>
          <w:szCs w:val="28"/>
        </w:rPr>
        <w:t>е</w:t>
      </w:r>
      <w:r w:rsidRPr="000D7A07">
        <w:rPr>
          <w:color w:val="000000"/>
          <w:sz w:val="28"/>
          <w:szCs w:val="28"/>
        </w:rPr>
        <w:t>тся выделение</w:t>
      </w:r>
      <w:r w:rsidRPr="000D7A07">
        <w:rPr>
          <w:color w:val="000000"/>
          <w:spacing w:val="1"/>
          <w:sz w:val="28"/>
          <w:szCs w:val="28"/>
        </w:rPr>
        <w:t xml:space="preserve"> </w:t>
      </w:r>
      <w:r w:rsidRPr="000D7A07">
        <w:rPr>
          <w:color w:val="000000"/>
          <w:sz w:val="28"/>
          <w:szCs w:val="28"/>
        </w:rPr>
        <w:t>этапов реализ</w:t>
      </w:r>
      <w:r w:rsidRPr="000D7A07">
        <w:rPr>
          <w:color w:val="000000"/>
          <w:spacing w:val="1"/>
          <w:sz w:val="28"/>
          <w:szCs w:val="28"/>
        </w:rPr>
        <w:t>а</w:t>
      </w:r>
      <w:r w:rsidRPr="000D7A07">
        <w:rPr>
          <w:color w:val="000000"/>
          <w:sz w:val="28"/>
          <w:szCs w:val="28"/>
        </w:rPr>
        <w:t>ции муниципальной програ</w:t>
      </w:r>
      <w:r w:rsidRPr="000D7A07">
        <w:rPr>
          <w:color w:val="000000"/>
          <w:spacing w:val="1"/>
          <w:sz w:val="28"/>
          <w:szCs w:val="28"/>
        </w:rPr>
        <w:t>м</w:t>
      </w:r>
      <w:r w:rsidRPr="000D7A07">
        <w:rPr>
          <w:color w:val="000000"/>
          <w:sz w:val="28"/>
          <w:szCs w:val="28"/>
        </w:rPr>
        <w:t>мы.</w:t>
      </w:r>
    </w:p>
    <w:p w14:paraId="53EFCCB2" w14:textId="77777777" w:rsidR="00E32B19" w:rsidRPr="000D7A07" w:rsidRDefault="00E32B19" w:rsidP="00E32B19">
      <w:pPr>
        <w:tabs>
          <w:tab w:val="left" w:pos="0"/>
        </w:tabs>
        <w:ind w:firstLine="709"/>
        <w:jc w:val="both"/>
        <w:rPr>
          <w:sz w:val="28"/>
          <w:szCs w:val="28"/>
        </w:rPr>
      </w:pPr>
      <w:r w:rsidRPr="000D7A07">
        <w:rPr>
          <w:color w:val="000000"/>
          <w:sz w:val="28"/>
          <w:szCs w:val="28"/>
        </w:rPr>
        <w:t xml:space="preserve">Продление муниципальной программы осуществляется путем внесения изменения в действующую муниципальную программу с учетом требований, установленных </w:t>
      </w:r>
      <w:r w:rsidRPr="000D7A07">
        <w:rPr>
          <w:sz w:val="28"/>
          <w:szCs w:val="28"/>
        </w:rPr>
        <w:t>наст</w:t>
      </w:r>
      <w:r w:rsidRPr="000D7A07">
        <w:rPr>
          <w:color w:val="000000"/>
          <w:sz w:val="28"/>
          <w:szCs w:val="28"/>
        </w:rPr>
        <w:t>оящим Порядком.</w:t>
      </w:r>
    </w:p>
    <w:bookmarkEnd w:id="1"/>
    <w:p w14:paraId="318C9BE9" w14:textId="77777777" w:rsidR="00E32B19" w:rsidRPr="000D7A07" w:rsidRDefault="00E32B19" w:rsidP="00E32B19">
      <w:pPr>
        <w:widowControl w:val="0"/>
        <w:ind w:right="-20" w:firstLine="941"/>
        <w:jc w:val="both"/>
        <w:rPr>
          <w:color w:val="000000"/>
          <w:sz w:val="28"/>
          <w:szCs w:val="28"/>
        </w:rPr>
      </w:pPr>
      <w:r w:rsidRPr="000D7A07">
        <w:rPr>
          <w:color w:val="000000"/>
          <w:sz w:val="28"/>
          <w:szCs w:val="28"/>
        </w:rPr>
        <w:t>1.6.</w:t>
      </w:r>
      <w:r w:rsidRPr="000D7A07">
        <w:rPr>
          <w:sz w:val="28"/>
          <w:szCs w:val="28"/>
        </w:rPr>
        <w:t xml:space="preserve"> Муниципальная программа подлежит государственной регистрации в федеральной информационной системе стратегического планирования, функционирующей посредством государственной автоматизированной информационной системы «Управление» (далее – ГАС «Управление»), с учетом требований законодательства Российской Федерации о государственной, коммерческой, служебной и иной охраняемой законом тайне и опубликованию на официальном сайте округа в информационно-телекоммуникационной сети «Интернет».</w:t>
      </w:r>
    </w:p>
    <w:p w14:paraId="7A460BEA" w14:textId="419930E9" w:rsidR="00E32B19" w:rsidRPr="000D7A07" w:rsidRDefault="00E32B19" w:rsidP="00E32B19">
      <w:pPr>
        <w:widowControl w:val="0"/>
        <w:spacing w:before="200" w:after="200"/>
        <w:ind w:left="941" w:right="-23"/>
        <w:rPr>
          <w:b/>
          <w:bCs/>
          <w:color w:val="000000"/>
          <w:sz w:val="28"/>
          <w:szCs w:val="28"/>
        </w:rPr>
      </w:pPr>
      <w:r w:rsidRPr="000D7A07">
        <w:rPr>
          <w:b/>
          <w:bCs/>
          <w:color w:val="000000"/>
          <w:sz w:val="28"/>
          <w:szCs w:val="28"/>
        </w:rPr>
        <w:t>2. Основания и этапы раз</w:t>
      </w:r>
      <w:r w:rsidR="008F019F" w:rsidRPr="000D7A07">
        <w:rPr>
          <w:b/>
          <w:bCs/>
          <w:color w:val="000000"/>
          <w:sz w:val="28"/>
          <w:szCs w:val="28"/>
        </w:rPr>
        <w:t>работки муниципальной программы</w:t>
      </w:r>
    </w:p>
    <w:p w14:paraId="6C43FAC7" w14:textId="77777777" w:rsidR="00E32B19" w:rsidRPr="000D7A07" w:rsidRDefault="00E32B19" w:rsidP="00E32B19">
      <w:pPr>
        <w:pStyle w:val="ConsPlusTitle"/>
        <w:tabs>
          <w:tab w:val="left" w:pos="-142"/>
          <w:tab w:val="left" w:pos="426"/>
          <w:tab w:val="decimal" w:pos="1134"/>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 xml:space="preserve">2.1. </w:t>
      </w:r>
      <w:proofErr w:type="gramStart"/>
      <w:r w:rsidRPr="000D7A07">
        <w:rPr>
          <w:rFonts w:ascii="Times New Roman" w:hAnsi="Times New Roman" w:cs="Times New Roman"/>
          <w:b w:val="0"/>
          <w:sz w:val="28"/>
          <w:szCs w:val="28"/>
        </w:rPr>
        <w:t xml:space="preserve">В процессе формирования предложений по муниципальным программам, предлагаемым к реализации в очередном финансовом году, органами администрации округа и структурными подразделениями  администрации округа осуществляется мониторинг государственных программ </w:t>
      </w:r>
      <w:r w:rsidRPr="000D7A07">
        <w:rPr>
          <w:rFonts w:ascii="Times New Roman" w:hAnsi="Times New Roman" w:cs="Times New Roman"/>
          <w:b w:val="0"/>
          <w:sz w:val="28"/>
          <w:szCs w:val="28"/>
        </w:rPr>
        <w:lastRenderedPageBreak/>
        <w:t>Российской Федерации, государственных программ Вологодской области, национальных и федеральных проектов Российской Федерации, муниципальных проектов Вологодской области на предмет возможного участия в них Вологодского муниципального округа по соответствующим отраслям.</w:t>
      </w:r>
      <w:proofErr w:type="gramEnd"/>
    </w:p>
    <w:p w14:paraId="06F89E5B" w14:textId="77777777" w:rsidR="00E32B19" w:rsidRPr="000D7A07" w:rsidRDefault="00E32B19" w:rsidP="00E32B19">
      <w:pPr>
        <w:pStyle w:val="ConsPlusTitle"/>
        <w:tabs>
          <w:tab w:val="left" w:pos="-142"/>
          <w:tab w:val="left" w:pos="0"/>
          <w:tab w:val="decimal" w:pos="1134"/>
        </w:tabs>
        <w:ind w:firstLine="709"/>
        <w:jc w:val="both"/>
        <w:rPr>
          <w:rFonts w:ascii="Times New Roman" w:hAnsi="Times New Roman" w:cs="Times New Roman"/>
          <w:b w:val="0"/>
          <w:sz w:val="28"/>
          <w:szCs w:val="28"/>
        </w:rPr>
      </w:pPr>
      <w:r w:rsidRPr="000D7A07">
        <w:rPr>
          <w:rFonts w:ascii="Times New Roman" w:hAnsi="Times New Roman" w:cs="Times New Roman"/>
          <w:b w:val="0"/>
          <w:bCs w:val="0"/>
          <w:sz w:val="28"/>
          <w:szCs w:val="28"/>
        </w:rPr>
        <w:t>2.2.</w:t>
      </w:r>
      <w:r w:rsidRPr="000D7A07">
        <w:rPr>
          <w:rFonts w:ascii="Times New Roman" w:hAnsi="Times New Roman" w:cs="Times New Roman"/>
          <w:b w:val="0"/>
          <w:sz w:val="28"/>
          <w:szCs w:val="28"/>
        </w:rPr>
        <w:t xml:space="preserve"> </w:t>
      </w:r>
      <w:proofErr w:type="gramStart"/>
      <w:r w:rsidRPr="000D7A07">
        <w:rPr>
          <w:rFonts w:ascii="Times New Roman" w:hAnsi="Times New Roman" w:cs="Times New Roman"/>
          <w:b w:val="0"/>
          <w:sz w:val="28"/>
          <w:szCs w:val="28"/>
        </w:rPr>
        <w:t>В случае необходимости разработки муниципальной программы, предлагаемой к реализации начиная с текущего финансового года или с очередного финансового года, но не включенного в Перечень</w:t>
      </w:r>
      <w:r w:rsidRPr="000D7A07">
        <w:t xml:space="preserve"> </w:t>
      </w:r>
      <w:r w:rsidRPr="000D7A07">
        <w:rPr>
          <w:rFonts w:ascii="Times New Roman" w:hAnsi="Times New Roman" w:cs="Times New Roman"/>
          <w:b w:val="0"/>
          <w:sz w:val="28"/>
          <w:szCs w:val="28"/>
        </w:rPr>
        <w:t>на момент принятия такого решения, заинтересованный орган администрации округа или структурное подразделение администрации округа направляет в отдел по экономической политике управления стратегического развития администрации округа и в финансовое управление администрации округа предложения,</w:t>
      </w:r>
      <w:r w:rsidRPr="000D7A07">
        <w:t xml:space="preserve"> </w:t>
      </w:r>
      <w:r w:rsidRPr="000D7A07">
        <w:rPr>
          <w:rFonts w:ascii="Times New Roman" w:hAnsi="Times New Roman" w:cs="Times New Roman"/>
          <w:b w:val="0"/>
          <w:sz w:val="28"/>
          <w:szCs w:val="28"/>
        </w:rPr>
        <w:t>согласованные с главой Вологодского</w:t>
      </w:r>
      <w:proofErr w:type="gramEnd"/>
      <w:r w:rsidRPr="000D7A07">
        <w:rPr>
          <w:rFonts w:ascii="Times New Roman" w:hAnsi="Times New Roman" w:cs="Times New Roman"/>
          <w:b w:val="0"/>
          <w:sz w:val="28"/>
          <w:szCs w:val="28"/>
        </w:rPr>
        <w:t xml:space="preserve"> муниципального округа или первым заместителем главы Вологодского муниципального округа. </w:t>
      </w:r>
    </w:p>
    <w:p w14:paraId="0ADFB87E" w14:textId="77777777" w:rsidR="00E32B19" w:rsidRPr="000D7A07" w:rsidRDefault="00E32B19" w:rsidP="00E32B19">
      <w:pPr>
        <w:pStyle w:val="ConsPlusTitle"/>
        <w:tabs>
          <w:tab w:val="left" w:pos="-142"/>
          <w:tab w:val="left" w:pos="0"/>
          <w:tab w:val="decimal" w:pos="1134"/>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В качестве обосновывающих материалов предложения должны содержать:</w:t>
      </w:r>
    </w:p>
    <w:p w14:paraId="43B56C6D" w14:textId="77777777" w:rsidR="00E32B19" w:rsidRPr="000D7A07" w:rsidRDefault="00E32B19" w:rsidP="00E32B19">
      <w:pPr>
        <w:pStyle w:val="ConsPlusTitle"/>
        <w:tabs>
          <w:tab w:val="left" w:pos="-142"/>
          <w:tab w:val="left" w:pos="0"/>
          <w:tab w:val="decimal" w:pos="1134"/>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1) обоснование необходимости разработки муниципальной программы;</w:t>
      </w:r>
    </w:p>
    <w:p w14:paraId="220D6359" w14:textId="77777777" w:rsidR="00E32B19" w:rsidRPr="000D7A07" w:rsidRDefault="00E32B19" w:rsidP="00E32B19">
      <w:pPr>
        <w:pStyle w:val="ConsPlusTitle"/>
        <w:tabs>
          <w:tab w:val="left" w:pos="-142"/>
          <w:tab w:val="left" w:pos="0"/>
          <w:tab w:val="decimal" w:pos="1134"/>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2) концепцию муниципальной программы, предусматривающую:</w:t>
      </w:r>
    </w:p>
    <w:p w14:paraId="76A90753" w14:textId="77777777" w:rsidR="00E32B19" w:rsidRPr="000D7A07" w:rsidRDefault="00E32B19" w:rsidP="00E32B19">
      <w:pPr>
        <w:pStyle w:val="ConsPlusTitle"/>
        <w:tabs>
          <w:tab w:val="left" w:pos="-142"/>
          <w:tab w:val="left" w:pos="0"/>
          <w:tab w:val="decimal" w:pos="1134"/>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 предложения по основным параметрам муниципальной программы и основным параметрам структурных элементов, соисполнителям;</w:t>
      </w:r>
    </w:p>
    <w:p w14:paraId="4D8AEB9F" w14:textId="77777777" w:rsidR="00E32B19" w:rsidRPr="000D7A07" w:rsidRDefault="00E32B19" w:rsidP="00E32B19">
      <w:pPr>
        <w:pStyle w:val="ab"/>
        <w:tabs>
          <w:tab w:val="left" w:pos="426"/>
        </w:tabs>
        <w:spacing w:before="0" w:beforeAutospacing="0" w:after="0" w:afterAutospacing="0" w:line="288" w:lineRule="atLeast"/>
        <w:ind w:firstLine="709"/>
        <w:jc w:val="both"/>
      </w:pPr>
      <w:r w:rsidRPr="000D7A07">
        <w:rPr>
          <w:sz w:val="28"/>
          <w:szCs w:val="28"/>
        </w:rPr>
        <w:t>- предложения по</w:t>
      </w:r>
      <w:r w:rsidRPr="000D7A07">
        <w:t xml:space="preserve"> </w:t>
      </w:r>
      <w:r w:rsidRPr="000D7A07">
        <w:rPr>
          <w:sz w:val="28"/>
          <w:szCs w:val="28"/>
        </w:rPr>
        <w:t>показателям муниципальной программы с обоснованием плановых значений показателей;</w:t>
      </w:r>
    </w:p>
    <w:p w14:paraId="657DFEF6" w14:textId="77777777" w:rsidR="00E32B19" w:rsidRPr="000D7A07" w:rsidRDefault="00E32B19" w:rsidP="00E32B19">
      <w:pPr>
        <w:pStyle w:val="ConsPlusTitle"/>
        <w:tabs>
          <w:tab w:val="left" w:pos="-142"/>
          <w:tab w:val="left" w:pos="0"/>
          <w:tab w:val="decimal" w:pos="1134"/>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 предложения по основным мероприятиям (результатам), планируемым к реализации, которые обеспечат достижение целей и решение задач, их взаимосвязь с показателями, а также исполнителям мероприятий;</w:t>
      </w:r>
    </w:p>
    <w:p w14:paraId="2DAB1928" w14:textId="77777777" w:rsidR="00E32B19" w:rsidRPr="000D7A07" w:rsidRDefault="00E32B19" w:rsidP="00E32B19">
      <w:pPr>
        <w:pStyle w:val="ConsPlusTitle"/>
        <w:tabs>
          <w:tab w:val="left" w:pos="-142"/>
          <w:tab w:val="left" w:pos="0"/>
          <w:tab w:val="decimal" w:pos="1134"/>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 обоснование соответствия планируемых мероприятий установленным полномочиям ответственного исполнителя, соисполнителей муниципальной программы, исполнителей мероприятий муниципальной программы;</w:t>
      </w:r>
    </w:p>
    <w:p w14:paraId="17F0DBB1" w14:textId="77777777" w:rsidR="00E32B19" w:rsidRPr="000D7A07" w:rsidRDefault="00E32B19" w:rsidP="00E32B19">
      <w:pPr>
        <w:pStyle w:val="ConsPlusTitle"/>
        <w:tabs>
          <w:tab w:val="left" w:pos="-142"/>
          <w:tab w:val="left" w:pos="0"/>
          <w:tab w:val="decimal" w:pos="1134"/>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 xml:space="preserve">- предложения и обоснования </w:t>
      </w:r>
      <w:proofErr w:type="gramStart"/>
      <w:r w:rsidRPr="000D7A07">
        <w:rPr>
          <w:rFonts w:ascii="Times New Roman" w:hAnsi="Times New Roman" w:cs="Times New Roman"/>
          <w:b w:val="0"/>
          <w:sz w:val="28"/>
          <w:szCs w:val="28"/>
        </w:rPr>
        <w:t>объемов финансового обеспечения реализации мероприятий муниципальной программы</w:t>
      </w:r>
      <w:proofErr w:type="gramEnd"/>
      <w:r w:rsidRPr="000D7A07">
        <w:rPr>
          <w:rFonts w:ascii="Times New Roman" w:hAnsi="Times New Roman" w:cs="Times New Roman"/>
          <w:b w:val="0"/>
          <w:sz w:val="28"/>
          <w:szCs w:val="28"/>
        </w:rPr>
        <w:t>.</w:t>
      </w:r>
    </w:p>
    <w:p w14:paraId="0E28C5B5" w14:textId="77777777" w:rsidR="00E32B19" w:rsidRPr="000D7A07" w:rsidRDefault="00E32B19" w:rsidP="00E32B19">
      <w:pPr>
        <w:pStyle w:val="ConsPlusTitle"/>
        <w:tabs>
          <w:tab w:val="left" w:pos="-142"/>
          <w:tab w:val="left" w:pos="0"/>
          <w:tab w:val="decimal" w:pos="1134"/>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В течение 3-х рабочих дней после дня поступления предложений с обосновывающими материалами на рассмотрение, отдел по экономической политике управления стратегического развития администрации округа и финансовое управление администрации округа в пределах своей компетенции осуществляют их рассмотрение и подготовку заключений (при наличии замечаний) или справок о рассмотрении (при отсутствии замечаний).</w:t>
      </w:r>
    </w:p>
    <w:p w14:paraId="4D357144" w14:textId="77777777" w:rsidR="00E32B19" w:rsidRPr="000D7A07" w:rsidRDefault="00E32B19" w:rsidP="00E32B19">
      <w:pPr>
        <w:pStyle w:val="ConsPlusTitle"/>
        <w:tabs>
          <w:tab w:val="left" w:pos="-142"/>
          <w:tab w:val="decimal"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2.3. Разработка проекта муниципальной программы производится ответственным исполнителем совместно с соисполнителями в соответствии с требованиями настоящего Порядка. Разработка муниципальной программы осуществляется последовательно с учетом результатов реализации ранее принятых муниципальных программ.</w:t>
      </w:r>
    </w:p>
    <w:p w14:paraId="1647269B" w14:textId="77777777" w:rsidR="00E32B19" w:rsidRPr="000D7A07" w:rsidRDefault="00E32B19" w:rsidP="00E32B19">
      <w:pPr>
        <w:pStyle w:val="ConsPlusTitle"/>
        <w:tabs>
          <w:tab w:val="left" w:pos="-142"/>
          <w:tab w:val="decimal"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2.4. Разработка и утверждение муниципальной программы включает в себя следующие этапы:</w:t>
      </w:r>
    </w:p>
    <w:p w14:paraId="42A0C72C" w14:textId="77777777" w:rsidR="00E32B19" w:rsidRPr="000D7A07" w:rsidRDefault="00E32B19" w:rsidP="00E32B19">
      <w:pPr>
        <w:pStyle w:val="ConsPlusTitle"/>
        <w:tabs>
          <w:tab w:val="decimal"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1) включение муниципальной программы в перечень муниципальных программ (далее – Перечень);</w:t>
      </w:r>
    </w:p>
    <w:p w14:paraId="2D05CC09" w14:textId="77777777" w:rsidR="00E32B19" w:rsidRPr="000D7A07" w:rsidRDefault="00E32B19" w:rsidP="00E32B19">
      <w:pPr>
        <w:pStyle w:val="ConsPlusTitle"/>
        <w:tabs>
          <w:tab w:val="left" w:pos="0"/>
          <w:tab w:val="left" w:pos="1134"/>
        </w:tabs>
        <w:ind w:firstLine="710"/>
        <w:jc w:val="both"/>
        <w:rPr>
          <w:rFonts w:ascii="Times New Roman" w:hAnsi="Times New Roman" w:cs="Times New Roman"/>
          <w:b w:val="0"/>
          <w:sz w:val="28"/>
          <w:szCs w:val="28"/>
        </w:rPr>
      </w:pPr>
      <w:r w:rsidRPr="000D7A07">
        <w:rPr>
          <w:rFonts w:ascii="Times New Roman" w:hAnsi="Times New Roman" w:cs="Times New Roman"/>
          <w:b w:val="0"/>
          <w:sz w:val="28"/>
          <w:szCs w:val="28"/>
        </w:rPr>
        <w:t xml:space="preserve">2) разработка проекта муниципальной программы; </w:t>
      </w:r>
    </w:p>
    <w:p w14:paraId="52714212" w14:textId="77777777" w:rsidR="00E32B19" w:rsidRPr="000D7A07" w:rsidRDefault="00E32B19" w:rsidP="00E32B19">
      <w:pPr>
        <w:pStyle w:val="ConsPlusTitle"/>
        <w:tabs>
          <w:tab w:val="left" w:pos="0"/>
          <w:tab w:val="left" w:pos="1134"/>
        </w:tabs>
        <w:ind w:firstLine="710"/>
        <w:jc w:val="both"/>
        <w:rPr>
          <w:rFonts w:ascii="Times New Roman" w:hAnsi="Times New Roman" w:cs="Times New Roman"/>
          <w:b w:val="0"/>
          <w:sz w:val="28"/>
          <w:szCs w:val="28"/>
        </w:rPr>
      </w:pPr>
      <w:r w:rsidRPr="000D7A07">
        <w:rPr>
          <w:rFonts w:ascii="Times New Roman" w:hAnsi="Times New Roman" w:cs="Times New Roman"/>
          <w:b w:val="0"/>
          <w:sz w:val="28"/>
          <w:szCs w:val="28"/>
        </w:rPr>
        <w:lastRenderedPageBreak/>
        <w:t>3) проведение общественного обсуждения проекта муниципальной программы;</w:t>
      </w:r>
    </w:p>
    <w:p w14:paraId="5E008D58" w14:textId="77777777" w:rsidR="00E32B19" w:rsidRPr="000D7A07" w:rsidRDefault="00E32B19" w:rsidP="00E32B19">
      <w:pPr>
        <w:pStyle w:val="ConsPlusTitle"/>
        <w:tabs>
          <w:tab w:val="left" w:pos="0"/>
          <w:tab w:val="left" w:pos="1134"/>
        </w:tabs>
        <w:ind w:firstLine="710"/>
        <w:jc w:val="both"/>
        <w:rPr>
          <w:rFonts w:ascii="Times New Roman" w:hAnsi="Times New Roman" w:cs="Times New Roman"/>
          <w:b w:val="0"/>
          <w:sz w:val="28"/>
          <w:szCs w:val="28"/>
        </w:rPr>
      </w:pPr>
      <w:r w:rsidRPr="000D7A07">
        <w:rPr>
          <w:rFonts w:ascii="Times New Roman" w:hAnsi="Times New Roman" w:cs="Times New Roman"/>
          <w:b w:val="0"/>
          <w:sz w:val="28"/>
          <w:szCs w:val="28"/>
        </w:rPr>
        <w:t>4) согласование проекта муниципальной программы;</w:t>
      </w:r>
    </w:p>
    <w:p w14:paraId="563B5CE2" w14:textId="77777777" w:rsidR="00E32B19" w:rsidRPr="000D7A07" w:rsidRDefault="00E32B19" w:rsidP="00E32B19">
      <w:pPr>
        <w:pStyle w:val="ConsPlusTitle"/>
        <w:tabs>
          <w:tab w:val="left" w:pos="0"/>
          <w:tab w:val="left" w:pos="1134"/>
        </w:tabs>
        <w:ind w:firstLine="710"/>
        <w:jc w:val="both"/>
        <w:rPr>
          <w:rFonts w:ascii="Times New Roman" w:hAnsi="Times New Roman" w:cs="Times New Roman"/>
          <w:b w:val="0"/>
          <w:sz w:val="28"/>
          <w:szCs w:val="28"/>
        </w:rPr>
      </w:pPr>
      <w:r w:rsidRPr="000D7A07">
        <w:rPr>
          <w:rFonts w:ascii="Times New Roman" w:hAnsi="Times New Roman" w:cs="Times New Roman"/>
          <w:b w:val="0"/>
          <w:sz w:val="28"/>
          <w:szCs w:val="28"/>
        </w:rPr>
        <w:t>5) утверждение проекта муниципальной программы.</w:t>
      </w:r>
    </w:p>
    <w:p w14:paraId="3E6723DE" w14:textId="77777777" w:rsidR="00E32B19" w:rsidRPr="000D7A07" w:rsidRDefault="00E32B19" w:rsidP="00E32B19">
      <w:pPr>
        <w:pStyle w:val="ConsPlusTitle"/>
        <w:tabs>
          <w:tab w:val="left" w:pos="0"/>
          <w:tab w:val="left" w:pos="1134"/>
        </w:tabs>
        <w:ind w:firstLine="710"/>
        <w:jc w:val="both"/>
        <w:rPr>
          <w:rFonts w:ascii="Times New Roman" w:hAnsi="Times New Roman" w:cs="Times New Roman"/>
          <w:b w:val="0"/>
          <w:sz w:val="28"/>
          <w:szCs w:val="28"/>
        </w:rPr>
      </w:pPr>
      <w:r w:rsidRPr="000D7A07">
        <w:rPr>
          <w:rFonts w:ascii="Times New Roman" w:hAnsi="Times New Roman" w:cs="Times New Roman"/>
          <w:b w:val="0"/>
          <w:sz w:val="28"/>
          <w:szCs w:val="28"/>
        </w:rPr>
        <w:t xml:space="preserve">2.5. Муниципальная программа разрабатывается в соответствии с Перечнем, который формируется отделом по экономической политике управления стратегического развития администрации округа на основании предложений органов и структурных подразделений администрации </w:t>
      </w:r>
      <w:proofErr w:type="gramStart"/>
      <w:r w:rsidRPr="000D7A07">
        <w:rPr>
          <w:rFonts w:ascii="Times New Roman" w:hAnsi="Times New Roman" w:cs="Times New Roman"/>
          <w:b w:val="0"/>
          <w:sz w:val="28"/>
          <w:szCs w:val="28"/>
        </w:rPr>
        <w:t>округа</w:t>
      </w:r>
      <w:proofErr w:type="gramEnd"/>
      <w:r w:rsidRPr="000D7A07">
        <w:rPr>
          <w:rFonts w:ascii="Times New Roman" w:hAnsi="Times New Roman" w:cs="Times New Roman"/>
          <w:b w:val="0"/>
          <w:sz w:val="28"/>
          <w:szCs w:val="28"/>
        </w:rPr>
        <w:t xml:space="preserve"> исходя из цели, приоритетов и задач, установленных Стратегией социально-экономического развития Вологодского муниципального округа.</w:t>
      </w:r>
    </w:p>
    <w:p w14:paraId="15D7C65B" w14:textId="77777777" w:rsidR="00E32B19" w:rsidRPr="000D7A07" w:rsidRDefault="00E32B19" w:rsidP="00E32B19">
      <w:pPr>
        <w:pStyle w:val="ConsPlusTitle"/>
        <w:tabs>
          <w:tab w:val="left" w:pos="0"/>
          <w:tab w:val="left" w:pos="1134"/>
        </w:tabs>
        <w:ind w:firstLine="710"/>
        <w:jc w:val="both"/>
        <w:rPr>
          <w:rFonts w:ascii="Times New Roman" w:hAnsi="Times New Roman" w:cs="Times New Roman"/>
          <w:b w:val="0"/>
          <w:sz w:val="28"/>
          <w:szCs w:val="28"/>
        </w:rPr>
      </w:pPr>
      <w:r w:rsidRPr="000D7A07">
        <w:rPr>
          <w:rFonts w:ascii="Times New Roman" w:hAnsi="Times New Roman" w:cs="Times New Roman"/>
          <w:b w:val="0"/>
          <w:sz w:val="28"/>
          <w:szCs w:val="28"/>
        </w:rPr>
        <w:t>2.6.</w:t>
      </w:r>
      <w:r w:rsidRPr="000D7A07">
        <w:t xml:space="preserve"> </w:t>
      </w:r>
      <w:r w:rsidRPr="000D7A07">
        <w:rPr>
          <w:rFonts w:ascii="Times New Roman" w:hAnsi="Times New Roman" w:cs="Times New Roman"/>
          <w:b w:val="0"/>
          <w:sz w:val="28"/>
          <w:szCs w:val="28"/>
        </w:rPr>
        <w:t>Перечень утверждается постановлением администрации округа, проект которого должен быть согласован с финансовым управлением администрации округа.</w:t>
      </w:r>
    </w:p>
    <w:p w14:paraId="11E14835" w14:textId="77777777" w:rsidR="00E32B19" w:rsidRPr="000D7A07" w:rsidRDefault="00E32B19" w:rsidP="00E32B19">
      <w:pPr>
        <w:pStyle w:val="ConsPlusTitle"/>
        <w:tabs>
          <w:tab w:val="left" w:pos="0"/>
          <w:tab w:val="left" w:pos="1134"/>
        </w:tabs>
        <w:ind w:firstLine="710"/>
        <w:jc w:val="both"/>
        <w:rPr>
          <w:rFonts w:ascii="Times New Roman" w:hAnsi="Times New Roman" w:cs="Times New Roman"/>
          <w:b w:val="0"/>
          <w:sz w:val="28"/>
          <w:szCs w:val="28"/>
        </w:rPr>
      </w:pPr>
      <w:r w:rsidRPr="000D7A07">
        <w:rPr>
          <w:rFonts w:ascii="Times New Roman" w:hAnsi="Times New Roman" w:cs="Times New Roman"/>
          <w:b w:val="0"/>
          <w:sz w:val="28"/>
          <w:szCs w:val="28"/>
        </w:rPr>
        <w:t>2.7. Перечень содержит:</w:t>
      </w:r>
    </w:p>
    <w:p w14:paraId="0A9BE71C" w14:textId="77777777" w:rsidR="00E32B19" w:rsidRPr="000D7A07" w:rsidRDefault="00E32B19" w:rsidP="00E32B19">
      <w:pPr>
        <w:pStyle w:val="ConsPlusTitle"/>
        <w:tabs>
          <w:tab w:val="left" w:pos="0"/>
          <w:tab w:val="left" w:pos="1134"/>
        </w:tabs>
        <w:ind w:firstLine="710"/>
        <w:jc w:val="both"/>
        <w:rPr>
          <w:rFonts w:ascii="Times New Roman" w:hAnsi="Times New Roman" w:cs="Times New Roman"/>
          <w:b w:val="0"/>
          <w:sz w:val="28"/>
          <w:szCs w:val="28"/>
        </w:rPr>
      </w:pPr>
      <w:r w:rsidRPr="000D7A07">
        <w:rPr>
          <w:rFonts w:ascii="Times New Roman" w:hAnsi="Times New Roman" w:cs="Times New Roman"/>
          <w:b w:val="0"/>
          <w:sz w:val="28"/>
          <w:szCs w:val="28"/>
        </w:rPr>
        <w:t>1) наименования и периоды реализации муниципальных программ;</w:t>
      </w:r>
    </w:p>
    <w:p w14:paraId="19FDC616" w14:textId="77777777" w:rsidR="00E32B19" w:rsidRPr="000D7A07" w:rsidRDefault="00E32B19" w:rsidP="00E32B19">
      <w:pPr>
        <w:pStyle w:val="ConsPlusTitle"/>
        <w:tabs>
          <w:tab w:val="left" w:pos="0"/>
        </w:tabs>
        <w:ind w:firstLine="710"/>
        <w:jc w:val="both"/>
        <w:rPr>
          <w:rFonts w:ascii="Times New Roman" w:hAnsi="Times New Roman" w:cs="Times New Roman"/>
          <w:b w:val="0"/>
          <w:sz w:val="28"/>
          <w:szCs w:val="28"/>
        </w:rPr>
      </w:pPr>
      <w:r w:rsidRPr="000D7A07">
        <w:rPr>
          <w:rFonts w:ascii="Times New Roman" w:hAnsi="Times New Roman" w:cs="Times New Roman"/>
          <w:b w:val="0"/>
          <w:sz w:val="28"/>
          <w:szCs w:val="28"/>
        </w:rPr>
        <w:t>2) наименования ответственных исполнителей.</w:t>
      </w:r>
    </w:p>
    <w:p w14:paraId="37A4F436" w14:textId="77777777" w:rsidR="00E32B19" w:rsidRPr="000D7A07" w:rsidRDefault="00E32B19" w:rsidP="00E32B19">
      <w:pPr>
        <w:pStyle w:val="ab"/>
        <w:spacing w:before="0" w:beforeAutospacing="0" w:after="0" w:afterAutospacing="0"/>
        <w:ind w:firstLine="540"/>
        <w:jc w:val="both"/>
        <w:rPr>
          <w:sz w:val="28"/>
          <w:szCs w:val="28"/>
        </w:rPr>
      </w:pPr>
      <w:r w:rsidRPr="000D7A07">
        <w:rPr>
          <w:sz w:val="28"/>
          <w:szCs w:val="28"/>
        </w:rPr>
        <w:t>В случае если муниципальная программа реализуется (планируется к реализации) в качестве комплексной программы, то данная информация отражается в Перечне в виде сноски.</w:t>
      </w:r>
    </w:p>
    <w:p w14:paraId="4E399AA0" w14:textId="77777777" w:rsidR="00E32B19" w:rsidRPr="000D7A07" w:rsidRDefault="00E32B19" w:rsidP="00E32B19">
      <w:pPr>
        <w:pStyle w:val="ConsPlusTitle"/>
        <w:tabs>
          <w:tab w:val="left" w:pos="0"/>
        </w:tabs>
        <w:ind w:firstLine="710"/>
        <w:jc w:val="both"/>
        <w:rPr>
          <w:rFonts w:ascii="Times New Roman" w:hAnsi="Times New Roman" w:cs="Times New Roman"/>
          <w:b w:val="0"/>
          <w:sz w:val="28"/>
          <w:szCs w:val="28"/>
        </w:rPr>
      </w:pPr>
      <w:r w:rsidRPr="000D7A07">
        <w:rPr>
          <w:rFonts w:ascii="Times New Roman" w:hAnsi="Times New Roman" w:cs="Times New Roman"/>
          <w:b w:val="0"/>
          <w:sz w:val="28"/>
          <w:szCs w:val="28"/>
        </w:rPr>
        <w:t>2.8. Разработка муниципальной программы, подлежащей реализации начиная с очередного финансового года, осуществляется в сроки, установленные порядком подготовки и рассмотрения материалов, необходимых для составления проекта бюджета округа.</w:t>
      </w:r>
    </w:p>
    <w:p w14:paraId="12EDD241"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bCs w:val="0"/>
          <w:sz w:val="28"/>
          <w:szCs w:val="28"/>
        </w:rPr>
        <w:t>2.9.</w:t>
      </w:r>
      <w:r w:rsidRPr="000D7A07">
        <w:rPr>
          <w:rFonts w:ascii="Times New Roman" w:hAnsi="Times New Roman" w:cs="Times New Roman"/>
          <w:b w:val="0"/>
          <w:sz w:val="28"/>
          <w:szCs w:val="28"/>
        </w:rPr>
        <w:t xml:space="preserve"> Проект муниципальной программы подлежит общественному обсуждению в соответствии с Правилами общественного обсуждения проектов документов стратегического планирования Вологодского муниципального округа, утвержденными постановлением администрации Вологодского муниципального округа от 01.03.2023 № 68-02.</w:t>
      </w:r>
    </w:p>
    <w:p w14:paraId="48A7D131" w14:textId="77777777" w:rsidR="00E32B19" w:rsidRPr="000D7A07" w:rsidRDefault="00E32B19" w:rsidP="00E32B19">
      <w:pPr>
        <w:pStyle w:val="ConsPlusTitle"/>
        <w:tabs>
          <w:tab w:val="left" w:pos="0"/>
          <w:tab w:val="left" w:pos="1276"/>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2.10. Согласование проекта муниципальной программы.</w:t>
      </w:r>
    </w:p>
    <w:p w14:paraId="69112CE0"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Разработанный проект муниципальной программы подлежит последовательному согласованию в электронном виде в системе электронного документооборота администрации округа в указанной очередности:</w:t>
      </w:r>
    </w:p>
    <w:p w14:paraId="52F372AD"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1) руководитель органа администрации Вологодского муниципального округа, наделенный правами юридического лица, или структурного подразделения администрации округа, определенного в соответствии с Перечнем муниципальных программ ответственным исполнителем;</w:t>
      </w:r>
    </w:p>
    <w:p w14:paraId="608346DD" w14:textId="77777777" w:rsidR="00E32B19" w:rsidRPr="000D7A07" w:rsidRDefault="00E32B19" w:rsidP="00E32B19">
      <w:pPr>
        <w:pStyle w:val="ConsPlusTitle"/>
        <w:tabs>
          <w:tab w:val="left" w:pos="0"/>
        </w:tabs>
        <w:ind w:firstLine="710"/>
        <w:jc w:val="both"/>
        <w:rPr>
          <w:rFonts w:ascii="Times New Roman" w:hAnsi="Times New Roman" w:cs="Times New Roman"/>
          <w:b w:val="0"/>
          <w:sz w:val="28"/>
          <w:szCs w:val="28"/>
        </w:rPr>
      </w:pPr>
      <w:r w:rsidRPr="000D7A07">
        <w:rPr>
          <w:rFonts w:ascii="Times New Roman" w:hAnsi="Times New Roman" w:cs="Times New Roman"/>
          <w:b w:val="0"/>
          <w:sz w:val="28"/>
          <w:szCs w:val="28"/>
        </w:rPr>
        <w:t>2) соисполнители муниципальной программы (при необходимости);</w:t>
      </w:r>
    </w:p>
    <w:p w14:paraId="27427B55"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3) заместитель главы округа, курирующий соответствующую сферу деятельности;</w:t>
      </w:r>
    </w:p>
    <w:p w14:paraId="3C8226B3" w14:textId="77777777" w:rsidR="00E32B19" w:rsidRPr="000D7A07" w:rsidRDefault="00E32B19" w:rsidP="00E32B19">
      <w:pPr>
        <w:pStyle w:val="ConsPlusTitle"/>
        <w:tabs>
          <w:tab w:val="left" w:pos="0"/>
        </w:tabs>
        <w:ind w:firstLine="710"/>
        <w:jc w:val="both"/>
        <w:rPr>
          <w:rFonts w:ascii="Times New Roman" w:hAnsi="Times New Roman" w:cs="Times New Roman"/>
          <w:b w:val="0"/>
          <w:sz w:val="28"/>
          <w:szCs w:val="28"/>
        </w:rPr>
      </w:pPr>
      <w:r w:rsidRPr="000D7A07">
        <w:rPr>
          <w:rFonts w:ascii="Times New Roman" w:hAnsi="Times New Roman" w:cs="Times New Roman"/>
          <w:b w:val="0"/>
          <w:sz w:val="28"/>
          <w:szCs w:val="28"/>
        </w:rPr>
        <w:t xml:space="preserve">4) финансовое управление администрации округа; </w:t>
      </w:r>
    </w:p>
    <w:p w14:paraId="68136B0E"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5) отдел по экономической политике управления стратегического развития администрации округа;</w:t>
      </w:r>
    </w:p>
    <w:p w14:paraId="4BFEE39C"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6) правовое управление администрации округа.</w:t>
      </w:r>
    </w:p>
    <w:p w14:paraId="0C6EA441" w14:textId="77777777" w:rsidR="00E32B19" w:rsidRPr="000D7A07" w:rsidRDefault="00E32B19" w:rsidP="00E32B19">
      <w:pPr>
        <w:pStyle w:val="ConsPlusTitle"/>
        <w:tabs>
          <w:tab w:val="left" w:pos="0"/>
          <w:tab w:val="left" w:pos="1276"/>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 xml:space="preserve">2.11. При согласовании проекта муниципальной программы обязательно </w:t>
      </w:r>
      <w:proofErr w:type="gramStart"/>
      <w:r w:rsidRPr="000D7A07">
        <w:rPr>
          <w:rFonts w:ascii="Times New Roman" w:hAnsi="Times New Roman" w:cs="Times New Roman"/>
          <w:b w:val="0"/>
          <w:sz w:val="28"/>
          <w:szCs w:val="28"/>
        </w:rPr>
        <w:t>предоставляются следующие документы</w:t>
      </w:r>
      <w:proofErr w:type="gramEnd"/>
      <w:r w:rsidRPr="000D7A07">
        <w:rPr>
          <w:rFonts w:ascii="Times New Roman" w:hAnsi="Times New Roman" w:cs="Times New Roman"/>
          <w:b w:val="0"/>
          <w:sz w:val="28"/>
          <w:szCs w:val="28"/>
        </w:rPr>
        <w:t>:</w:t>
      </w:r>
    </w:p>
    <w:p w14:paraId="0B9FF728" w14:textId="77777777" w:rsidR="00E32B19" w:rsidRPr="000D7A07" w:rsidRDefault="00E32B19" w:rsidP="00E32B19">
      <w:pPr>
        <w:pStyle w:val="ConsPlusTitle"/>
        <w:tabs>
          <w:tab w:val="left" w:pos="0"/>
          <w:tab w:val="left" w:pos="1276"/>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lastRenderedPageBreak/>
        <w:t>1) проект постановления администрации округа об утверждении муниципальной программы;</w:t>
      </w:r>
    </w:p>
    <w:p w14:paraId="12D96D16"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2) проект муниципальной программы;</w:t>
      </w:r>
    </w:p>
    <w:p w14:paraId="3A3A9745"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3) пояснительная записка с указанием сведений о проведении общественного обсуждения проекта муниципальной программы.</w:t>
      </w:r>
    </w:p>
    <w:p w14:paraId="74CA0755"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2.12. Ответственный исполнитель муниципальной программы несет персональную ответственность за полноту и достоверность данных, представленных в проекте муниципальной программы и за расчет показателей.</w:t>
      </w:r>
    </w:p>
    <w:p w14:paraId="05883CD9"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Ответственный исполнитель муниципальной программы анализирует и согласует проект муниципальной программы на предмет соответствия:</w:t>
      </w:r>
    </w:p>
    <w:p w14:paraId="5692F2C6"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 цели, приоритетам и задачам Стратегии социально-экономического развития округа;</w:t>
      </w:r>
    </w:p>
    <w:p w14:paraId="5E787AA2"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 показателей и их значений;</w:t>
      </w:r>
    </w:p>
    <w:p w14:paraId="4F05777C"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 xml:space="preserve">- структурных элементов, реализуемых в рамках муниципальной программы, заявленным целям и результатам муниципальной программы. </w:t>
      </w:r>
    </w:p>
    <w:p w14:paraId="1FC5B9B3"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2.13. Соисполнители муниципальной программы рассматривают и согласовывают проект муниципальной программы в части касающейся соответствующих полномочий.</w:t>
      </w:r>
    </w:p>
    <w:p w14:paraId="7F71BFD8" w14:textId="2CF63EAD"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2.14</w:t>
      </w:r>
      <w:r w:rsidR="008F019F" w:rsidRPr="000D7A07">
        <w:rPr>
          <w:rFonts w:ascii="Times New Roman" w:hAnsi="Times New Roman" w:cs="Times New Roman"/>
          <w:b w:val="0"/>
          <w:sz w:val="28"/>
          <w:szCs w:val="28"/>
        </w:rPr>
        <w:t>.</w:t>
      </w:r>
      <w:r w:rsidRPr="000D7A07">
        <w:rPr>
          <w:rFonts w:ascii="Times New Roman" w:hAnsi="Times New Roman" w:cs="Times New Roman"/>
          <w:b w:val="0"/>
          <w:sz w:val="28"/>
          <w:szCs w:val="28"/>
        </w:rPr>
        <w:t xml:space="preserve"> Финансовое управление администрации округа оценивает проект муниципальной программы на предмет соответствия объемов финансирования по структурным элементам муниципальной программы в части бюджетных средств.</w:t>
      </w:r>
    </w:p>
    <w:p w14:paraId="49D9CE09" w14:textId="7DCF3920"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2.15</w:t>
      </w:r>
      <w:r w:rsidR="008F019F" w:rsidRPr="000D7A07">
        <w:rPr>
          <w:rFonts w:ascii="Times New Roman" w:hAnsi="Times New Roman" w:cs="Times New Roman"/>
          <w:b w:val="0"/>
          <w:sz w:val="28"/>
          <w:szCs w:val="28"/>
        </w:rPr>
        <w:t>.</w:t>
      </w:r>
      <w:r w:rsidRPr="000D7A07">
        <w:rPr>
          <w:rFonts w:ascii="Times New Roman" w:hAnsi="Times New Roman" w:cs="Times New Roman"/>
          <w:b w:val="0"/>
          <w:sz w:val="28"/>
          <w:szCs w:val="28"/>
        </w:rPr>
        <w:t xml:space="preserve"> отдел по экономической политике управления стратегического развития администрации округа оценивает проект муниципальной программы на предмет:</w:t>
      </w:r>
    </w:p>
    <w:p w14:paraId="43C1FFD1"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1) соответствия целей и задач муниципальной программы цели, приоритетам и задачам Стратегии социально-экономического развития округа;</w:t>
      </w:r>
    </w:p>
    <w:p w14:paraId="047FD8E2"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2) соблюдения требований к содержанию муниципальной программы, установленных настоящим Порядком;</w:t>
      </w:r>
    </w:p>
    <w:p w14:paraId="37B0156B"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3) наличия количественных и/или качественных показателей, характеризующих достижение цели и решение задач муниципальной программы, взаимосвязанных между собой.</w:t>
      </w:r>
    </w:p>
    <w:p w14:paraId="79327000"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2.16. Правовое управление администрации округа оценивает проект муниципальной программы на предмет соответствия требованиям действующего законодательства.</w:t>
      </w:r>
    </w:p>
    <w:p w14:paraId="1EFFB0CE" w14:textId="77777777" w:rsidR="00E32B19" w:rsidRPr="000D7A07" w:rsidRDefault="00E32B19" w:rsidP="00E32B19">
      <w:pPr>
        <w:pStyle w:val="ConsPlusTitle"/>
        <w:tabs>
          <w:tab w:val="left" w:pos="0"/>
          <w:tab w:val="left" w:pos="1134"/>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2.17. В случае</w:t>
      </w:r>
      <w:proofErr w:type="gramStart"/>
      <w:r w:rsidRPr="000D7A07">
        <w:rPr>
          <w:rFonts w:ascii="Times New Roman" w:hAnsi="Times New Roman" w:cs="Times New Roman"/>
          <w:b w:val="0"/>
          <w:sz w:val="28"/>
          <w:szCs w:val="28"/>
        </w:rPr>
        <w:t>,</w:t>
      </w:r>
      <w:proofErr w:type="gramEnd"/>
      <w:r w:rsidRPr="000D7A07">
        <w:rPr>
          <w:rFonts w:ascii="Times New Roman" w:hAnsi="Times New Roman" w:cs="Times New Roman"/>
          <w:b w:val="0"/>
          <w:sz w:val="28"/>
          <w:szCs w:val="28"/>
        </w:rPr>
        <w:t xml:space="preserve"> если проект муниципальной программы не согласован вышеперечисленными структурными подразделениями администрации округа, к нему прилагаются замечания. Ответственный исполнитель обеспечивает доработку проекта муниципальной программы и повторно направляет его на согласование.</w:t>
      </w:r>
    </w:p>
    <w:p w14:paraId="522E8B9A"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2.18. Утверждение муниципальной программы.</w:t>
      </w:r>
    </w:p>
    <w:p w14:paraId="5EAE78B2"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Муниципальная программа утверждается постановлением администрации округа, которое вступает в силу со дня его подписания или с даты, указанной в нем.</w:t>
      </w:r>
    </w:p>
    <w:p w14:paraId="66593820"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 xml:space="preserve">Постановление администрации округа об утверждении муниципальной </w:t>
      </w:r>
      <w:r w:rsidRPr="000D7A07">
        <w:rPr>
          <w:rFonts w:ascii="Times New Roman" w:hAnsi="Times New Roman" w:cs="Times New Roman"/>
          <w:b w:val="0"/>
          <w:sz w:val="28"/>
          <w:szCs w:val="28"/>
        </w:rPr>
        <w:lastRenderedPageBreak/>
        <w:t>программы подлежит обязательному размещению на официальном сайте Вологодского муниципального округа в информационно-телекоммуникационной сети «Интернет» (далее – официальный сайт).</w:t>
      </w:r>
    </w:p>
    <w:p w14:paraId="07CB204F"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Муниципальная программа подлежит обязательной государственной регистрации в федеральном государственном реестре документов стратегического планирования в порядке и сроки, установленные Правительством Российской Федерации, с учетом требований законодательства Российской Федерации о государственной, коммерческой, служебной и иной охраняемой законом тайне.</w:t>
      </w:r>
    </w:p>
    <w:p w14:paraId="16A333C5"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 xml:space="preserve">В рамках </w:t>
      </w:r>
      <w:proofErr w:type="gramStart"/>
      <w:r w:rsidRPr="000D7A07">
        <w:rPr>
          <w:rFonts w:ascii="Times New Roman" w:hAnsi="Times New Roman" w:cs="Times New Roman"/>
          <w:b w:val="0"/>
          <w:sz w:val="28"/>
          <w:szCs w:val="28"/>
        </w:rPr>
        <w:t>подготовки проекта решения Представительного Собрания Вологодского муниципального округа</w:t>
      </w:r>
      <w:proofErr w:type="gramEnd"/>
      <w:r w:rsidRPr="000D7A07">
        <w:rPr>
          <w:rFonts w:ascii="Times New Roman" w:hAnsi="Times New Roman" w:cs="Times New Roman"/>
          <w:b w:val="0"/>
          <w:sz w:val="28"/>
          <w:szCs w:val="28"/>
        </w:rPr>
        <w:t xml:space="preserve"> об утверждении бюджета округа на очередной финансовый год и на плановый период муниципальные программы, предлагаемые к реализации начиная с очередного финансового года, подлежат утверждению в срок до конца текущего финансового года.</w:t>
      </w:r>
    </w:p>
    <w:p w14:paraId="0E05C178" w14:textId="77777777" w:rsidR="00E32B19" w:rsidRPr="000D7A07" w:rsidRDefault="00E32B19" w:rsidP="00E32B19">
      <w:pPr>
        <w:pStyle w:val="ConsPlusTitle"/>
        <w:tabs>
          <w:tab w:val="left" w:pos="0"/>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Программы, предлагаемые к финансированию начиная с третьего финансового года, подлежат утверждению до 01 декабря года, предшествующему году начала реализации программы.</w:t>
      </w:r>
    </w:p>
    <w:p w14:paraId="0DDBD537" w14:textId="77777777" w:rsidR="00E32B19" w:rsidRPr="000D7A07" w:rsidRDefault="00E32B19" w:rsidP="00E32B19">
      <w:pPr>
        <w:pStyle w:val="ConsPlusTitle"/>
        <w:tabs>
          <w:tab w:val="left" w:pos="-142"/>
          <w:tab w:val="left" w:pos="0"/>
          <w:tab w:val="decimal" w:pos="1134"/>
        </w:tabs>
        <w:spacing w:before="200" w:after="200"/>
        <w:ind w:firstLine="709"/>
        <w:jc w:val="center"/>
        <w:rPr>
          <w:rFonts w:ascii="Times New Roman" w:hAnsi="Times New Roman" w:cs="Times New Roman"/>
          <w:color w:val="000000"/>
          <w:sz w:val="28"/>
          <w:szCs w:val="28"/>
        </w:rPr>
      </w:pPr>
      <w:r w:rsidRPr="000D7A07">
        <w:rPr>
          <w:rFonts w:ascii="Times New Roman" w:hAnsi="Times New Roman" w:cs="Times New Roman"/>
          <w:color w:val="000000"/>
          <w:sz w:val="28"/>
          <w:szCs w:val="28"/>
        </w:rPr>
        <w:t>3. Структура и содержание муниципальной программы.</w:t>
      </w:r>
    </w:p>
    <w:p w14:paraId="458F506F" w14:textId="20FB7C65" w:rsidR="00E32B19" w:rsidRPr="000D7A07" w:rsidRDefault="00E32B19" w:rsidP="00E32B19">
      <w:pPr>
        <w:pStyle w:val="ConsPlusTitle"/>
        <w:tabs>
          <w:tab w:val="left" w:pos="-142"/>
          <w:tab w:val="left" w:pos="0"/>
          <w:tab w:val="decimal" w:pos="1134"/>
        </w:tabs>
        <w:ind w:firstLine="709"/>
        <w:jc w:val="both"/>
        <w:rPr>
          <w:rFonts w:ascii="Times New Roman" w:hAnsi="Times New Roman" w:cs="Times New Roman"/>
          <w:b w:val="0"/>
          <w:color w:val="000000"/>
          <w:sz w:val="28"/>
          <w:szCs w:val="28"/>
        </w:rPr>
      </w:pPr>
      <w:bookmarkStart w:id="2" w:name="_page_87_0"/>
      <w:r w:rsidRPr="000D7A07">
        <w:rPr>
          <w:rFonts w:ascii="Times New Roman" w:hAnsi="Times New Roman" w:cs="Times New Roman"/>
          <w:b w:val="0"/>
          <w:sz w:val="28"/>
          <w:szCs w:val="28"/>
        </w:rPr>
        <w:t>3.1</w:t>
      </w:r>
      <w:r w:rsidR="00CF62BA" w:rsidRPr="000D7A07">
        <w:rPr>
          <w:rFonts w:ascii="Times New Roman" w:hAnsi="Times New Roman" w:cs="Times New Roman"/>
          <w:b w:val="0"/>
          <w:sz w:val="28"/>
          <w:szCs w:val="28"/>
        </w:rPr>
        <w:t>.</w:t>
      </w:r>
      <w:r w:rsidRPr="000D7A07">
        <w:rPr>
          <w:rFonts w:ascii="Times New Roman" w:hAnsi="Times New Roman" w:cs="Times New Roman"/>
          <w:b w:val="0"/>
          <w:sz w:val="28"/>
          <w:szCs w:val="28"/>
        </w:rPr>
        <w:tab/>
        <w:t xml:space="preserve"> Муниципальная программа разрабатываются с учетом следующих требований:</w:t>
      </w:r>
    </w:p>
    <w:p w14:paraId="260D87AB" w14:textId="210391C2" w:rsidR="00E32B19" w:rsidRPr="000D7A07" w:rsidRDefault="00E32B19" w:rsidP="00CF62BA">
      <w:pPr>
        <w:pStyle w:val="ab"/>
        <w:spacing w:before="0" w:beforeAutospacing="0" w:after="0" w:afterAutospacing="0" w:line="288" w:lineRule="atLeast"/>
        <w:ind w:firstLine="540"/>
        <w:jc w:val="both"/>
        <w:rPr>
          <w:i/>
          <w:sz w:val="28"/>
          <w:szCs w:val="28"/>
        </w:rPr>
      </w:pPr>
      <w:r w:rsidRPr="000D7A07">
        <w:rPr>
          <w:sz w:val="28"/>
          <w:szCs w:val="28"/>
        </w:rPr>
        <w:t>1) соответствие</w:t>
      </w:r>
      <w:r w:rsidR="00CF62BA" w:rsidRPr="000D7A07">
        <w:rPr>
          <w:sz w:val="28"/>
          <w:szCs w:val="28"/>
        </w:rPr>
        <w:t xml:space="preserve"> вопросам</w:t>
      </w:r>
      <w:r w:rsidRPr="000D7A07">
        <w:rPr>
          <w:sz w:val="28"/>
          <w:szCs w:val="28"/>
        </w:rPr>
        <w:t xml:space="preserve"> </w:t>
      </w:r>
      <w:r w:rsidR="00CF62BA" w:rsidRPr="000D7A07">
        <w:rPr>
          <w:sz w:val="28"/>
          <w:szCs w:val="28"/>
        </w:rPr>
        <w:t>непосредственного обеспечения жизнедеятельности населения (вопросам местного значения округа)</w:t>
      </w:r>
      <w:r w:rsidRPr="000D7A07">
        <w:rPr>
          <w:sz w:val="28"/>
          <w:szCs w:val="28"/>
        </w:rPr>
        <w:t>, определенным действующим законодательством</w:t>
      </w:r>
      <w:r w:rsidRPr="000D7A07">
        <w:rPr>
          <w:i/>
          <w:sz w:val="28"/>
          <w:szCs w:val="28"/>
        </w:rPr>
        <w:t>;</w:t>
      </w:r>
    </w:p>
    <w:p w14:paraId="701A80B0" w14:textId="77777777" w:rsidR="00E32B19" w:rsidRPr="000D7A07" w:rsidRDefault="00E32B19" w:rsidP="00E32B19">
      <w:pPr>
        <w:pStyle w:val="ConsPlusNormal"/>
        <w:tabs>
          <w:tab w:val="center" w:pos="142"/>
          <w:tab w:val="center" w:pos="709"/>
          <w:tab w:val="center" w:pos="993"/>
          <w:tab w:val="center" w:pos="1560"/>
        </w:tabs>
        <w:ind w:firstLine="709"/>
        <w:jc w:val="both"/>
      </w:pPr>
      <w:r w:rsidRPr="000D7A07">
        <w:t xml:space="preserve">2) </w:t>
      </w:r>
      <w:r w:rsidRPr="000D7A07">
        <w:tab/>
        <w:t>установление для муниципальной программы измеримых показателей ее реализации;</w:t>
      </w:r>
    </w:p>
    <w:p w14:paraId="43C7CA69" w14:textId="77777777" w:rsidR="00E32B19" w:rsidRPr="000D7A07" w:rsidRDefault="00E32B19" w:rsidP="00E32B19">
      <w:pPr>
        <w:pStyle w:val="ConsPlusNormal"/>
        <w:tabs>
          <w:tab w:val="center" w:pos="993"/>
          <w:tab w:val="center" w:pos="1134"/>
        </w:tabs>
        <w:ind w:firstLine="709"/>
        <w:jc w:val="both"/>
      </w:pPr>
      <w:r w:rsidRPr="000D7A07">
        <w:t>3)</w:t>
      </w:r>
      <w:r w:rsidRPr="000D7A07">
        <w:tab/>
      </w:r>
      <w:r w:rsidRPr="000D7A07">
        <w:tab/>
        <w:t>наличие взаимосвязи бюджетных ассигнований с конечными результатами реализации муниципальной программы;</w:t>
      </w:r>
    </w:p>
    <w:p w14:paraId="62ACFC54" w14:textId="77777777" w:rsidR="00E32B19" w:rsidRPr="000D7A07" w:rsidRDefault="00E32B19" w:rsidP="00E32B19">
      <w:pPr>
        <w:pStyle w:val="ConsPlusNormal"/>
        <w:tabs>
          <w:tab w:val="center" w:pos="993"/>
          <w:tab w:val="center" w:pos="1134"/>
        </w:tabs>
        <w:ind w:firstLine="709"/>
        <w:jc w:val="both"/>
      </w:pPr>
      <w:r w:rsidRPr="000D7A07">
        <w:t xml:space="preserve">4) </w:t>
      </w:r>
      <w:r w:rsidRPr="000D7A07">
        <w:tab/>
        <w:t>проведение регулярной оценки эффективности реализации муниципальной программы;</w:t>
      </w:r>
    </w:p>
    <w:p w14:paraId="215908B8" w14:textId="77777777" w:rsidR="00E32B19" w:rsidRPr="000D7A07" w:rsidRDefault="00E32B19" w:rsidP="00E32B19">
      <w:pPr>
        <w:pStyle w:val="ConsPlusNormal"/>
        <w:tabs>
          <w:tab w:val="center" w:pos="993"/>
          <w:tab w:val="center" w:pos="1134"/>
        </w:tabs>
        <w:ind w:firstLine="709"/>
        <w:jc w:val="both"/>
      </w:pPr>
      <w:r w:rsidRPr="000D7A07">
        <w:t xml:space="preserve">5) </w:t>
      </w:r>
      <w:r w:rsidRPr="000D7A07">
        <w:tab/>
        <w:t>установление ответственности должностных лиц за неэффективную реализацию муниципальной программы.</w:t>
      </w:r>
    </w:p>
    <w:p w14:paraId="6FB04B64" w14:textId="77777777" w:rsidR="00E32B19" w:rsidRPr="000D7A07" w:rsidRDefault="00E32B19" w:rsidP="00E32B19">
      <w:pPr>
        <w:tabs>
          <w:tab w:val="center" w:pos="993"/>
          <w:tab w:val="center" w:pos="1276"/>
        </w:tabs>
        <w:ind w:firstLine="709"/>
        <w:jc w:val="both"/>
        <w:rPr>
          <w:sz w:val="28"/>
          <w:szCs w:val="28"/>
        </w:rPr>
      </w:pPr>
      <w:r w:rsidRPr="000D7A07">
        <w:rPr>
          <w:sz w:val="28"/>
          <w:szCs w:val="28"/>
        </w:rPr>
        <w:t>3.2 Муниципальная программа имеет следующую структуру:</w:t>
      </w:r>
    </w:p>
    <w:p w14:paraId="59491F48" w14:textId="77777777" w:rsidR="00E32B19" w:rsidRPr="000D7A07" w:rsidRDefault="00E32B19" w:rsidP="00E32B19">
      <w:pPr>
        <w:pStyle w:val="ab"/>
        <w:spacing w:before="0" w:beforeAutospacing="0" w:after="0" w:afterAutospacing="0" w:line="288" w:lineRule="atLeast"/>
        <w:ind w:firstLine="709"/>
        <w:jc w:val="both"/>
        <w:rPr>
          <w:sz w:val="28"/>
          <w:szCs w:val="28"/>
        </w:rPr>
      </w:pPr>
      <w:r w:rsidRPr="000D7A07">
        <w:rPr>
          <w:color w:val="000000"/>
          <w:sz w:val="28"/>
          <w:szCs w:val="28"/>
        </w:rPr>
        <w:t>1</w:t>
      </w:r>
      <w:r w:rsidRPr="000D7A07">
        <w:rPr>
          <w:sz w:val="28"/>
          <w:szCs w:val="28"/>
        </w:rPr>
        <w:t>) приоритеты и цели муниципальной политики округа в сфере реализации муниципальной программы, в том числе с указанием связи с национальными целями и государственными программами Вологодской области (в случае реализации муниципальной программы в сфере, для которой определены национальные цели, при наличии связи с государственными программами Вологодской области) (далее - стратегические приоритеты);</w:t>
      </w:r>
    </w:p>
    <w:p w14:paraId="6541F2FB" w14:textId="77777777" w:rsidR="00E32B19" w:rsidRPr="000D7A07" w:rsidRDefault="00E32B19" w:rsidP="00E32B19">
      <w:pPr>
        <w:pStyle w:val="ab"/>
        <w:spacing w:before="0" w:beforeAutospacing="0" w:after="0" w:afterAutospacing="0" w:line="288" w:lineRule="atLeast"/>
        <w:ind w:firstLine="709"/>
        <w:jc w:val="both"/>
        <w:rPr>
          <w:sz w:val="28"/>
          <w:szCs w:val="28"/>
        </w:rPr>
      </w:pPr>
      <w:r w:rsidRPr="000D7A07">
        <w:rPr>
          <w:color w:val="000000"/>
          <w:sz w:val="28"/>
          <w:szCs w:val="28"/>
        </w:rPr>
        <w:t>2) паспорт</w:t>
      </w:r>
      <w:r w:rsidRPr="000D7A07">
        <w:rPr>
          <w:color w:val="000000"/>
          <w:spacing w:val="36"/>
          <w:sz w:val="28"/>
          <w:szCs w:val="28"/>
        </w:rPr>
        <w:t xml:space="preserve"> </w:t>
      </w:r>
      <w:r w:rsidRPr="000D7A07">
        <w:rPr>
          <w:color w:val="000000"/>
          <w:sz w:val="28"/>
          <w:szCs w:val="28"/>
        </w:rPr>
        <w:t>муницип</w:t>
      </w:r>
      <w:r w:rsidRPr="000D7A07">
        <w:rPr>
          <w:color w:val="000000"/>
          <w:spacing w:val="1"/>
          <w:sz w:val="28"/>
          <w:szCs w:val="28"/>
        </w:rPr>
        <w:t>а</w:t>
      </w:r>
      <w:r w:rsidRPr="000D7A07">
        <w:rPr>
          <w:color w:val="000000"/>
          <w:sz w:val="28"/>
          <w:szCs w:val="28"/>
        </w:rPr>
        <w:t>льной</w:t>
      </w:r>
      <w:r w:rsidRPr="000D7A07">
        <w:rPr>
          <w:color w:val="000000"/>
          <w:spacing w:val="36"/>
          <w:sz w:val="28"/>
          <w:szCs w:val="28"/>
        </w:rPr>
        <w:t xml:space="preserve"> </w:t>
      </w:r>
      <w:r w:rsidRPr="000D7A07">
        <w:rPr>
          <w:color w:val="000000"/>
          <w:sz w:val="28"/>
          <w:szCs w:val="28"/>
        </w:rPr>
        <w:t>программ</w:t>
      </w:r>
      <w:r w:rsidRPr="000D7A07">
        <w:rPr>
          <w:color w:val="000000"/>
          <w:spacing w:val="1"/>
          <w:sz w:val="28"/>
          <w:szCs w:val="28"/>
        </w:rPr>
        <w:t>ы</w:t>
      </w:r>
      <w:r w:rsidRPr="000D7A07">
        <w:rPr>
          <w:color w:val="000000"/>
          <w:sz w:val="28"/>
          <w:szCs w:val="28"/>
        </w:rPr>
        <w:t>;</w:t>
      </w:r>
    </w:p>
    <w:p w14:paraId="2E13819E" w14:textId="77777777" w:rsidR="00E32B19" w:rsidRPr="000D7A07" w:rsidRDefault="00E32B19" w:rsidP="00E32B19">
      <w:pPr>
        <w:pStyle w:val="ab"/>
        <w:spacing w:before="0" w:beforeAutospacing="0" w:after="0" w:afterAutospacing="0" w:line="288" w:lineRule="atLeast"/>
        <w:ind w:firstLine="709"/>
        <w:jc w:val="both"/>
        <w:rPr>
          <w:sz w:val="28"/>
          <w:szCs w:val="28"/>
        </w:rPr>
      </w:pPr>
      <w:r w:rsidRPr="000D7A07">
        <w:rPr>
          <w:color w:val="000000"/>
          <w:sz w:val="28"/>
          <w:szCs w:val="28"/>
        </w:rPr>
        <w:t xml:space="preserve">3) </w:t>
      </w:r>
      <w:r w:rsidRPr="000D7A07">
        <w:rPr>
          <w:sz w:val="28"/>
          <w:szCs w:val="28"/>
        </w:rPr>
        <w:t>паспорт муниципальных проектов, в случае реализации в рамках муниципальной программы соответствующих проектов;</w:t>
      </w:r>
    </w:p>
    <w:p w14:paraId="3D605C98" w14:textId="77777777" w:rsidR="00E32B19" w:rsidRPr="000D7A07" w:rsidRDefault="00E32B19" w:rsidP="00E32B19">
      <w:pPr>
        <w:pStyle w:val="ab"/>
        <w:spacing w:before="0" w:beforeAutospacing="0" w:after="0" w:afterAutospacing="0" w:line="288" w:lineRule="atLeast"/>
        <w:ind w:firstLine="540"/>
        <w:jc w:val="both"/>
        <w:rPr>
          <w:sz w:val="28"/>
          <w:szCs w:val="28"/>
        </w:rPr>
      </w:pPr>
      <w:r w:rsidRPr="000D7A07">
        <w:rPr>
          <w:color w:val="000000"/>
          <w:sz w:val="28"/>
          <w:szCs w:val="28"/>
        </w:rPr>
        <w:t xml:space="preserve">  4)  </w:t>
      </w:r>
      <w:r w:rsidRPr="000D7A07">
        <w:rPr>
          <w:sz w:val="28"/>
          <w:szCs w:val="28"/>
        </w:rPr>
        <w:t xml:space="preserve">паспорта комплексов процессных мероприятий, </w:t>
      </w:r>
      <w:proofErr w:type="gramStart"/>
      <w:r w:rsidRPr="000D7A07">
        <w:rPr>
          <w:color w:val="000000"/>
          <w:sz w:val="28"/>
          <w:szCs w:val="28"/>
        </w:rPr>
        <w:t>разраб</w:t>
      </w:r>
      <w:r w:rsidRPr="000D7A07">
        <w:rPr>
          <w:color w:val="000000"/>
          <w:spacing w:val="1"/>
          <w:sz w:val="28"/>
          <w:szCs w:val="28"/>
        </w:rPr>
        <w:t>а</w:t>
      </w:r>
      <w:r w:rsidRPr="000D7A07">
        <w:rPr>
          <w:color w:val="000000"/>
          <w:sz w:val="28"/>
          <w:szCs w:val="28"/>
        </w:rPr>
        <w:t>тывае</w:t>
      </w:r>
      <w:r w:rsidRPr="000D7A07">
        <w:rPr>
          <w:color w:val="000000"/>
          <w:spacing w:val="1"/>
          <w:sz w:val="28"/>
          <w:szCs w:val="28"/>
        </w:rPr>
        <w:t>м</w:t>
      </w:r>
      <w:r w:rsidRPr="000D7A07">
        <w:rPr>
          <w:color w:val="000000"/>
          <w:sz w:val="28"/>
          <w:szCs w:val="28"/>
        </w:rPr>
        <w:t>ый</w:t>
      </w:r>
      <w:proofErr w:type="gramEnd"/>
      <w:r w:rsidRPr="000D7A07">
        <w:rPr>
          <w:color w:val="000000"/>
          <w:spacing w:val="36"/>
          <w:sz w:val="28"/>
          <w:szCs w:val="28"/>
        </w:rPr>
        <w:t xml:space="preserve"> </w:t>
      </w:r>
      <w:r w:rsidRPr="000D7A07">
        <w:rPr>
          <w:color w:val="000000"/>
          <w:sz w:val="28"/>
          <w:szCs w:val="28"/>
        </w:rPr>
        <w:t>по</w:t>
      </w:r>
      <w:r w:rsidRPr="000D7A07">
        <w:rPr>
          <w:color w:val="000000"/>
          <w:spacing w:val="36"/>
          <w:sz w:val="28"/>
          <w:szCs w:val="28"/>
        </w:rPr>
        <w:t xml:space="preserve"> </w:t>
      </w:r>
      <w:r w:rsidRPr="000D7A07">
        <w:rPr>
          <w:color w:val="000000"/>
          <w:sz w:val="28"/>
          <w:szCs w:val="28"/>
        </w:rPr>
        <w:t>фор</w:t>
      </w:r>
      <w:r w:rsidRPr="000D7A07">
        <w:rPr>
          <w:color w:val="000000"/>
          <w:spacing w:val="1"/>
          <w:sz w:val="28"/>
          <w:szCs w:val="28"/>
        </w:rPr>
        <w:t>м</w:t>
      </w:r>
      <w:r w:rsidRPr="000D7A07">
        <w:rPr>
          <w:color w:val="000000"/>
          <w:sz w:val="28"/>
          <w:szCs w:val="28"/>
        </w:rPr>
        <w:t>е</w:t>
      </w:r>
      <w:r w:rsidRPr="000D7A07">
        <w:rPr>
          <w:color w:val="000000"/>
          <w:spacing w:val="36"/>
          <w:sz w:val="28"/>
          <w:szCs w:val="28"/>
        </w:rPr>
        <w:t xml:space="preserve"> </w:t>
      </w:r>
      <w:r w:rsidRPr="000D7A07">
        <w:rPr>
          <w:color w:val="000000"/>
          <w:sz w:val="28"/>
          <w:szCs w:val="28"/>
        </w:rPr>
        <w:t>согла</w:t>
      </w:r>
      <w:r w:rsidRPr="000D7A07">
        <w:rPr>
          <w:color w:val="000000"/>
          <w:spacing w:val="1"/>
          <w:sz w:val="28"/>
          <w:szCs w:val="28"/>
        </w:rPr>
        <w:t>с</w:t>
      </w:r>
      <w:r w:rsidRPr="000D7A07">
        <w:rPr>
          <w:color w:val="000000"/>
          <w:sz w:val="28"/>
          <w:szCs w:val="28"/>
        </w:rPr>
        <w:t>но приложению 3 к на</w:t>
      </w:r>
      <w:r w:rsidRPr="000D7A07">
        <w:rPr>
          <w:color w:val="000000"/>
          <w:spacing w:val="1"/>
          <w:sz w:val="28"/>
          <w:szCs w:val="28"/>
        </w:rPr>
        <w:t>с</w:t>
      </w:r>
      <w:r w:rsidRPr="000D7A07">
        <w:rPr>
          <w:color w:val="000000"/>
          <w:sz w:val="28"/>
          <w:szCs w:val="28"/>
        </w:rPr>
        <w:t>тоящему Пор</w:t>
      </w:r>
      <w:r w:rsidRPr="000D7A07">
        <w:rPr>
          <w:color w:val="000000"/>
          <w:spacing w:val="1"/>
          <w:sz w:val="28"/>
          <w:szCs w:val="28"/>
        </w:rPr>
        <w:t>я</w:t>
      </w:r>
      <w:r w:rsidRPr="000D7A07">
        <w:rPr>
          <w:color w:val="000000"/>
          <w:sz w:val="28"/>
          <w:szCs w:val="28"/>
        </w:rPr>
        <w:t>дку.</w:t>
      </w:r>
    </w:p>
    <w:p w14:paraId="34CD1706" w14:textId="77777777" w:rsidR="00E32B19" w:rsidRPr="000D7A07" w:rsidRDefault="00E32B19" w:rsidP="00E32B19">
      <w:pPr>
        <w:pStyle w:val="ab"/>
        <w:spacing w:before="0" w:beforeAutospacing="0" w:after="0" w:afterAutospacing="0" w:line="288" w:lineRule="atLeast"/>
        <w:ind w:firstLine="540"/>
        <w:jc w:val="both"/>
        <w:rPr>
          <w:sz w:val="28"/>
          <w:szCs w:val="28"/>
        </w:rPr>
      </w:pPr>
      <w:proofErr w:type="gramStart"/>
      <w:r w:rsidRPr="000D7A07">
        <w:rPr>
          <w:sz w:val="28"/>
          <w:szCs w:val="28"/>
        </w:rPr>
        <w:lastRenderedPageBreak/>
        <w:t>В текстовом разделе, предусматривающем описание стратегических приоритетов, отражаются национальные цели, приоритеты социально-экономического развития округа, а также показатели, характеризующие достижение таких приоритетов и целей, установленные документами стратегического планирования, федеральными законами, законами области, решениями Президента Российской Федерации и Правительства Российской Федерации, Правительства области, муниципальными правовыми актами Вологодского округа, на достижение которых направлена муниципальная программа.</w:t>
      </w:r>
      <w:proofErr w:type="gramEnd"/>
    </w:p>
    <w:p w14:paraId="3AF918EC" w14:textId="09F52EBC" w:rsidR="00E32B19" w:rsidRPr="000D7A07" w:rsidRDefault="00E32B19" w:rsidP="00E32B19">
      <w:pPr>
        <w:pStyle w:val="ab"/>
        <w:spacing w:before="0" w:beforeAutospacing="0" w:after="0" w:afterAutospacing="0" w:line="288" w:lineRule="atLeast"/>
        <w:ind w:firstLine="540"/>
        <w:jc w:val="both"/>
        <w:rPr>
          <w:sz w:val="28"/>
          <w:szCs w:val="28"/>
        </w:rPr>
      </w:pPr>
      <w:r w:rsidRPr="000D7A07">
        <w:rPr>
          <w:sz w:val="28"/>
          <w:szCs w:val="28"/>
        </w:rPr>
        <w:t xml:space="preserve">Допускается в целях привлечения средств федерального бюджета, бюджета области, юридических лиц дополнение муниципальной программы иными сведениями, </w:t>
      </w:r>
      <w:proofErr w:type="gramStart"/>
      <w:r w:rsidRPr="000D7A07">
        <w:rPr>
          <w:sz w:val="28"/>
          <w:szCs w:val="28"/>
        </w:rPr>
        <w:t>требования</w:t>
      </w:r>
      <w:proofErr w:type="gramEnd"/>
      <w:r w:rsidRPr="000D7A07">
        <w:rPr>
          <w:sz w:val="28"/>
          <w:szCs w:val="28"/>
        </w:rPr>
        <w:t xml:space="preserve"> о наличии которых в муниципальной программ</w:t>
      </w:r>
      <w:r w:rsidR="009E07D4" w:rsidRPr="000D7A07">
        <w:rPr>
          <w:sz w:val="28"/>
          <w:szCs w:val="28"/>
        </w:rPr>
        <w:t>е</w:t>
      </w:r>
      <w:r w:rsidRPr="000D7A07">
        <w:rPr>
          <w:sz w:val="28"/>
          <w:szCs w:val="28"/>
        </w:rPr>
        <w:t xml:space="preserve"> установлены федеральными, областными нормативными правовыми актами, соглашениями, предусматривающими предоставление средств федерального бюджета,</w:t>
      </w:r>
      <w:r w:rsidRPr="000D7A07">
        <w:t xml:space="preserve"> </w:t>
      </w:r>
      <w:r w:rsidRPr="000D7A07">
        <w:rPr>
          <w:sz w:val="28"/>
          <w:szCs w:val="28"/>
        </w:rPr>
        <w:t>бюджета области, юридических лиц на реализацию целей муниципальной программы.</w:t>
      </w:r>
    </w:p>
    <w:p w14:paraId="013DE41D" w14:textId="77777777" w:rsidR="00E32B19" w:rsidRPr="000D7A07" w:rsidRDefault="00E32B19" w:rsidP="00E32B19">
      <w:pPr>
        <w:widowControl w:val="0"/>
        <w:ind w:firstLine="708"/>
        <w:jc w:val="both"/>
        <w:rPr>
          <w:color w:val="000000"/>
          <w:sz w:val="28"/>
          <w:szCs w:val="28"/>
        </w:rPr>
      </w:pPr>
      <w:r w:rsidRPr="000D7A07">
        <w:rPr>
          <w:color w:val="000000"/>
          <w:sz w:val="28"/>
          <w:szCs w:val="28"/>
        </w:rPr>
        <w:t>3.3. Паспорт муниципальной прогр</w:t>
      </w:r>
      <w:r w:rsidRPr="000D7A07">
        <w:rPr>
          <w:color w:val="000000"/>
          <w:spacing w:val="1"/>
          <w:sz w:val="28"/>
          <w:szCs w:val="28"/>
        </w:rPr>
        <w:t>а</w:t>
      </w:r>
      <w:r w:rsidRPr="000D7A07">
        <w:rPr>
          <w:color w:val="000000"/>
          <w:sz w:val="28"/>
          <w:szCs w:val="28"/>
        </w:rPr>
        <w:t xml:space="preserve">ммы </w:t>
      </w:r>
      <w:r w:rsidRPr="000D7A07">
        <w:rPr>
          <w:color w:val="000000"/>
          <w:spacing w:val="1"/>
          <w:sz w:val="28"/>
          <w:szCs w:val="28"/>
        </w:rPr>
        <w:t>включает в себя следующую информацию</w:t>
      </w:r>
      <w:r w:rsidRPr="000D7A07">
        <w:rPr>
          <w:color w:val="000000"/>
          <w:sz w:val="28"/>
          <w:szCs w:val="28"/>
        </w:rPr>
        <w:t xml:space="preserve">: </w:t>
      </w:r>
    </w:p>
    <w:p w14:paraId="3E64DFDD" w14:textId="77777777" w:rsidR="00E32B19" w:rsidRPr="000D7A07" w:rsidRDefault="00E32B19" w:rsidP="00E32B19">
      <w:pPr>
        <w:widowControl w:val="0"/>
        <w:ind w:left="708" w:right="75"/>
        <w:jc w:val="both"/>
        <w:rPr>
          <w:color w:val="000000"/>
          <w:sz w:val="28"/>
          <w:szCs w:val="28"/>
        </w:rPr>
      </w:pPr>
      <w:r w:rsidRPr="000D7A07">
        <w:rPr>
          <w:color w:val="000000"/>
          <w:sz w:val="28"/>
          <w:szCs w:val="28"/>
        </w:rPr>
        <w:t>1) наименование</w:t>
      </w:r>
      <w:r w:rsidRPr="000D7A07">
        <w:rPr>
          <w:color w:val="000000"/>
          <w:spacing w:val="1"/>
          <w:sz w:val="28"/>
          <w:szCs w:val="28"/>
        </w:rPr>
        <w:t xml:space="preserve"> </w:t>
      </w:r>
      <w:r w:rsidRPr="000D7A07">
        <w:rPr>
          <w:color w:val="000000"/>
          <w:sz w:val="28"/>
          <w:szCs w:val="28"/>
        </w:rPr>
        <w:t>муниципальной програ</w:t>
      </w:r>
      <w:r w:rsidRPr="000D7A07">
        <w:rPr>
          <w:color w:val="000000"/>
          <w:spacing w:val="1"/>
          <w:sz w:val="28"/>
          <w:szCs w:val="28"/>
        </w:rPr>
        <w:t>м</w:t>
      </w:r>
      <w:r w:rsidRPr="000D7A07">
        <w:rPr>
          <w:color w:val="000000"/>
          <w:sz w:val="28"/>
          <w:szCs w:val="28"/>
        </w:rPr>
        <w:t>мы;</w:t>
      </w:r>
    </w:p>
    <w:p w14:paraId="3EECE506" w14:textId="77777777" w:rsidR="00E32B19" w:rsidRPr="000D7A07" w:rsidRDefault="00E32B19" w:rsidP="00E32B19">
      <w:pPr>
        <w:widowControl w:val="0"/>
        <w:ind w:left="708" w:right="75"/>
        <w:jc w:val="both"/>
        <w:rPr>
          <w:color w:val="000000"/>
          <w:sz w:val="28"/>
          <w:szCs w:val="28"/>
        </w:rPr>
      </w:pPr>
      <w:r w:rsidRPr="000D7A07">
        <w:rPr>
          <w:color w:val="000000"/>
          <w:sz w:val="28"/>
          <w:szCs w:val="28"/>
        </w:rPr>
        <w:t>2) куратор муниципальной програ</w:t>
      </w:r>
      <w:r w:rsidRPr="000D7A07">
        <w:rPr>
          <w:color w:val="000000"/>
          <w:spacing w:val="1"/>
          <w:sz w:val="28"/>
          <w:szCs w:val="28"/>
        </w:rPr>
        <w:t>м</w:t>
      </w:r>
      <w:r w:rsidRPr="000D7A07">
        <w:rPr>
          <w:color w:val="000000"/>
          <w:sz w:val="28"/>
          <w:szCs w:val="28"/>
        </w:rPr>
        <w:t>мы (при наличии),</w:t>
      </w:r>
    </w:p>
    <w:p w14:paraId="211ADDEA" w14:textId="77777777" w:rsidR="00E32B19" w:rsidRPr="000D7A07" w:rsidRDefault="00E32B19" w:rsidP="00E32B19">
      <w:pPr>
        <w:widowControl w:val="0"/>
        <w:tabs>
          <w:tab w:val="left" w:pos="1134"/>
        </w:tabs>
        <w:ind w:right="-66" w:firstLine="708"/>
        <w:jc w:val="both"/>
        <w:rPr>
          <w:color w:val="000000"/>
          <w:sz w:val="28"/>
          <w:szCs w:val="28"/>
        </w:rPr>
      </w:pPr>
      <w:r w:rsidRPr="000D7A07">
        <w:rPr>
          <w:color w:val="000000"/>
          <w:sz w:val="28"/>
          <w:szCs w:val="28"/>
        </w:rPr>
        <w:t>3) ответственный исполнитель муниципальной програ</w:t>
      </w:r>
      <w:r w:rsidRPr="000D7A07">
        <w:rPr>
          <w:color w:val="000000"/>
          <w:spacing w:val="1"/>
          <w:sz w:val="28"/>
          <w:szCs w:val="28"/>
        </w:rPr>
        <w:t>м</w:t>
      </w:r>
      <w:r w:rsidRPr="000D7A07">
        <w:rPr>
          <w:color w:val="000000"/>
          <w:sz w:val="28"/>
          <w:szCs w:val="28"/>
        </w:rPr>
        <w:t>мы (наименование органа/структурного подразделения администрации округа),</w:t>
      </w:r>
    </w:p>
    <w:p w14:paraId="1EC01F78" w14:textId="77777777" w:rsidR="00E32B19" w:rsidRPr="000D7A07" w:rsidRDefault="00E32B19" w:rsidP="00E32B19">
      <w:pPr>
        <w:widowControl w:val="0"/>
        <w:ind w:right="-66" w:firstLine="708"/>
        <w:jc w:val="both"/>
        <w:rPr>
          <w:color w:val="000000"/>
          <w:sz w:val="28"/>
          <w:szCs w:val="28"/>
        </w:rPr>
      </w:pPr>
      <w:r w:rsidRPr="000D7A07">
        <w:rPr>
          <w:color w:val="000000"/>
          <w:sz w:val="28"/>
          <w:szCs w:val="28"/>
        </w:rPr>
        <w:t>4) соисполнители муниципальной програ</w:t>
      </w:r>
      <w:r w:rsidRPr="000D7A07">
        <w:rPr>
          <w:color w:val="000000"/>
          <w:spacing w:val="1"/>
          <w:sz w:val="28"/>
          <w:szCs w:val="28"/>
        </w:rPr>
        <w:t>м</w:t>
      </w:r>
      <w:r w:rsidRPr="000D7A07">
        <w:rPr>
          <w:color w:val="000000"/>
          <w:sz w:val="28"/>
          <w:szCs w:val="28"/>
        </w:rPr>
        <w:t>мы (наименование органа/структурного подразделения администрации округа),</w:t>
      </w:r>
    </w:p>
    <w:p w14:paraId="4B8400AE" w14:textId="77777777" w:rsidR="00E32B19" w:rsidRPr="000D7A07" w:rsidRDefault="00E32B19" w:rsidP="00E32B19">
      <w:pPr>
        <w:widowControl w:val="0"/>
        <w:ind w:right="-66" w:firstLine="708"/>
        <w:jc w:val="both"/>
        <w:rPr>
          <w:color w:val="000000"/>
          <w:sz w:val="28"/>
          <w:szCs w:val="28"/>
        </w:rPr>
      </w:pPr>
      <w:r w:rsidRPr="000D7A07">
        <w:rPr>
          <w:color w:val="000000"/>
          <w:sz w:val="28"/>
          <w:szCs w:val="28"/>
        </w:rPr>
        <w:t>5) исполнители муниципальной програ</w:t>
      </w:r>
      <w:r w:rsidRPr="000D7A07">
        <w:rPr>
          <w:color w:val="000000"/>
          <w:spacing w:val="1"/>
          <w:sz w:val="28"/>
          <w:szCs w:val="28"/>
        </w:rPr>
        <w:t>м</w:t>
      </w:r>
      <w:r w:rsidRPr="000D7A07">
        <w:rPr>
          <w:color w:val="000000"/>
          <w:sz w:val="28"/>
          <w:szCs w:val="28"/>
        </w:rPr>
        <w:t>мы (</w:t>
      </w:r>
      <w:r w:rsidRPr="000D7A07">
        <w:rPr>
          <w:sz w:val="28"/>
          <w:szCs w:val="28"/>
        </w:rPr>
        <w:t xml:space="preserve">наименование органа администрации округа, структурного подразделения администрации Вологодского муниципального округа, </w:t>
      </w:r>
      <w:r w:rsidRPr="000D7A07">
        <w:rPr>
          <w:color w:val="000000"/>
          <w:sz w:val="28"/>
          <w:szCs w:val="28"/>
        </w:rPr>
        <w:t>муниципального</w:t>
      </w:r>
      <w:r w:rsidRPr="000D7A07">
        <w:rPr>
          <w:color w:val="000000"/>
          <w:spacing w:val="8"/>
          <w:sz w:val="28"/>
          <w:szCs w:val="28"/>
        </w:rPr>
        <w:t xml:space="preserve"> </w:t>
      </w:r>
      <w:r w:rsidRPr="000D7A07">
        <w:rPr>
          <w:color w:val="000000"/>
          <w:sz w:val="28"/>
          <w:szCs w:val="28"/>
        </w:rPr>
        <w:t>учреж</w:t>
      </w:r>
      <w:r w:rsidRPr="000D7A07">
        <w:rPr>
          <w:color w:val="000000"/>
          <w:spacing w:val="1"/>
          <w:sz w:val="28"/>
          <w:szCs w:val="28"/>
        </w:rPr>
        <w:t>д</w:t>
      </w:r>
      <w:r w:rsidRPr="000D7A07">
        <w:rPr>
          <w:color w:val="000000"/>
          <w:sz w:val="28"/>
          <w:szCs w:val="28"/>
        </w:rPr>
        <w:t>ения,</w:t>
      </w:r>
      <w:r w:rsidRPr="000D7A07">
        <w:rPr>
          <w:color w:val="000000"/>
          <w:spacing w:val="7"/>
          <w:sz w:val="28"/>
          <w:szCs w:val="28"/>
        </w:rPr>
        <w:t xml:space="preserve"> </w:t>
      </w:r>
      <w:r w:rsidRPr="000D7A07">
        <w:rPr>
          <w:color w:val="000000"/>
          <w:sz w:val="28"/>
          <w:szCs w:val="28"/>
        </w:rPr>
        <w:t>муниципального</w:t>
      </w:r>
      <w:r w:rsidRPr="000D7A07">
        <w:rPr>
          <w:color w:val="000000"/>
          <w:spacing w:val="8"/>
          <w:sz w:val="28"/>
          <w:szCs w:val="28"/>
        </w:rPr>
        <w:t xml:space="preserve"> </w:t>
      </w:r>
      <w:r w:rsidRPr="000D7A07">
        <w:rPr>
          <w:color w:val="000000"/>
          <w:sz w:val="28"/>
          <w:szCs w:val="28"/>
        </w:rPr>
        <w:t>предприяти</w:t>
      </w:r>
      <w:r w:rsidRPr="000D7A07">
        <w:rPr>
          <w:color w:val="000000"/>
          <w:spacing w:val="1"/>
          <w:sz w:val="28"/>
          <w:szCs w:val="28"/>
        </w:rPr>
        <w:t>я</w:t>
      </w:r>
      <w:r w:rsidRPr="000D7A07">
        <w:rPr>
          <w:color w:val="000000"/>
          <w:sz w:val="28"/>
          <w:szCs w:val="28"/>
        </w:rPr>
        <w:t>,</w:t>
      </w:r>
      <w:r w:rsidRPr="000D7A07">
        <w:rPr>
          <w:color w:val="000000"/>
          <w:spacing w:val="6"/>
          <w:sz w:val="28"/>
          <w:szCs w:val="28"/>
        </w:rPr>
        <w:t xml:space="preserve"> </w:t>
      </w:r>
      <w:r w:rsidRPr="000D7A07">
        <w:rPr>
          <w:color w:val="000000"/>
          <w:sz w:val="28"/>
          <w:szCs w:val="28"/>
        </w:rPr>
        <w:t>организации,</w:t>
      </w:r>
      <w:r w:rsidRPr="000D7A07">
        <w:rPr>
          <w:color w:val="000000"/>
          <w:spacing w:val="153"/>
          <w:sz w:val="28"/>
          <w:szCs w:val="28"/>
        </w:rPr>
        <w:t xml:space="preserve"> </w:t>
      </w:r>
      <w:r w:rsidRPr="000D7A07">
        <w:rPr>
          <w:color w:val="000000"/>
          <w:sz w:val="28"/>
          <w:szCs w:val="28"/>
        </w:rPr>
        <w:t>у</w:t>
      </w:r>
      <w:r w:rsidRPr="000D7A07">
        <w:rPr>
          <w:color w:val="000000"/>
          <w:spacing w:val="1"/>
          <w:sz w:val="28"/>
          <w:szCs w:val="28"/>
        </w:rPr>
        <w:t>ч</w:t>
      </w:r>
      <w:r w:rsidRPr="000D7A07">
        <w:rPr>
          <w:color w:val="000000"/>
          <w:sz w:val="28"/>
          <w:szCs w:val="28"/>
        </w:rPr>
        <w:t>аствующей</w:t>
      </w:r>
      <w:r w:rsidRPr="000D7A07">
        <w:rPr>
          <w:color w:val="000000"/>
          <w:spacing w:val="154"/>
          <w:sz w:val="28"/>
          <w:szCs w:val="28"/>
        </w:rPr>
        <w:t xml:space="preserve"> </w:t>
      </w:r>
      <w:r w:rsidRPr="000D7A07">
        <w:rPr>
          <w:color w:val="000000"/>
          <w:sz w:val="28"/>
          <w:szCs w:val="28"/>
        </w:rPr>
        <w:t>в реализации</w:t>
      </w:r>
      <w:r w:rsidRPr="000D7A07">
        <w:rPr>
          <w:color w:val="000000"/>
          <w:spacing w:val="201"/>
          <w:sz w:val="28"/>
          <w:szCs w:val="28"/>
        </w:rPr>
        <w:t xml:space="preserve"> </w:t>
      </w:r>
      <w:r w:rsidRPr="000D7A07">
        <w:rPr>
          <w:color w:val="000000"/>
          <w:sz w:val="28"/>
          <w:szCs w:val="28"/>
        </w:rPr>
        <w:t>одного</w:t>
      </w:r>
      <w:r w:rsidRPr="000D7A07">
        <w:rPr>
          <w:color w:val="000000"/>
          <w:spacing w:val="200"/>
          <w:sz w:val="28"/>
          <w:szCs w:val="28"/>
        </w:rPr>
        <w:t xml:space="preserve"> </w:t>
      </w:r>
      <w:r w:rsidRPr="000D7A07">
        <w:rPr>
          <w:color w:val="000000"/>
          <w:sz w:val="28"/>
          <w:szCs w:val="28"/>
        </w:rPr>
        <w:t>или</w:t>
      </w:r>
      <w:r w:rsidRPr="000D7A07">
        <w:rPr>
          <w:color w:val="000000"/>
          <w:spacing w:val="201"/>
          <w:sz w:val="28"/>
          <w:szCs w:val="28"/>
        </w:rPr>
        <w:t xml:space="preserve"> </w:t>
      </w:r>
      <w:r w:rsidRPr="000D7A07">
        <w:rPr>
          <w:color w:val="000000"/>
          <w:sz w:val="28"/>
          <w:szCs w:val="28"/>
        </w:rPr>
        <w:t>несколь</w:t>
      </w:r>
      <w:r w:rsidRPr="000D7A07">
        <w:rPr>
          <w:color w:val="000000"/>
          <w:spacing w:val="1"/>
          <w:sz w:val="28"/>
          <w:szCs w:val="28"/>
        </w:rPr>
        <w:t>к</w:t>
      </w:r>
      <w:r w:rsidRPr="000D7A07">
        <w:rPr>
          <w:color w:val="000000"/>
          <w:sz w:val="28"/>
          <w:szCs w:val="28"/>
        </w:rPr>
        <w:t>о</w:t>
      </w:r>
      <w:r w:rsidRPr="000D7A07">
        <w:rPr>
          <w:color w:val="000000"/>
          <w:spacing w:val="200"/>
          <w:sz w:val="28"/>
          <w:szCs w:val="28"/>
        </w:rPr>
        <w:t xml:space="preserve"> </w:t>
      </w:r>
      <w:r w:rsidRPr="000D7A07">
        <w:rPr>
          <w:color w:val="000000"/>
          <w:sz w:val="28"/>
          <w:szCs w:val="28"/>
        </w:rPr>
        <w:t>структурн</w:t>
      </w:r>
      <w:r w:rsidRPr="000D7A07">
        <w:rPr>
          <w:color w:val="000000"/>
          <w:spacing w:val="1"/>
          <w:sz w:val="28"/>
          <w:szCs w:val="28"/>
        </w:rPr>
        <w:t>ы</w:t>
      </w:r>
      <w:r w:rsidRPr="000D7A07">
        <w:rPr>
          <w:color w:val="000000"/>
          <w:sz w:val="28"/>
          <w:szCs w:val="28"/>
        </w:rPr>
        <w:t>х</w:t>
      </w:r>
      <w:r w:rsidRPr="000D7A07">
        <w:rPr>
          <w:color w:val="000000"/>
          <w:spacing w:val="200"/>
          <w:sz w:val="28"/>
          <w:szCs w:val="28"/>
        </w:rPr>
        <w:t xml:space="preserve"> </w:t>
      </w:r>
      <w:r w:rsidRPr="000D7A07">
        <w:rPr>
          <w:color w:val="000000"/>
          <w:sz w:val="28"/>
          <w:szCs w:val="28"/>
        </w:rPr>
        <w:t>элем</w:t>
      </w:r>
      <w:r w:rsidRPr="000D7A07">
        <w:rPr>
          <w:color w:val="000000"/>
          <w:spacing w:val="1"/>
          <w:sz w:val="28"/>
          <w:szCs w:val="28"/>
        </w:rPr>
        <w:t>е</w:t>
      </w:r>
      <w:r w:rsidRPr="000D7A07">
        <w:rPr>
          <w:color w:val="000000"/>
          <w:sz w:val="28"/>
          <w:szCs w:val="28"/>
        </w:rPr>
        <w:t>нтов</w:t>
      </w:r>
      <w:r w:rsidRPr="000D7A07">
        <w:rPr>
          <w:color w:val="000000"/>
          <w:spacing w:val="200"/>
          <w:sz w:val="28"/>
          <w:szCs w:val="28"/>
        </w:rPr>
        <w:t xml:space="preserve"> </w:t>
      </w:r>
      <w:r w:rsidRPr="000D7A07">
        <w:rPr>
          <w:color w:val="000000"/>
          <w:sz w:val="28"/>
          <w:szCs w:val="28"/>
        </w:rPr>
        <w:t>муницип</w:t>
      </w:r>
      <w:r w:rsidRPr="000D7A07">
        <w:rPr>
          <w:color w:val="000000"/>
          <w:spacing w:val="1"/>
          <w:sz w:val="28"/>
          <w:szCs w:val="28"/>
        </w:rPr>
        <w:t>а</w:t>
      </w:r>
      <w:r w:rsidRPr="000D7A07">
        <w:rPr>
          <w:color w:val="000000"/>
          <w:sz w:val="28"/>
          <w:szCs w:val="28"/>
        </w:rPr>
        <w:t>льной программы),</w:t>
      </w:r>
    </w:p>
    <w:p w14:paraId="221AF4FF" w14:textId="77777777" w:rsidR="00E32B19" w:rsidRPr="000D7A07" w:rsidRDefault="00E32B19" w:rsidP="00E32B19">
      <w:pPr>
        <w:widowControl w:val="0"/>
        <w:ind w:right="-66" w:firstLine="708"/>
        <w:jc w:val="both"/>
        <w:rPr>
          <w:color w:val="000000"/>
          <w:sz w:val="28"/>
          <w:szCs w:val="28"/>
        </w:rPr>
      </w:pPr>
      <w:r w:rsidRPr="000D7A07">
        <w:rPr>
          <w:color w:val="000000"/>
          <w:sz w:val="28"/>
          <w:szCs w:val="28"/>
        </w:rPr>
        <w:t>6) период реализ</w:t>
      </w:r>
      <w:r w:rsidRPr="000D7A07">
        <w:rPr>
          <w:color w:val="000000"/>
          <w:spacing w:val="1"/>
          <w:sz w:val="28"/>
          <w:szCs w:val="28"/>
        </w:rPr>
        <w:t>а</w:t>
      </w:r>
      <w:r w:rsidRPr="000D7A07">
        <w:rPr>
          <w:color w:val="000000"/>
          <w:sz w:val="28"/>
          <w:szCs w:val="28"/>
        </w:rPr>
        <w:t>ции (с возможно</w:t>
      </w:r>
      <w:r w:rsidRPr="000D7A07">
        <w:rPr>
          <w:color w:val="000000"/>
          <w:spacing w:val="1"/>
          <w:sz w:val="28"/>
          <w:szCs w:val="28"/>
        </w:rPr>
        <w:t>с</w:t>
      </w:r>
      <w:r w:rsidRPr="000D7A07">
        <w:rPr>
          <w:color w:val="000000"/>
          <w:sz w:val="28"/>
          <w:szCs w:val="28"/>
        </w:rPr>
        <w:t>тью выдел</w:t>
      </w:r>
      <w:r w:rsidRPr="000D7A07">
        <w:rPr>
          <w:color w:val="000000"/>
          <w:spacing w:val="1"/>
          <w:sz w:val="28"/>
          <w:szCs w:val="28"/>
        </w:rPr>
        <w:t>е</w:t>
      </w:r>
      <w:r w:rsidRPr="000D7A07">
        <w:rPr>
          <w:color w:val="000000"/>
          <w:sz w:val="28"/>
          <w:szCs w:val="28"/>
        </w:rPr>
        <w:t>ния этапов), указывается в соответствие со сроками, утвержденными в Перечне муниципальных программ,</w:t>
      </w:r>
    </w:p>
    <w:p w14:paraId="7F358FAF" w14:textId="77777777" w:rsidR="00E32B19" w:rsidRPr="000D7A07" w:rsidRDefault="00E32B19" w:rsidP="00E32B19">
      <w:pPr>
        <w:widowControl w:val="0"/>
        <w:ind w:left="708" w:right="-20"/>
        <w:jc w:val="both"/>
        <w:rPr>
          <w:color w:val="000000"/>
          <w:sz w:val="28"/>
          <w:szCs w:val="28"/>
        </w:rPr>
      </w:pPr>
      <w:r w:rsidRPr="000D7A07">
        <w:rPr>
          <w:color w:val="000000"/>
          <w:sz w:val="28"/>
          <w:szCs w:val="28"/>
        </w:rPr>
        <w:t>7) цели муниципальной програ</w:t>
      </w:r>
      <w:r w:rsidRPr="000D7A07">
        <w:rPr>
          <w:color w:val="000000"/>
          <w:spacing w:val="1"/>
          <w:sz w:val="28"/>
          <w:szCs w:val="28"/>
        </w:rPr>
        <w:t>м</w:t>
      </w:r>
      <w:r w:rsidRPr="000D7A07">
        <w:rPr>
          <w:color w:val="000000"/>
          <w:sz w:val="28"/>
          <w:szCs w:val="28"/>
        </w:rPr>
        <w:t>мы;</w:t>
      </w:r>
    </w:p>
    <w:p w14:paraId="44D61D7E" w14:textId="77777777" w:rsidR="00E32B19" w:rsidRPr="000D7A07" w:rsidRDefault="00E32B19" w:rsidP="00E32B19">
      <w:pPr>
        <w:pStyle w:val="ab"/>
        <w:spacing w:before="0" w:beforeAutospacing="0" w:after="0" w:afterAutospacing="0" w:line="288" w:lineRule="atLeast"/>
        <w:ind w:firstLine="709"/>
        <w:jc w:val="both"/>
        <w:rPr>
          <w:sz w:val="28"/>
          <w:szCs w:val="28"/>
        </w:rPr>
      </w:pPr>
      <w:r w:rsidRPr="000D7A07">
        <w:rPr>
          <w:color w:val="000000"/>
          <w:sz w:val="28"/>
          <w:szCs w:val="28"/>
        </w:rPr>
        <w:t>8) направления (у</w:t>
      </w:r>
      <w:r w:rsidRPr="000D7A07">
        <w:rPr>
          <w:sz w:val="28"/>
          <w:szCs w:val="28"/>
        </w:rPr>
        <w:t>казывается в случае выделения в муниципальной программе направлений),</w:t>
      </w:r>
    </w:p>
    <w:p w14:paraId="65363A6C" w14:textId="77777777" w:rsidR="00E32B19" w:rsidRPr="000D7A07" w:rsidRDefault="00E32B19" w:rsidP="00E32B19">
      <w:pPr>
        <w:widowControl w:val="0"/>
        <w:ind w:right="75" w:firstLine="708"/>
        <w:jc w:val="both"/>
        <w:rPr>
          <w:color w:val="000000"/>
          <w:sz w:val="28"/>
          <w:szCs w:val="28"/>
        </w:rPr>
      </w:pPr>
      <w:r w:rsidRPr="000D7A07">
        <w:rPr>
          <w:color w:val="000000"/>
          <w:sz w:val="28"/>
          <w:szCs w:val="28"/>
        </w:rPr>
        <w:t xml:space="preserve">9) связь </w:t>
      </w:r>
      <w:r w:rsidRPr="000D7A07">
        <w:rPr>
          <w:color w:val="000000"/>
          <w:spacing w:val="70"/>
          <w:sz w:val="28"/>
          <w:szCs w:val="28"/>
        </w:rPr>
        <w:t>с</w:t>
      </w:r>
      <w:r w:rsidRPr="000D7A07">
        <w:rPr>
          <w:color w:val="000000"/>
          <w:sz w:val="28"/>
          <w:szCs w:val="28"/>
        </w:rPr>
        <w:t xml:space="preserve"> национальными целями развития Российской Федерации и с госу</w:t>
      </w:r>
      <w:r w:rsidRPr="000D7A07">
        <w:rPr>
          <w:color w:val="000000"/>
          <w:spacing w:val="1"/>
          <w:sz w:val="28"/>
          <w:szCs w:val="28"/>
        </w:rPr>
        <w:t>д</w:t>
      </w:r>
      <w:r w:rsidRPr="000D7A07">
        <w:rPr>
          <w:color w:val="000000"/>
          <w:sz w:val="28"/>
          <w:szCs w:val="28"/>
        </w:rPr>
        <w:t>арственн</w:t>
      </w:r>
      <w:r w:rsidRPr="000D7A07">
        <w:rPr>
          <w:color w:val="000000"/>
          <w:spacing w:val="1"/>
          <w:sz w:val="28"/>
          <w:szCs w:val="28"/>
        </w:rPr>
        <w:t>ы</w:t>
      </w:r>
      <w:r w:rsidRPr="000D7A07">
        <w:rPr>
          <w:color w:val="000000"/>
          <w:sz w:val="28"/>
          <w:szCs w:val="28"/>
        </w:rPr>
        <w:t>ми програм</w:t>
      </w:r>
      <w:r w:rsidRPr="000D7A07">
        <w:rPr>
          <w:color w:val="000000"/>
          <w:spacing w:val="1"/>
          <w:sz w:val="28"/>
          <w:szCs w:val="28"/>
        </w:rPr>
        <w:t>м</w:t>
      </w:r>
      <w:r w:rsidRPr="000D7A07">
        <w:rPr>
          <w:color w:val="000000"/>
          <w:sz w:val="28"/>
          <w:szCs w:val="28"/>
        </w:rPr>
        <w:t>ами Вологодской области (при нали</w:t>
      </w:r>
      <w:r w:rsidRPr="000D7A07">
        <w:rPr>
          <w:color w:val="000000"/>
          <w:spacing w:val="1"/>
          <w:sz w:val="28"/>
          <w:szCs w:val="28"/>
        </w:rPr>
        <w:t>ч</w:t>
      </w:r>
      <w:r w:rsidRPr="000D7A07">
        <w:rPr>
          <w:color w:val="000000"/>
          <w:sz w:val="28"/>
          <w:szCs w:val="28"/>
        </w:rPr>
        <w:t xml:space="preserve">ии),  </w:t>
      </w:r>
    </w:p>
    <w:p w14:paraId="6C6C1E4B" w14:textId="77777777" w:rsidR="00E32B19" w:rsidRPr="000D7A07" w:rsidRDefault="00E32B19" w:rsidP="00E32B19">
      <w:pPr>
        <w:widowControl w:val="0"/>
        <w:ind w:left="708" w:right="75"/>
        <w:jc w:val="both"/>
        <w:rPr>
          <w:color w:val="000000"/>
          <w:sz w:val="28"/>
          <w:szCs w:val="28"/>
        </w:rPr>
      </w:pPr>
      <w:r w:rsidRPr="000D7A07">
        <w:rPr>
          <w:color w:val="000000"/>
          <w:sz w:val="28"/>
          <w:szCs w:val="28"/>
        </w:rPr>
        <w:t>10) показатели муниципальной програ</w:t>
      </w:r>
      <w:r w:rsidRPr="000D7A07">
        <w:rPr>
          <w:color w:val="000000"/>
          <w:spacing w:val="1"/>
          <w:sz w:val="28"/>
          <w:szCs w:val="28"/>
        </w:rPr>
        <w:t>м</w:t>
      </w:r>
      <w:r w:rsidRPr="000D7A07">
        <w:rPr>
          <w:color w:val="000000"/>
          <w:sz w:val="28"/>
          <w:szCs w:val="28"/>
        </w:rPr>
        <w:t>мы;</w:t>
      </w:r>
    </w:p>
    <w:p w14:paraId="0AD31404" w14:textId="77777777" w:rsidR="00E32B19" w:rsidRPr="000D7A07" w:rsidRDefault="00E32B19" w:rsidP="00E32B19">
      <w:pPr>
        <w:widowControl w:val="0"/>
        <w:spacing w:line="239" w:lineRule="auto"/>
        <w:ind w:left="708" w:right="2433"/>
        <w:jc w:val="both"/>
        <w:rPr>
          <w:color w:val="000000"/>
          <w:sz w:val="28"/>
          <w:szCs w:val="28"/>
        </w:rPr>
      </w:pPr>
      <w:r w:rsidRPr="000D7A07">
        <w:rPr>
          <w:color w:val="000000"/>
          <w:sz w:val="28"/>
          <w:szCs w:val="28"/>
        </w:rPr>
        <w:t xml:space="preserve">11) </w:t>
      </w:r>
      <w:r w:rsidRPr="000D7A07">
        <w:rPr>
          <w:color w:val="000000"/>
          <w:spacing w:val="1"/>
          <w:sz w:val="28"/>
          <w:szCs w:val="28"/>
        </w:rPr>
        <w:t>с</w:t>
      </w:r>
      <w:r w:rsidRPr="000D7A07">
        <w:rPr>
          <w:color w:val="000000"/>
          <w:sz w:val="28"/>
          <w:szCs w:val="28"/>
        </w:rPr>
        <w:t>труктура муниципальной программы;</w:t>
      </w:r>
    </w:p>
    <w:p w14:paraId="5EB39F2A" w14:textId="77777777" w:rsidR="00E32B19" w:rsidRPr="000D7A07" w:rsidRDefault="00E32B19" w:rsidP="00E32B19">
      <w:pPr>
        <w:widowControl w:val="0"/>
        <w:tabs>
          <w:tab w:val="left" w:pos="1258"/>
          <w:tab w:val="left" w:pos="2864"/>
          <w:tab w:val="left" w:pos="4726"/>
          <w:tab w:val="left" w:pos="6540"/>
          <w:tab w:val="left" w:pos="7091"/>
          <w:tab w:val="left" w:pos="7918"/>
          <w:tab w:val="left" w:pos="8755"/>
        </w:tabs>
        <w:ind w:right="-19" w:firstLine="707"/>
        <w:jc w:val="both"/>
        <w:rPr>
          <w:color w:val="000000"/>
          <w:sz w:val="28"/>
          <w:szCs w:val="28"/>
        </w:rPr>
      </w:pPr>
      <w:r w:rsidRPr="000D7A07">
        <w:rPr>
          <w:color w:val="000000"/>
          <w:sz w:val="28"/>
          <w:szCs w:val="28"/>
        </w:rPr>
        <w:t>12) финансовое обеспе</w:t>
      </w:r>
      <w:r w:rsidRPr="000D7A07">
        <w:rPr>
          <w:color w:val="000000"/>
          <w:spacing w:val="1"/>
          <w:sz w:val="28"/>
          <w:szCs w:val="28"/>
        </w:rPr>
        <w:t>ч</w:t>
      </w:r>
      <w:r w:rsidRPr="000D7A07">
        <w:rPr>
          <w:color w:val="000000"/>
          <w:sz w:val="28"/>
          <w:szCs w:val="28"/>
        </w:rPr>
        <w:t>ение муницип</w:t>
      </w:r>
      <w:r w:rsidRPr="000D7A07">
        <w:rPr>
          <w:color w:val="000000"/>
          <w:spacing w:val="1"/>
          <w:sz w:val="28"/>
          <w:szCs w:val="28"/>
        </w:rPr>
        <w:t>а</w:t>
      </w:r>
      <w:r w:rsidRPr="000D7A07">
        <w:rPr>
          <w:color w:val="000000"/>
          <w:sz w:val="28"/>
          <w:szCs w:val="28"/>
        </w:rPr>
        <w:t>льной</w:t>
      </w:r>
      <w:r w:rsidRPr="000D7A07">
        <w:rPr>
          <w:color w:val="000000"/>
          <w:spacing w:val="48"/>
          <w:sz w:val="28"/>
          <w:szCs w:val="28"/>
        </w:rPr>
        <w:t xml:space="preserve"> </w:t>
      </w:r>
      <w:r w:rsidRPr="000D7A07">
        <w:rPr>
          <w:color w:val="000000"/>
          <w:sz w:val="28"/>
          <w:szCs w:val="28"/>
        </w:rPr>
        <w:t>программы;</w:t>
      </w:r>
      <w:r w:rsidRPr="000D7A07">
        <w:rPr>
          <w:color w:val="000000"/>
          <w:spacing w:val="49"/>
          <w:sz w:val="28"/>
          <w:szCs w:val="28"/>
        </w:rPr>
        <w:t xml:space="preserve"> </w:t>
      </w:r>
    </w:p>
    <w:p w14:paraId="2BEDF390" w14:textId="77777777" w:rsidR="00E32B19" w:rsidRPr="000D7A07" w:rsidRDefault="00E32B19" w:rsidP="00E32B19">
      <w:pPr>
        <w:widowControl w:val="0"/>
        <w:ind w:right="-69" w:firstLine="540"/>
        <w:jc w:val="both"/>
        <w:rPr>
          <w:color w:val="000000"/>
          <w:sz w:val="28"/>
          <w:szCs w:val="28"/>
        </w:rPr>
      </w:pPr>
      <w:r w:rsidRPr="000D7A07">
        <w:rPr>
          <w:color w:val="000000"/>
          <w:sz w:val="28"/>
          <w:szCs w:val="28"/>
        </w:rPr>
        <w:t>При</w:t>
      </w:r>
      <w:r w:rsidRPr="000D7A07">
        <w:rPr>
          <w:color w:val="000000"/>
          <w:spacing w:val="51"/>
          <w:sz w:val="28"/>
          <w:szCs w:val="28"/>
        </w:rPr>
        <w:t xml:space="preserve"> </w:t>
      </w:r>
      <w:r w:rsidRPr="000D7A07">
        <w:rPr>
          <w:color w:val="000000"/>
          <w:sz w:val="28"/>
          <w:szCs w:val="28"/>
        </w:rPr>
        <w:t>н</w:t>
      </w:r>
      <w:r w:rsidRPr="000D7A07">
        <w:rPr>
          <w:color w:val="000000"/>
          <w:spacing w:val="1"/>
          <w:sz w:val="28"/>
          <w:szCs w:val="28"/>
        </w:rPr>
        <w:t>е</w:t>
      </w:r>
      <w:r w:rsidRPr="000D7A07">
        <w:rPr>
          <w:color w:val="000000"/>
          <w:sz w:val="28"/>
          <w:szCs w:val="28"/>
        </w:rPr>
        <w:t>обходимо</w:t>
      </w:r>
      <w:r w:rsidRPr="000D7A07">
        <w:rPr>
          <w:color w:val="000000"/>
          <w:spacing w:val="1"/>
          <w:sz w:val="28"/>
          <w:szCs w:val="28"/>
        </w:rPr>
        <w:t>с</w:t>
      </w:r>
      <w:r w:rsidRPr="000D7A07">
        <w:rPr>
          <w:color w:val="000000"/>
          <w:sz w:val="28"/>
          <w:szCs w:val="28"/>
        </w:rPr>
        <w:t>ти</w:t>
      </w:r>
      <w:r w:rsidRPr="000D7A07">
        <w:rPr>
          <w:color w:val="000000"/>
          <w:spacing w:val="52"/>
          <w:sz w:val="28"/>
          <w:szCs w:val="28"/>
        </w:rPr>
        <w:t xml:space="preserve"> </w:t>
      </w:r>
      <w:r w:rsidRPr="000D7A07">
        <w:rPr>
          <w:color w:val="000000"/>
          <w:sz w:val="28"/>
          <w:szCs w:val="28"/>
        </w:rPr>
        <w:t>в</w:t>
      </w:r>
      <w:r w:rsidRPr="000D7A07">
        <w:rPr>
          <w:color w:val="000000"/>
          <w:spacing w:val="52"/>
          <w:sz w:val="28"/>
          <w:szCs w:val="28"/>
        </w:rPr>
        <w:t xml:space="preserve"> </w:t>
      </w:r>
      <w:r w:rsidRPr="000D7A07">
        <w:rPr>
          <w:color w:val="000000"/>
          <w:sz w:val="28"/>
          <w:szCs w:val="28"/>
        </w:rPr>
        <w:t>паспорт</w:t>
      </w:r>
      <w:r w:rsidRPr="000D7A07">
        <w:rPr>
          <w:color w:val="000000"/>
          <w:spacing w:val="52"/>
          <w:sz w:val="28"/>
          <w:szCs w:val="28"/>
        </w:rPr>
        <w:t xml:space="preserve"> </w:t>
      </w:r>
      <w:r w:rsidRPr="000D7A07">
        <w:rPr>
          <w:color w:val="000000"/>
          <w:sz w:val="28"/>
          <w:szCs w:val="28"/>
        </w:rPr>
        <w:t>муниципальной</w:t>
      </w:r>
      <w:r w:rsidRPr="000D7A07">
        <w:rPr>
          <w:color w:val="000000"/>
          <w:spacing w:val="52"/>
          <w:sz w:val="28"/>
          <w:szCs w:val="28"/>
        </w:rPr>
        <w:t xml:space="preserve"> </w:t>
      </w:r>
      <w:r w:rsidRPr="000D7A07">
        <w:rPr>
          <w:color w:val="000000"/>
          <w:sz w:val="28"/>
          <w:szCs w:val="28"/>
        </w:rPr>
        <w:t>прогр</w:t>
      </w:r>
      <w:r w:rsidRPr="000D7A07">
        <w:rPr>
          <w:color w:val="000000"/>
          <w:spacing w:val="1"/>
          <w:sz w:val="28"/>
          <w:szCs w:val="28"/>
        </w:rPr>
        <w:t>а</w:t>
      </w:r>
      <w:r w:rsidRPr="000D7A07">
        <w:rPr>
          <w:color w:val="000000"/>
          <w:sz w:val="28"/>
          <w:szCs w:val="28"/>
        </w:rPr>
        <w:t>ммы</w:t>
      </w:r>
      <w:r w:rsidRPr="000D7A07">
        <w:rPr>
          <w:color w:val="000000"/>
          <w:spacing w:val="52"/>
          <w:sz w:val="28"/>
          <w:szCs w:val="28"/>
        </w:rPr>
        <w:t xml:space="preserve"> </w:t>
      </w:r>
      <w:r w:rsidRPr="000D7A07">
        <w:rPr>
          <w:color w:val="000000"/>
          <w:spacing w:val="1"/>
          <w:sz w:val="28"/>
          <w:szCs w:val="28"/>
        </w:rPr>
        <w:t>м</w:t>
      </w:r>
      <w:r w:rsidRPr="000D7A07">
        <w:rPr>
          <w:color w:val="000000"/>
          <w:sz w:val="28"/>
          <w:szCs w:val="28"/>
        </w:rPr>
        <w:t>огут</w:t>
      </w:r>
      <w:r w:rsidRPr="000D7A07">
        <w:rPr>
          <w:color w:val="000000"/>
          <w:spacing w:val="52"/>
          <w:sz w:val="28"/>
          <w:szCs w:val="28"/>
        </w:rPr>
        <w:t xml:space="preserve"> </w:t>
      </w:r>
      <w:r w:rsidRPr="000D7A07">
        <w:rPr>
          <w:color w:val="000000"/>
          <w:sz w:val="28"/>
          <w:szCs w:val="28"/>
        </w:rPr>
        <w:t>включаться иные све</w:t>
      </w:r>
      <w:r w:rsidRPr="000D7A07">
        <w:rPr>
          <w:color w:val="000000"/>
          <w:spacing w:val="1"/>
          <w:sz w:val="28"/>
          <w:szCs w:val="28"/>
        </w:rPr>
        <w:t>д</w:t>
      </w:r>
      <w:r w:rsidRPr="000D7A07">
        <w:rPr>
          <w:color w:val="000000"/>
          <w:sz w:val="28"/>
          <w:szCs w:val="28"/>
        </w:rPr>
        <w:t>ения.</w:t>
      </w:r>
    </w:p>
    <w:p w14:paraId="62A5A4F7" w14:textId="77777777" w:rsidR="00E32B19" w:rsidRPr="000D7A07" w:rsidRDefault="00E32B19" w:rsidP="00E32B19">
      <w:pPr>
        <w:tabs>
          <w:tab w:val="center" w:pos="1134"/>
          <w:tab w:val="center" w:pos="1276"/>
        </w:tabs>
        <w:ind w:firstLine="709"/>
        <w:jc w:val="both"/>
        <w:rPr>
          <w:color w:val="000000"/>
          <w:sz w:val="28"/>
          <w:szCs w:val="28"/>
        </w:rPr>
      </w:pPr>
      <w:r w:rsidRPr="000D7A07">
        <w:rPr>
          <w:sz w:val="28"/>
          <w:szCs w:val="28"/>
        </w:rPr>
        <w:t>3.4.</w:t>
      </w:r>
      <w:r w:rsidRPr="000D7A07">
        <w:rPr>
          <w:color w:val="000000"/>
          <w:sz w:val="28"/>
          <w:szCs w:val="28"/>
        </w:rPr>
        <w:t xml:space="preserve"> Паспорт муниципальной прогр</w:t>
      </w:r>
      <w:r w:rsidRPr="000D7A07">
        <w:rPr>
          <w:color w:val="000000"/>
          <w:spacing w:val="1"/>
          <w:sz w:val="28"/>
          <w:szCs w:val="28"/>
        </w:rPr>
        <w:t>а</w:t>
      </w:r>
      <w:r w:rsidRPr="000D7A07">
        <w:rPr>
          <w:color w:val="000000"/>
          <w:sz w:val="28"/>
          <w:szCs w:val="28"/>
        </w:rPr>
        <w:t>ммы формируется в соответствие с формой 1 приложения 1 к настоящему Порядку с приложением:</w:t>
      </w:r>
    </w:p>
    <w:p w14:paraId="07B686C7" w14:textId="77777777" w:rsidR="00E32B19" w:rsidRPr="000D7A07" w:rsidRDefault="00E32B19" w:rsidP="00E32B19">
      <w:pPr>
        <w:pStyle w:val="ab"/>
        <w:tabs>
          <w:tab w:val="left" w:pos="993"/>
        </w:tabs>
        <w:spacing w:before="0" w:beforeAutospacing="0" w:after="0" w:afterAutospacing="0" w:line="288" w:lineRule="atLeast"/>
        <w:ind w:firstLine="709"/>
        <w:jc w:val="both"/>
        <w:rPr>
          <w:sz w:val="28"/>
          <w:szCs w:val="28"/>
        </w:rPr>
      </w:pPr>
      <w:r w:rsidRPr="000D7A07">
        <w:rPr>
          <w:sz w:val="28"/>
          <w:szCs w:val="28"/>
        </w:rPr>
        <w:lastRenderedPageBreak/>
        <w:t xml:space="preserve">1) характеристики направлений расходов финансовых мероприятий (результатов) структурных элементов муниципальной программы (проектной части и комплексов процессных мероприятий) по </w:t>
      </w:r>
      <w:hyperlink r:id="rId8" w:history="1">
        <w:r w:rsidRPr="000D7A07">
          <w:rPr>
            <w:rStyle w:val="ad"/>
            <w:color w:val="auto"/>
            <w:sz w:val="28"/>
            <w:szCs w:val="28"/>
            <w:u w:val="none"/>
          </w:rPr>
          <w:t>форме 2</w:t>
        </w:r>
      </w:hyperlink>
      <w:r w:rsidRPr="000D7A07">
        <w:rPr>
          <w:sz w:val="28"/>
          <w:szCs w:val="28"/>
        </w:rPr>
        <w:t xml:space="preserve"> приложения 1 к настоящему Порядку;</w:t>
      </w:r>
    </w:p>
    <w:p w14:paraId="005D3B1E" w14:textId="77777777" w:rsidR="00E32B19" w:rsidRPr="000D7A07" w:rsidRDefault="00E32B19" w:rsidP="00E32B19">
      <w:pPr>
        <w:tabs>
          <w:tab w:val="center" w:pos="1134"/>
          <w:tab w:val="center" w:pos="1276"/>
        </w:tabs>
        <w:ind w:firstLine="709"/>
        <w:jc w:val="both"/>
        <w:rPr>
          <w:color w:val="000000"/>
          <w:sz w:val="28"/>
          <w:szCs w:val="28"/>
        </w:rPr>
      </w:pPr>
      <w:r w:rsidRPr="000D7A07">
        <w:rPr>
          <w:sz w:val="28"/>
          <w:szCs w:val="28"/>
        </w:rPr>
        <w:t xml:space="preserve">2) </w:t>
      </w:r>
      <w:hyperlink r:id="rId9" w:history="1">
        <w:r w:rsidRPr="000D7A07">
          <w:rPr>
            <w:sz w:val="28"/>
            <w:szCs w:val="28"/>
          </w:rPr>
          <w:t>сведений</w:t>
        </w:r>
      </w:hyperlink>
      <w:r w:rsidRPr="000D7A07">
        <w:rPr>
          <w:sz w:val="28"/>
          <w:szCs w:val="28"/>
        </w:rPr>
        <w:t xml:space="preserve"> о порядке сбора информации и методике расчета показателей муниципальной программы по форме 3 приложения 1 к настоящему Порядку; </w:t>
      </w:r>
    </w:p>
    <w:p w14:paraId="13B19191" w14:textId="77777777" w:rsidR="00E32B19" w:rsidRPr="000D7A07" w:rsidRDefault="00E32B19" w:rsidP="00E32B19">
      <w:pPr>
        <w:tabs>
          <w:tab w:val="center" w:pos="1134"/>
          <w:tab w:val="center" w:pos="1276"/>
        </w:tabs>
        <w:ind w:firstLine="709"/>
        <w:jc w:val="both"/>
        <w:rPr>
          <w:color w:val="000000"/>
          <w:sz w:val="28"/>
          <w:szCs w:val="28"/>
        </w:rPr>
      </w:pPr>
      <w:r w:rsidRPr="000D7A07">
        <w:rPr>
          <w:sz w:val="28"/>
          <w:szCs w:val="28"/>
        </w:rPr>
        <w:t xml:space="preserve">3) </w:t>
      </w:r>
      <w:hyperlink r:id="rId10" w:history="1">
        <w:r w:rsidRPr="000D7A07">
          <w:rPr>
            <w:sz w:val="28"/>
            <w:szCs w:val="28"/>
          </w:rPr>
          <w:t>перечня</w:t>
        </w:r>
      </w:hyperlink>
      <w:r w:rsidRPr="000D7A07">
        <w:rPr>
          <w:sz w:val="28"/>
          <w:szCs w:val="28"/>
        </w:rPr>
        <w:t xml:space="preserve"> объектов недвижимого имущества, в отношении которых в рамках муниципальной программы планируются строительство, реконструкция, в том числе с элементами реставрации, или приобретение, по форме 4 приложения 1 к настоящему Порядку (приводится при наличии указанных объектов в рамках муниципальной программы),</w:t>
      </w:r>
    </w:p>
    <w:p w14:paraId="1E2A2CD7" w14:textId="77777777" w:rsidR="00E32B19" w:rsidRPr="000D7A07" w:rsidRDefault="00E32B19" w:rsidP="00E32B19">
      <w:pPr>
        <w:tabs>
          <w:tab w:val="center" w:pos="1134"/>
          <w:tab w:val="center" w:pos="1276"/>
        </w:tabs>
        <w:ind w:firstLine="709"/>
        <w:jc w:val="both"/>
        <w:rPr>
          <w:sz w:val="28"/>
          <w:szCs w:val="28"/>
        </w:rPr>
      </w:pPr>
      <w:r w:rsidRPr="000D7A07">
        <w:rPr>
          <w:sz w:val="28"/>
          <w:szCs w:val="28"/>
        </w:rPr>
        <w:t>4) сведений об объектах муниципальных контрактов на выполнение работ, оказание услуг для обеспечения муниципальных нужд округа, превышающих срок действия утвержденных лимитов бюджетных обязательств, в целях реализации муниципальной программы по форме 5 приложения 1 к настоящему Порядку (приводятся при наличии таких контрактов в рамках муниципальной программы),</w:t>
      </w:r>
    </w:p>
    <w:p w14:paraId="5306E8B0" w14:textId="77777777" w:rsidR="00E32B19" w:rsidRPr="000D7A07" w:rsidRDefault="00E32B19" w:rsidP="00E32B19">
      <w:pPr>
        <w:tabs>
          <w:tab w:val="center" w:pos="1134"/>
          <w:tab w:val="center" w:pos="1276"/>
        </w:tabs>
        <w:ind w:firstLine="709"/>
        <w:jc w:val="both"/>
        <w:rPr>
          <w:sz w:val="28"/>
          <w:szCs w:val="28"/>
        </w:rPr>
      </w:pPr>
      <w:r w:rsidRPr="000D7A07">
        <w:rPr>
          <w:sz w:val="28"/>
          <w:szCs w:val="28"/>
        </w:rPr>
        <w:t>5) прогнозной (справочной) оценки объемов привлечения средств федерального и областного бюджетов, физических и юридических лиц на реализацию целей муниципальной программы по форме 7 приложения 1 к настоящему Порядку в случае привлечения указанных средств.</w:t>
      </w:r>
    </w:p>
    <w:p w14:paraId="4B1976E9" w14:textId="77777777" w:rsidR="00E32B19" w:rsidRPr="000D7A07" w:rsidRDefault="00E32B19" w:rsidP="00E32B19">
      <w:pPr>
        <w:pStyle w:val="ab"/>
        <w:spacing w:before="0" w:beforeAutospacing="0" w:after="0" w:afterAutospacing="0"/>
        <w:ind w:firstLine="540"/>
        <w:jc w:val="both"/>
        <w:rPr>
          <w:sz w:val="28"/>
          <w:szCs w:val="28"/>
        </w:rPr>
      </w:pPr>
      <w:r w:rsidRPr="000D7A07">
        <w:rPr>
          <w:sz w:val="28"/>
          <w:szCs w:val="28"/>
        </w:rPr>
        <w:t xml:space="preserve">Финансовое обеспечение муниципальной программы, ее структурных элементов указывается в </w:t>
      </w:r>
      <w:proofErr w:type="gramStart"/>
      <w:r w:rsidRPr="000D7A07">
        <w:rPr>
          <w:sz w:val="28"/>
          <w:szCs w:val="28"/>
        </w:rPr>
        <w:t>тысячах рублей</w:t>
      </w:r>
      <w:proofErr w:type="gramEnd"/>
      <w:r w:rsidRPr="000D7A07">
        <w:rPr>
          <w:sz w:val="28"/>
          <w:szCs w:val="28"/>
        </w:rPr>
        <w:t xml:space="preserve"> с точностью до одного знака после запятой. Указывается общий объем финансового обеспечения на реализацию муниципальной программы, ее структурных элементов в целом, а также по годам реализации.</w:t>
      </w:r>
    </w:p>
    <w:p w14:paraId="2AF3B3B8" w14:textId="77777777" w:rsidR="00E32B19" w:rsidRPr="000D7A07" w:rsidRDefault="00E32B19" w:rsidP="00E32B19">
      <w:pPr>
        <w:tabs>
          <w:tab w:val="center" w:pos="1134"/>
          <w:tab w:val="center" w:pos="1276"/>
        </w:tabs>
        <w:ind w:firstLine="709"/>
        <w:jc w:val="both"/>
        <w:rPr>
          <w:strike/>
          <w:color w:val="000000"/>
          <w:sz w:val="28"/>
          <w:szCs w:val="28"/>
        </w:rPr>
      </w:pPr>
      <w:r w:rsidRPr="000D7A07">
        <w:rPr>
          <w:sz w:val="28"/>
          <w:szCs w:val="28"/>
        </w:rPr>
        <w:t>3.5. Цель муниципальной программы должна соответствовать приоритетам социально-экономического развития Вологодского муниципального округа Вологодской области в сфере реализации муниципальной программы, отражать конечные результаты реализации муниципальной программы.</w:t>
      </w:r>
    </w:p>
    <w:p w14:paraId="624262F9" w14:textId="77777777" w:rsidR="00E32B19" w:rsidRPr="000D7A07" w:rsidRDefault="00E32B19" w:rsidP="00E32B19">
      <w:pPr>
        <w:widowControl w:val="0"/>
        <w:ind w:right="-19" w:firstLine="707"/>
        <w:jc w:val="both"/>
        <w:rPr>
          <w:color w:val="000000"/>
          <w:sz w:val="28"/>
          <w:szCs w:val="28"/>
        </w:rPr>
      </w:pPr>
      <w:r w:rsidRPr="000D7A07">
        <w:rPr>
          <w:color w:val="000000"/>
          <w:sz w:val="28"/>
          <w:szCs w:val="28"/>
        </w:rPr>
        <w:t>Формулировки</w:t>
      </w:r>
      <w:r w:rsidRPr="000D7A07">
        <w:rPr>
          <w:color w:val="000000"/>
          <w:spacing w:val="90"/>
          <w:sz w:val="28"/>
          <w:szCs w:val="28"/>
        </w:rPr>
        <w:t xml:space="preserve"> </w:t>
      </w:r>
      <w:r w:rsidRPr="000D7A07">
        <w:rPr>
          <w:color w:val="000000"/>
          <w:sz w:val="28"/>
          <w:szCs w:val="28"/>
        </w:rPr>
        <w:t>целей</w:t>
      </w:r>
      <w:r w:rsidRPr="000D7A07">
        <w:rPr>
          <w:color w:val="000000"/>
          <w:spacing w:val="91"/>
          <w:sz w:val="28"/>
          <w:szCs w:val="28"/>
        </w:rPr>
        <w:t xml:space="preserve"> </w:t>
      </w:r>
      <w:r w:rsidRPr="000D7A07">
        <w:rPr>
          <w:color w:val="000000"/>
          <w:sz w:val="28"/>
          <w:szCs w:val="28"/>
        </w:rPr>
        <w:t>муниципальной</w:t>
      </w:r>
      <w:r w:rsidRPr="000D7A07">
        <w:rPr>
          <w:color w:val="000000"/>
          <w:spacing w:val="90"/>
          <w:sz w:val="28"/>
          <w:szCs w:val="28"/>
        </w:rPr>
        <w:t xml:space="preserve"> </w:t>
      </w:r>
      <w:r w:rsidRPr="000D7A07">
        <w:rPr>
          <w:color w:val="000000"/>
          <w:sz w:val="28"/>
          <w:szCs w:val="28"/>
        </w:rPr>
        <w:t>програм</w:t>
      </w:r>
      <w:r w:rsidRPr="000D7A07">
        <w:rPr>
          <w:color w:val="000000"/>
          <w:spacing w:val="1"/>
          <w:sz w:val="28"/>
          <w:szCs w:val="28"/>
        </w:rPr>
        <w:t>м</w:t>
      </w:r>
      <w:r w:rsidRPr="000D7A07">
        <w:rPr>
          <w:color w:val="000000"/>
          <w:sz w:val="28"/>
          <w:szCs w:val="28"/>
        </w:rPr>
        <w:t>ы</w:t>
      </w:r>
      <w:r w:rsidRPr="000D7A07">
        <w:rPr>
          <w:color w:val="000000"/>
          <w:spacing w:val="90"/>
          <w:sz w:val="28"/>
          <w:szCs w:val="28"/>
        </w:rPr>
        <w:t xml:space="preserve"> </w:t>
      </w:r>
      <w:r w:rsidRPr="000D7A07">
        <w:rPr>
          <w:color w:val="000000"/>
          <w:sz w:val="28"/>
          <w:szCs w:val="28"/>
        </w:rPr>
        <w:t>не</w:t>
      </w:r>
      <w:r w:rsidRPr="000D7A07">
        <w:rPr>
          <w:color w:val="000000"/>
          <w:spacing w:val="90"/>
          <w:sz w:val="28"/>
          <w:szCs w:val="28"/>
        </w:rPr>
        <w:t xml:space="preserve"> </w:t>
      </w:r>
      <w:r w:rsidRPr="000D7A07">
        <w:rPr>
          <w:color w:val="000000"/>
          <w:sz w:val="28"/>
          <w:szCs w:val="28"/>
        </w:rPr>
        <w:t>дол</w:t>
      </w:r>
      <w:r w:rsidRPr="000D7A07">
        <w:rPr>
          <w:color w:val="000000"/>
          <w:spacing w:val="1"/>
          <w:sz w:val="28"/>
          <w:szCs w:val="28"/>
        </w:rPr>
        <w:t>ж</w:t>
      </w:r>
      <w:r w:rsidRPr="000D7A07">
        <w:rPr>
          <w:color w:val="000000"/>
          <w:sz w:val="28"/>
          <w:szCs w:val="28"/>
        </w:rPr>
        <w:t>ны</w:t>
      </w:r>
      <w:r w:rsidRPr="000D7A07">
        <w:rPr>
          <w:color w:val="000000"/>
          <w:spacing w:val="90"/>
          <w:sz w:val="28"/>
          <w:szCs w:val="28"/>
        </w:rPr>
        <w:t xml:space="preserve"> </w:t>
      </w:r>
      <w:r w:rsidRPr="000D7A07">
        <w:rPr>
          <w:color w:val="000000"/>
          <w:sz w:val="28"/>
          <w:szCs w:val="28"/>
        </w:rPr>
        <w:t>дублиров</w:t>
      </w:r>
      <w:r w:rsidRPr="000D7A07">
        <w:rPr>
          <w:color w:val="000000"/>
          <w:spacing w:val="1"/>
          <w:sz w:val="28"/>
          <w:szCs w:val="28"/>
        </w:rPr>
        <w:t>а</w:t>
      </w:r>
      <w:r w:rsidRPr="000D7A07">
        <w:rPr>
          <w:color w:val="000000"/>
          <w:sz w:val="28"/>
          <w:szCs w:val="28"/>
        </w:rPr>
        <w:t>ть наименования</w:t>
      </w:r>
      <w:r w:rsidRPr="000D7A07">
        <w:rPr>
          <w:color w:val="000000"/>
          <w:spacing w:val="76"/>
          <w:sz w:val="28"/>
          <w:szCs w:val="28"/>
        </w:rPr>
        <w:t xml:space="preserve"> </w:t>
      </w:r>
      <w:r w:rsidRPr="000D7A07">
        <w:rPr>
          <w:color w:val="000000"/>
          <w:spacing w:val="1"/>
          <w:sz w:val="28"/>
          <w:szCs w:val="28"/>
        </w:rPr>
        <w:t>е</w:t>
      </w:r>
      <w:r w:rsidRPr="000D7A07">
        <w:rPr>
          <w:color w:val="000000"/>
          <w:sz w:val="28"/>
          <w:szCs w:val="28"/>
        </w:rPr>
        <w:t>е</w:t>
      </w:r>
      <w:r w:rsidRPr="000D7A07">
        <w:rPr>
          <w:color w:val="000000"/>
          <w:spacing w:val="75"/>
          <w:sz w:val="28"/>
          <w:szCs w:val="28"/>
        </w:rPr>
        <w:t xml:space="preserve"> </w:t>
      </w:r>
      <w:r w:rsidRPr="000D7A07">
        <w:rPr>
          <w:color w:val="000000"/>
          <w:sz w:val="28"/>
          <w:szCs w:val="28"/>
        </w:rPr>
        <w:t>з</w:t>
      </w:r>
      <w:r w:rsidRPr="000D7A07">
        <w:rPr>
          <w:color w:val="000000"/>
          <w:spacing w:val="1"/>
          <w:sz w:val="28"/>
          <w:szCs w:val="28"/>
        </w:rPr>
        <w:t>а</w:t>
      </w:r>
      <w:r w:rsidRPr="000D7A07">
        <w:rPr>
          <w:color w:val="000000"/>
          <w:sz w:val="28"/>
          <w:szCs w:val="28"/>
        </w:rPr>
        <w:t>дач,</w:t>
      </w:r>
      <w:r w:rsidRPr="000D7A07">
        <w:rPr>
          <w:color w:val="000000"/>
          <w:spacing w:val="76"/>
          <w:sz w:val="28"/>
          <w:szCs w:val="28"/>
        </w:rPr>
        <w:t xml:space="preserve"> </w:t>
      </w:r>
      <w:r w:rsidRPr="000D7A07">
        <w:rPr>
          <w:color w:val="000000"/>
          <w:sz w:val="28"/>
          <w:szCs w:val="28"/>
        </w:rPr>
        <w:t>а</w:t>
      </w:r>
      <w:r w:rsidRPr="000D7A07">
        <w:rPr>
          <w:color w:val="000000"/>
          <w:spacing w:val="76"/>
          <w:sz w:val="28"/>
          <w:szCs w:val="28"/>
        </w:rPr>
        <w:t xml:space="preserve"> </w:t>
      </w:r>
      <w:r w:rsidRPr="000D7A07">
        <w:rPr>
          <w:color w:val="000000"/>
          <w:sz w:val="28"/>
          <w:szCs w:val="28"/>
        </w:rPr>
        <w:t>так</w:t>
      </w:r>
      <w:r w:rsidRPr="000D7A07">
        <w:rPr>
          <w:color w:val="000000"/>
          <w:spacing w:val="1"/>
          <w:sz w:val="28"/>
          <w:szCs w:val="28"/>
        </w:rPr>
        <w:t>ж</w:t>
      </w:r>
      <w:r w:rsidRPr="000D7A07">
        <w:rPr>
          <w:color w:val="000000"/>
          <w:sz w:val="28"/>
          <w:szCs w:val="28"/>
        </w:rPr>
        <w:t>е</w:t>
      </w:r>
      <w:r w:rsidRPr="000D7A07">
        <w:rPr>
          <w:color w:val="000000"/>
          <w:spacing w:val="75"/>
          <w:sz w:val="28"/>
          <w:szCs w:val="28"/>
        </w:rPr>
        <w:t xml:space="preserve"> </w:t>
      </w:r>
      <w:r w:rsidRPr="000D7A07">
        <w:rPr>
          <w:color w:val="000000"/>
          <w:spacing w:val="1"/>
          <w:sz w:val="28"/>
          <w:szCs w:val="28"/>
        </w:rPr>
        <w:t>м</w:t>
      </w:r>
      <w:r w:rsidRPr="000D7A07">
        <w:rPr>
          <w:color w:val="000000"/>
          <w:sz w:val="28"/>
          <w:szCs w:val="28"/>
        </w:rPr>
        <w:t>ероприятий</w:t>
      </w:r>
      <w:r w:rsidRPr="000D7A07">
        <w:rPr>
          <w:color w:val="000000"/>
          <w:spacing w:val="76"/>
          <w:sz w:val="28"/>
          <w:szCs w:val="28"/>
        </w:rPr>
        <w:t xml:space="preserve"> </w:t>
      </w:r>
      <w:r w:rsidRPr="000D7A07">
        <w:rPr>
          <w:color w:val="000000"/>
          <w:sz w:val="28"/>
          <w:szCs w:val="28"/>
        </w:rPr>
        <w:t>(результатов) структурных эле</w:t>
      </w:r>
      <w:r w:rsidRPr="000D7A07">
        <w:rPr>
          <w:color w:val="000000"/>
          <w:spacing w:val="1"/>
          <w:sz w:val="28"/>
          <w:szCs w:val="28"/>
        </w:rPr>
        <w:t>м</w:t>
      </w:r>
      <w:r w:rsidRPr="000D7A07">
        <w:rPr>
          <w:color w:val="000000"/>
          <w:sz w:val="28"/>
          <w:szCs w:val="28"/>
        </w:rPr>
        <w:t>ентов такой прогр</w:t>
      </w:r>
      <w:r w:rsidRPr="000D7A07">
        <w:rPr>
          <w:color w:val="000000"/>
          <w:spacing w:val="1"/>
          <w:sz w:val="28"/>
          <w:szCs w:val="28"/>
        </w:rPr>
        <w:t>а</w:t>
      </w:r>
      <w:r w:rsidRPr="000D7A07">
        <w:rPr>
          <w:color w:val="000000"/>
          <w:sz w:val="28"/>
          <w:szCs w:val="28"/>
        </w:rPr>
        <w:t>ммы.</w:t>
      </w:r>
    </w:p>
    <w:p w14:paraId="27DBCF16" w14:textId="77777777" w:rsidR="00E32B19" w:rsidRPr="000D7A07" w:rsidRDefault="00E32B19" w:rsidP="00E32B19">
      <w:pPr>
        <w:ind w:firstLine="540"/>
        <w:jc w:val="both"/>
        <w:rPr>
          <w:sz w:val="28"/>
          <w:szCs w:val="28"/>
        </w:rPr>
      </w:pPr>
      <w:r w:rsidRPr="000D7A07">
        <w:rPr>
          <w:sz w:val="28"/>
          <w:szCs w:val="28"/>
        </w:rPr>
        <w:t xml:space="preserve">Цели </w:t>
      </w:r>
      <w:r w:rsidRPr="000D7A07">
        <w:rPr>
          <w:color w:val="000000"/>
          <w:sz w:val="28"/>
          <w:szCs w:val="28"/>
        </w:rPr>
        <w:t>муниципальной</w:t>
      </w:r>
      <w:r w:rsidRPr="000D7A07">
        <w:rPr>
          <w:sz w:val="28"/>
          <w:szCs w:val="28"/>
        </w:rPr>
        <w:t xml:space="preserve"> программы, задачи ее структурных элементов должны соответствовать критериям конкретности, измеримости, достижимости, актуальности и ограниченности во времени.</w:t>
      </w:r>
    </w:p>
    <w:p w14:paraId="36A456A9" w14:textId="77777777" w:rsidR="00E32B19" w:rsidRPr="000D7A07" w:rsidRDefault="00E32B19" w:rsidP="00E32B19">
      <w:pPr>
        <w:pStyle w:val="ab"/>
        <w:spacing w:before="0" w:beforeAutospacing="0" w:after="0" w:afterAutospacing="0"/>
        <w:ind w:firstLine="540"/>
        <w:jc w:val="both"/>
        <w:rPr>
          <w:sz w:val="28"/>
          <w:szCs w:val="28"/>
        </w:rPr>
      </w:pPr>
      <w:r w:rsidRPr="000D7A07">
        <w:rPr>
          <w:sz w:val="28"/>
          <w:szCs w:val="28"/>
        </w:rPr>
        <w:t>При постановке целей муниципальной программы и задач ее структурных элементов необходимо обеспечить возможность проверки и подтверждения их достижения или решения. Для этого для каждой цели муниципальной программы, задачи ее структурного элемента формируются показатели.</w:t>
      </w:r>
    </w:p>
    <w:p w14:paraId="599D58CD" w14:textId="77777777" w:rsidR="00E32B19" w:rsidRPr="000D7A07" w:rsidRDefault="00E32B19" w:rsidP="00E32B19">
      <w:pPr>
        <w:widowControl w:val="0"/>
        <w:ind w:right="-69" w:firstLine="707"/>
        <w:jc w:val="both"/>
        <w:rPr>
          <w:color w:val="000000"/>
          <w:sz w:val="28"/>
          <w:szCs w:val="28"/>
        </w:rPr>
      </w:pPr>
      <w:r w:rsidRPr="000D7A07">
        <w:rPr>
          <w:color w:val="000000"/>
          <w:sz w:val="28"/>
          <w:szCs w:val="28"/>
        </w:rPr>
        <w:t>Допускает</w:t>
      </w:r>
      <w:r w:rsidRPr="000D7A07">
        <w:rPr>
          <w:color w:val="000000"/>
          <w:spacing w:val="1"/>
          <w:sz w:val="28"/>
          <w:szCs w:val="28"/>
        </w:rPr>
        <w:t>с</w:t>
      </w:r>
      <w:r w:rsidRPr="000D7A07">
        <w:rPr>
          <w:color w:val="000000"/>
          <w:sz w:val="28"/>
          <w:szCs w:val="28"/>
        </w:rPr>
        <w:t>я</w:t>
      </w:r>
      <w:r w:rsidRPr="000D7A07">
        <w:rPr>
          <w:color w:val="000000"/>
          <w:spacing w:val="21"/>
          <w:sz w:val="28"/>
          <w:szCs w:val="28"/>
        </w:rPr>
        <w:t xml:space="preserve"> </w:t>
      </w:r>
      <w:r w:rsidRPr="000D7A07">
        <w:rPr>
          <w:color w:val="000000"/>
          <w:sz w:val="28"/>
          <w:szCs w:val="28"/>
        </w:rPr>
        <w:t>включ</w:t>
      </w:r>
      <w:r w:rsidRPr="000D7A07">
        <w:rPr>
          <w:color w:val="000000"/>
          <w:spacing w:val="1"/>
          <w:sz w:val="28"/>
          <w:szCs w:val="28"/>
        </w:rPr>
        <w:t>е</w:t>
      </w:r>
      <w:r w:rsidRPr="000D7A07">
        <w:rPr>
          <w:color w:val="000000"/>
          <w:sz w:val="28"/>
          <w:szCs w:val="28"/>
        </w:rPr>
        <w:t>ние</w:t>
      </w:r>
      <w:r w:rsidRPr="000D7A07">
        <w:rPr>
          <w:color w:val="000000"/>
          <w:spacing w:val="21"/>
          <w:sz w:val="28"/>
          <w:szCs w:val="28"/>
        </w:rPr>
        <w:t xml:space="preserve"> </w:t>
      </w:r>
      <w:r w:rsidRPr="000D7A07">
        <w:rPr>
          <w:color w:val="000000"/>
          <w:sz w:val="28"/>
          <w:szCs w:val="28"/>
        </w:rPr>
        <w:t>в</w:t>
      </w:r>
      <w:r w:rsidRPr="000D7A07">
        <w:rPr>
          <w:color w:val="000000"/>
          <w:spacing w:val="21"/>
          <w:sz w:val="28"/>
          <w:szCs w:val="28"/>
        </w:rPr>
        <w:t xml:space="preserve"> </w:t>
      </w:r>
      <w:r w:rsidRPr="000D7A07">
        <w:rPr>
          <w:color w:val="000000"/>
          <w:sz w:val="28"/>
          <w:szCs w:val="28"/>
        </w:rPr>
        <w:t>муниципальную</w:t>
      </w:r>
      <w:r w:rsidRPr="000D7A07">
        <w:rPr>
          <w:color w:val="000000"/>
          <w:spacing w:val="21"/>
          <w:sz w:val="28"/>
          <w:szCs w:val="28"/>
        </w:rPr>
        <w:t xml:space="preserve"> </w:t>
      </w:r>
      <w:r w:rsidRPr="000D7A07">
        <w:rPr>
          <w:color w:val="000000"/>
          <w:sz w:val="28"/>
          <w:szCs w:val="28"/>
        </w:rPr>
        <w:t>прогр</w:t>
      </w:r>
      <w:r w:rsidRPr="000D7A07">
        <w:rPr>
          <w:color w:val="000000"/>
          <w:spacing w:val="1"/>
          <w:sz w:val="28"/>
          <w:szCs w:val="28"/>
        </w:rPr>
        <w:t>а</w:t>
      </w:r>
      <w:r w:rsidRPr="000D7A07">
        <w:rPr>
          <w:color w:val="000000"/>
          <w:sz w:val="28"/>
          <w:szCs w:val="28"/>
        </w:rPr>
        <w:t>мму</w:t>
      </w:r>
      <w:r w:rsidRPr="000D7A07">
        <w:rPr>
          <w:color w:val="000000"/>
          <w:spacing w:val="21"/>
          <w:sz w:val="28"/>
          <w:szCs w:val="28"/>
        </w:rPr>
        <w:t xml:space="preserve"> </w:t>
      </w:r>
      <w:r w:rsidRPr="000D7A07">
        <w:rPr>
          <w:color w:val="000000"/>
          <w:sz w:val="28"/>
          <w:szCs w:val="28"/>
        </w:rPr>
        <w:t>компл</w:t>
      </w:r>
      <w:r w:rsidRPr="000D7A07">
        <w:rPr>
          <w:color w:val="000000"/>
          <w:spacing w:val="1"/>
          <w:sz w:val="28"/>
          <w:szCs w:val="28"/>
        </w:rPr>
        <w:t>е</w:t>
      </w:r>
      <w:r w:rsidRPr="000D7A07">
        <w:rPr>
          <w:color w:val="000000"/>
          <w:sz w:val="28"/>
          <w:szCs w:val="28"/>
        </w:rPr>
        <w:t>кса</w:t>
      </w:r>
      <w:r w:rsidRPr="000D7A07">
        <w:rPr>
          <w:color w:val="000000"/>
          <w:spacing w:val="21"/>
          <w:sz w:val="28"/>
          <w:szCs w:val="28"/>
        </w:rPr>
        <w:t xml:space="preserve"> </w:t>
      </w:r>
      <w:r w:rsidRPr="000D7A07">
        <w:rPr>
          <w:color w:val="000000"/>
          <w:sz w:val="28"/>
          <w:szCs w:val="28"/>
        </w:rPr>
        <w:t>проц</w:t>
      </w:r>
      <w:r w:rsidRPr="000D7A07">
        <w:rPr>
          <w:color w:val="000000"/>
          <w:spacing w:val="1"/>
          <w:sz w:val="28"/>
          <w:szCs w:val="28"/>
        </w:rPr>
        <w:t>е</w:t>
      </w:r>
      <w:r w:rsidRPr="000D7A07">
        <w:rPr>
          <w:color w:val="000000"/>
          <w:sz w:val="28"/>
          <w:szCs w:val="28"/>
        </w:rPr>
        <w:t>ссных мероприятий, для</w:t>
      </w:r>
      <w:r w:rsidRPr="000D7A07">
        <w:rPr>
          <w:color w:val="000000"/>
          <w:spacing w:val="1"/>
          <w:sz w:val="28"/>
          <w:szCs w:val="28"/>
        </w:rPr>
        <w:t xml:space="preserve"> </w:t>
      </w:r>
      <w:r w:rsidRPr="000D7A07">
        <w:rPr>
          <w:color w:val="000000"/>
          <w:sz w:val="28"/>
          <w:szCs w:val="28"/>
        </w:rPr>
        <w:t>которых пок</w:t>
      </w:r>
      <w:r w:rsidRPr="000D7A07">
        <w:rPr>
          <w:color w:val="000000"/>
          <w:spacing w:val="1"/>
          <w:sz w:val="28"/>
          <w:szCs w:val="28"/>
        </w:rPr>
        <w:t>а</w:t>
      </w:r>
      <w:r w:rsidRPr="000D7A07">
        <w:rPr>
          <w:color w:val="000000"/>
          <w:sz w:val="28"/>
          <w:szCs w:val="28"/>
        </w:rPr>
        <w:t>затели не у</w:t>
      </w:r>
      <w:r w:rsidRPr="000D7A07">
        <w:rPr>
          <w:color w:val="000000"/>
          <w:spacing w:val="1"/>
          <w:sz w:val="28"/>
          <w:szCs w:val="28"/>
        </w:rPr>
        <w:t>с</w:t>
      </w:r>
      <w:r w:rsidRPr="000D7A07">
        <w:rPr>
          <w:color w:val="000000"/>
          <w:sz w:val="28"/>
          <w:szCs w:val="28"/>
        </w:rPr>
        <w:t>танавливают</w:t>
      </w:r>
      <w:r w:rsidRPr="000D7A07">
        <w:rPr>
          <w:color w:val="000000"/>
          <w:spacing w:val="1"/>
          <w:sz w:val="28"/>
          <w:szCs w:val="28"/>
        </w:rPr>
        <w:t>с</w:t>
      </w:r>
      <w:r w:rsidRPr="000D7A07">
        <w:rPr>
          <w:color w:val="000000"/>
          <w:sz w:val="28"/>
          <w:szCs w:val="28"/>
        </w:rPr>
        <w:t>я.</w:t>
      </w:r>
    </w:p>
    <w:p w14:paraId="04648E49" w14:textId="77777777" w:rsidR="00E32B19" w:rsidRPr="000D7A07" w:rsidRDefault="00E32B19" w:rsidP="00E32B19">
      <w:pPr>
        <w:widowControl w:val="0"/>
        <w:ind w:right="-69" w:firstLine="707"/>
        <w:jc w:val="both"/>
        <w:rPr>
          <w:color w:val="000000"/>
          <w:sz w:val="28"/>
          <w:szCs w:val="28"/>
        </w:rPr>
      </w:pPr>
      <w:r w:rsidRPr="000D7A07">
        <w:rPr>
          <w:sz w:val="28"/>
          <w:szCs w:val="28"/>
        </w:rPr>
        <w:t xml:space="preserve">3.6. Показатели муниципальной программы должны: </w:t>
      </w:r>
    </w:p>
    <w:p w14:paraId="20B349E2" w14:textId="77777777" w:rsidR="00E32B19" w:rsidRPr="000D7A07" w:rsidRDefault="00E32B19" w:rsidP="00E32B19">
      <w:pPr>
        <w:tabs>
          <w:tab w:val="center" w:pos="993"/>
          <w:tab w:val="center" w:pos="1134"/>
        </w:tabs>
        <w:ind w:firstLine="709"/>
        <w:jc w:val="both"/>
        <w:rPr>
          <w:sz w:val="28"/>
          <w:szCs w:val="28"/>
        </w:rPr>
      </w:pPr>
      <w:r w:rsidRPr="000D7A07">
        <w:rPr>
          <w:sz w:val="28"/>
          <w:szCs w:val="28"/>
        </w:rPr>
        <w:lastRenderedPageBreak/>
        <w:t>1)</w:t>
      </w:r>
      <w:r w:rsidRPr="000D7A07">
        <w:rPr>
          <w:sz w:val="28"/>
          <w:szCs w:val="28"/>
        </w:rPr>
        <w:tab/>
        <w:t xml:space="preserve"> отражать специфику развития конкретной области (сферы деятельности), проблем и основных задач, на решение которых направлена реализация муниципальной программы;</w:t>
      </w:r>
    </w:p>
    <w:p w14:paraId="192621E5" w14:textId="77777777" w:rsidR="00E32B19" w:rsidRPr="000D7A07" w:rsidRDefault="00E32B19" w:rsidP="00E32B19">
      <w:pPr>
        <w:ind w:firstLine="709"/>
        <w:jc w:val="both"/>
        <w:rPr>
          <w:sz w:val="28"/>
          <w:szCs w:val="28"/>
        </w:rPr>
      </w:pPr>
      <w:r w:rsidRPr="000D7A07">
        <w:rPr>
          <w:sz w:val="28"/>
          <w:szCs w:val="28"/>
        </w:rPr>
        <w:t>2) иметь измеряемое или рассчитываемое количественное значение;</w:t>
      </w:r>
    </w:p>
    <w:p w14:paraId="66EF09E8" w14:textId="77777777" w:rsidR="00E32B19" w:rsidRPr="000D7A07" w:rsidRDefault="00E32B19" w:rsidP="00E32B19">
      <w:pPr>
        <w:ind w:firstLine="709"/>
        <w:jc w:val="both"/>
        <w:rPr>
          <w:sz w:val="28"/>
          <w:szCs w:val="28"/>
        </w:rPr>
      </w:pPr>
      <w:r w:rsidRPr="000D7A07">
        <w:rPr>
          <w:sz w:val="28"/>
          <w:szCs w:val="28"/>
        </w:rPr>
        <w:t>3) непосредственно зависеть от решения основных задач и реализации муниципальной программы;</w:t>
      </w:r>
    </w:p>
    <w:p w14:paraId="7B5C0090" w14:textId="77777777" w:rsidR="00E32B19" w:rsidRPr="000D7A07" w:rsidRDefault="00E32B19" w:rsidP="00E32B19">
      <w:pPr>
        <w:ind w:firstLine="709"/>
        <w:jc w:val="both"/>
        <w:rPr>
          <w:sz w:val="28"/>
          <w:szCs w:val="28"/>
        </w:rPr>
      </w:pPr>
      <w:r w:rsidRPr="000D7A07">
        <w:rPr>
          <w:sz w:val="28"/>
          <w:szCs w:val="28"/>
        </w:rPr>
        <w:t>4) обеспечить возможность проверки и подтверждения достижения или решения этих целей и задач.</w:t>
      </w:r>
    </w:p>
    <w:p w14:paraId="138E9B1D" w14:textId="77777777" w:rsidR="00E32B19" w:rsidRPr="000D7A07" w:rsidRDefault="00E32B19" w:rsidP="00E32B19">
      <w:pPr>
        <w:widowControl w:val="0"/>
        <w:tabs>
          <w:tab w:val="left" w:pos="2207"/>
          <w:tab w:val="left" w:pos="3353"/>
          <w:tab w:val="left" w:pos="5769"/>
          <w:tab w:val="left" w:pos="8015"/>
        </w:tabs>
        <w:spacing w:before="1"/>
        <w:ind w:right="-19" w:firstLine="707"/>
        <w:jc w:val="both"/>
        <w:rPr>
          <w:color w:val="000000"/>
          <w:sz w:val="28"/>
          <w:szCs w:val="28"/>
        </w:rPr>
      </w:pPr>
      <w:r w:rsidRPr="000D7A07">
        <w:rPr>
          <w:sz w:val="28"/>
          <w:szCs w:val="28"/>
        </w:rPr>
        <w:t xml:space="preserve">Показатели муниципальной программы и ее структурных элементов должны отвечать критериям </w:t>
      </w:r>
      <w:r w:rsidRPr="000D7A07">
        <w:rPr>
          <w:color w:val="000000"/>
          <w:sz w:val="28"/>
          <w:szCs w:val="28"/>
        </w:rPr>
        <w:t>точности,</w:t>
      </w:r>
      <w:r w:rsidRPr="000D7A07">
        <w:rPr>
          <w:color w:val="000000"/>
          <w:spacing w:val="74"/>
          <w:sz w:val="28"/>
          <w:szCs w:val="28"/>
        </w:rPr>
        <w:t xml:space="preserve"> </w:t>
      </w:r>
      <w:r w:rsidRPr="000D7A07">
        <w:rPr>
          <w:color w:val="000000"/>
          <w:sz w:val="28"/>
          <w:szCs w:val="28"/>
        </w:rPr>
        <w:t>однозна</w:t>
      </w:r>
      <w:r w:rsidRPr="000D7A07">
        <w:rPr>
          <w:color w:val="000000"/>
          <w:spacing w:val="1"/>
          <w:sz w:val="28"/>
          <w:szCs w:val="28"/>
        </w:rPr>
        <w:t>ч</w:t>
      </w:r>
      <w:r w:rsidRPr="000D7A07">
        <w:rPr>
          <w:color w:val="000000"/>
          <w:sz w:val="28"/>
          <w:szCs w:val="28"/>
        </w:rPr>
        <w:t>ности,</w:t>
      </w:r>
      <w:r w:rsidRPr="000D7A07">
        <w:rPr>
          <w:color w:val="000000"/>
          <w:spacing w:val="74"/>
          <w:sz w:val="28"/>
          <w:szCs w:val="28"/>
        </w:rPr>
        <w:t xml:space="preserve"> </w:t>
      </w:r>
      <w:r w:rsidRPr="000D7A07">
        <w:rPr>
          <w:color w:val="000000"/>
          <w:sz w:val="28"/>
          <w:szCs w:val="28"/>
        </w:rPr>
        <w:t>измеримо</w:t>
      </w:r>
      <w:r w:rsidRPr="000D7A07">
        <w:rPr>
          <w:color w:val="000000"/>
          <w:spacing w:val="1"/>
          <w:sz w:val="28"/>
          <w:szCs w:val="28"/>
        </w:rPr>
        <w:t>с</w:t>
      </w:r>
      <w:r w:rsidRPr="000D7A07">
        <w:rPr>
          <w:color w:val="000000"/>
          <w:sz w:val="28"/>
          <w:szCs w:val="28"/>
        </w:rPr>
        <w:t>ти</w:t>
      </w:r>
      <w:r w:rsidRPr="000D7A07">
        <w:rPr>
          <w:color w:val="000000"/>
          <w:spacing w:val="73"/>
          <w:sz w:val="28"/>
          <w:szCs w:val="28"/>
        </w:rPr>
        <w:t xml:space="preserve"> </w:t>
      </w:r>
      <w:r w:rsidRPr="000D7A07">
        <w:rPr>
          <w:color w:val="000000"/>
          <w:sz w:val="28"/>
          <w:szCs w:val="28"/>
        </w:rPr>
        <w:t>(</w:t>
      </w:r>
      <w:proofErr w:type="spellStart"/>
      <w:r w:rsidRPr="000D7A07">
        <w:rPr>
          <w:color w:val="000000"/>
          <w:spacing w:val="1"/>
          <w:sz w:val="28"/>
          <w:szCs w:val="28"/>
        </w:rPr>
        <w:t>с</w:t>
      </w:r>
      <w:r w:rsidRPr="000D7A07">
        <w:rPr>
          <w:color w:val="000000"/>
          <w:sz w:val="28"/>
          <w:szCs w:val="28"/>
        </w:rPr>
        <w:t>четности</w:t>
      </w:r>
      <w:proofErr w:type="spellEnd"/>
      <w:r w:rsidRPr="000D7A07">
        <w:rPr>
          <w:color w:val="000000"/>
          <w:sz w:val="28"/>
          <w:szCs w:val="28"/>
        </w:rPr>
        <w:t>), сопоставимо</w:t>
      </w:r>
      <w:r w:rsidRPr="000D7A07">
        <w:rPr>
          <w:color w:val="000000"/>
          <w:spacing w:val="1"/>
          <w:sz w:val="28"/>
          <w:szCs w:val="28"/>
        </w:rPr>
        <w:t>с</w:t>
      </w:r>
      <w:r w:rsidRPr="000D7A07">
        <w:rPr>
          <w:color w:val="000000"/>
          <w:sz w:val="28"/>
          <w:szCs w:val="28"/>
        </w:rPr>
        <w:t>ти, достоверности, своеврем</w:t>
      </w:r>
      <w:r w:rsidRPr="000D7A07">
        <w:rPr>
          <w:color w:val="000000"/>
          <w:spacing w:val="1"/>
          <w:sz w:val="28"/>
          <w:szCs w:val="28"/>
        </w:rPr>
        <w:t>е</w:t>
      </w:r>
      <w:r w:rsidRPr="000D7A07">
        <w:rPr>
          <w:color w:val="000000"/>
          <w:sz w:val="28"/>
          <w:szCs w:val="28"/>
        </w:rPr>
        <w:t>нности, регулярности (возможности</w:t>
      </w:r>
      <w:r w:rsidRPr="000D7A07">
        <w:rPr>
          <w:color w:val="000000"/>
          <w:spacing w:val="125"/>
          <w:sz w:val="28"/>
          <w:szCs w:val="28"/>
        </w:rPr>
        <w:t xml:space="preserve"> </w:t>
      </w:r>
      <w:r w:rsidRPr="000D7A07">
        <w:rPr>
          <w:color w:val="000000"/>
          <w:sz w:val="28"/>
          <w:szCs w:val="28"/>
        </w:rPr>
        <w:t>провед</w:t>
      </w:r>
      <w:r w:rsidRPr="000D7A07">
        <w:rPr>
          <w:color w:val="000000"/>
          <w:spacing w:val="1"/>
          <w:sz w:val="28"/>
          <w:szCs w:val="28"/>
        </w:rPr>
        <w:t>е</w:t>
      </w:r>
      <w:r w:rsidRPr="000D7A07">
        <w:rPr>
          <w:color w:val="000000"/>
          <w:sz w:val="28"/>
          <w:szCs w:val="28"/>
        </w:rPr>
        <w:t>ния</w:t>
      </w:r>
      <w:r w:rsidRPr="000D7A07">
        <w:rPr>
          <w:color w:val="000000"/>
          <w:spacing w:val="124"/>
          <w:sz w:val="28"/>
          <w:szCs w:val="28"/>
        </w:rPr>
        <w:t xml:space="preserve"> </w:t>
      </w:r>
      <w:r w:rsidRPr="000D7A07">
        <w:rPr>
          <w:color w:val="000000"/>
          <w:spacing w:val="1"/>
          <w:sz w:val="28"/>
          <w:szCs w:val="28"/>
        </w:rPr>
        <w:t>е</w:t>
      </w:r>
      <w:r w:rsidRPr="000D7A07">
        <w:rPr>
          <w:color w:val="000000"/>
          <w:sz w:val="28"/>
          <w:szCs w:val="28"/>
        </w:rPr>
        <w:t>жегодной</w:t>
      </w:r>
      <w:r w:rsidRPr="000D7A07">
        <w:rPr>
          <w:color w:val="000000"/>
          <w:spacing w:val="125"/>
          <w:sz w:val="28"/>
          <w:szCs w:val="28"/>
        </w:rPr>
        <w:t xml:space="preserve"> </w:t>
      </w:r>
      <w:r w:rsidRPr="000D7A07">
        <w:rPr>
          <w:color w:val="000000"/>
          <w:sz w:val="28"/>
          <w:szCs w:val="28"/>
        </w:rPr>
        <w:t>оценки</w:t>
      </w:r>
      <w:r w:rsidRPr="000D7A07">
        <w:rPr>
          <w:color w:val="000000"/>
          <w:spacing w:val="125"/>
          <w:sz w:val="28"/>
          <w:szCs w:val="28"/>
        </w:rPr>
        <w:t xml:space="preserve"> </w:t>
      </w:r>
      <w:r w:rsidRPr="000D7A07">
        <w:rPr>
          <w:color w:val="000000"/>
          <w:sz w:val="28"/>
          <w:szCs w:val="28"/>
        </w:rPr>
        <w:t>их</w:t>
      </w:r>
      <w:r w:rsidRPr="000D7A07">
        <w:rPr>
          <w:color w:val="000000"/>
          <w:spacing w:val="124"/>
          <w:sz w:val="28"/>
          <w:szCs w:val="28"/>
        </w:rPr>
        <w:t xml:space="preserve"> </w:t>
      </w:r>
      <w:r w:rsidRPr="000D7A07">
        <w:rPr>
          <w:color w:val="000000"/>
          <w:sz w:val="28"/>
          <w:szCs w:val="28"/>
        </w:rPr>
        <w:t>до</w:t>
      </w:r>
      <w:r w:rsidRPr="000D7A07">
        <w:rPr>
          <w:color w:val="000000"/>
          <w:spacing w:val="1"/>
          <w:sz w:val="28"/>
          <w:szCs w:val="28"/>
        </w:rPr>
        <w:t>с</w:t>
      </w:r>
      <w:r w:rsidRPr="000D7A07">
        <w:rPr>
          <w:color w:val="000000"/>
          <w:sz w:val="28"/>
          <w:szCs w:val="28"/>
        </w:rPr>
        <w:t>тижения</w:t>
      </w:r>
      <w:r w:rsidRPr="000D7A07">
        <w:rPr>
          <w:color w:val="000000"/>
          <w:spacing w:val="125"/>
          <w:sz w:val="28"/>
          <w:szCs w:val="28"/>
        </w:rPr>
        <w:t xml:space="preserve"> </w:t>
      </w:r>
      <w:r w:rsidRPr="000D7A07">
        <w:rPr>
          <w:color w:val="000000"/>
          <w:sz w:val="28"/>
          <w:szCs w:val="28"/>
        </w:rPr>
        <w:t>по установленным</w:t>
      </w:r>
      <w:r w:rsidRPr="000D7A07">
        <w:rPr>
          <w:color w:val="000000"/>
          <w:spacing w:val="24"/>
          <w:sz w:val="28"/>
          <w:szCs w:val="28"/>
        </w:rPr>
        <w:t xml:space="preserve"> </w:t>
      </w:r>
      <w:r w:rsidRPr="000D7A07">
        <w:rPr>
          <w:color w:val="000000"/>
          <w:sz w:val="28"/>
          <w:szCs w:val="28"/>
        </w:rPr>
        <w:t>мето</w:t>
      </w:r>
      <w:r w:rsidRPr="000D7A07">
        <w:rPr>
          <w:color w:val="000000"/>
          <w:spacing w:val="1"/>
          <w:sz w:val="28"/>
          <w:szCs w:val="28"/>
        </w:rPr>
        <w:t>д</w:t>
      </w:r>
      <w:r w:rsidRPr="000D7A07">
        <w:rPr>
          <w:color w:val="000000"/>
          <w:sz w:val="28"/>
          <w:szCs w:val="28"/>
        </w:rPr>
        <w:t>икам</w:t>
      </w:r>
      <w:r w:rsidRPr="000D7A07">
        <w:rPr>
          <w:color w:val="000000"/>
          <w:spacing w:val="24"/>
          <w:sz w:val="28"/>
          <w:szCs w:val="28"/>
        </w:rPr>
        <w:t xml:space="preserve"> </w:t>
      </w:r>
      <w:r w:rsidRPr="000D7A07">
        <w:rPr>
          <w:color w:val="000000"/>
          <w:sz w:val="28"/>
          <w:szCs w:val="28"/>
        </w:rPr>
        <w:t>расч</w:t>
      </w:r>
      <w:r w:rsidRPr="000D7A07">
        <w:rPr>
          <w:color w:val="000000"/>
          <w:spacing w:val="1"/>
          <w:sz w:val="28"/>
          <w:szCs w:val="28"/>
        </w:rPr>
        <w:t>е</w:t>
      </w:r>
      <w:r w:rsidRPr="000D7A07">
        <w:rPr>
          <w:color w:val="000000"/>
          <w:sz w:val="28"/>
          <w:szCs w:val="28"/>
        </w:rPr>
        <w:t>та</w:t>
      </w:r>
      <w:r w:rsidRPr="000D7A07">
        <w:rPr>
          <w:color w:val="000000"/>
          <w:spacing w:val="23"/>
          <w:sz w:val="28"/>
          <w:szCs w:val="28"/>
        </w:rPr>
        <w:t xml:space="preserve"> </w:t>
      </w:r>
      <w:r w:rsidRPr="000D7A07">
        <w:rPr>
          <w:color w:val="000000"/>
          <w:sz w:val="28"/>
          <w:szCs w:val="28"/>
        </w:rPr>
        <w:t>пок</w:t>
      </w:r>
      <w:r w:rsidRPr="000D7A07">
        <w:rPr>
          <w:color w:val="000000"/>
          <w:spacing w:val="1"/>
          <w:sz w:val="28"/>
          <w:szCs w:val="28"/>
        </w:rPr>
        <w:t>а</w:t>
      </w:r>
      <w:r w:rsidRPr="000D7A07">
        <w:rPr>
          <w:color w:val="000000"/>
          <w:sz w:val="28"/>
          <w:szCs w:val="28"/>
        </w:rPr>
        <w:t>зателей,</w:t>
      </w:r>
      <w:r w:rsidRPr="000D7A07">
        <w:rPr>
          <w:color w:val="000000"/>
          <w:spacing w:val="24"/>
          <w:sz w:val="28"/>
          <w:szCs w:val="28"/>
        </w:rPr>
        <w:t xml:space="preserve"> </w:t>
      </w:r>
      <w:r w:rsidRPr="000D7A07">
        <w:rPr>
          <w:color w:val="000000"/>
          <w:sz w:val="28"/>
          <w:szCs w:val="28"/>
        </w:rPr>
        <w:t>в</w:t>
      </w:r>
      <w:r w:rsidRPr="000D7A07">
        <w:rPr>
          <w:color w:val="000000"/>
          <w:spacing w:val="23"/>
          <w:sz w:val="28"/>
          <w:szCs w:val="28"/>
        </w:rPr>
        <w:t xml:space="preserve"> </w:t>
      </w:r>
      <w:r w:rsidRPr="000D7A07">
        <w:rPr>
          <w:color w:val="000000"/>
          <w:sz w:val="28"/>
          <w:szCs w:val="28"/>
        </w:rPr>
        <w:t>том</w:t>
      </w:r>
      <w:r w:rsidRPr="000D7A07">
        <w:rPr>
          <w:color w:val="000000"/>
          <w:spacing w:val="24"/>
          <w:sz w:val="28"/>
          <w:szCs w:val="28"/>
        </w:rPr>
        <w:t xml:space="preserve"> </w:t>
      </w:r>
      <w:r w:rsidRPr="000D7A07">
        <w:rPr>
          <w:color w:val="000000"/>
          <w:sz w:val="28"/>
          <w:szCs w:val="28"/>
        </w:rPr>
        <w:t>числе</w:t>
      </w:r>
      <w:r w:rsidRPr="000D7A07">
        <w:rPr>
          <w:color w:val="000000"/>
          <w:spacing w:val="24"/>
          <w:sz w:val="28"/>
          <w:szCs w:val="28"/>
        </w:rPr>
        <w:t xml:space="preserve"> </w:t>
      </w:r>
      <w:r w:rsidRPr="000D7A07">
        <w:rPr>
          <w:color w:val="000000"/>
          <w:sz w:val="28"/>
          <w:szCs w:val="28"/>
        </w:rPr>
        <w:t>социальных</w:t>
      </w:r>
      <w:r w:rsidRPr="000D7A07">
        <w:rPr>
          <w:color w:val="000000"/>
          <w:spacing w:val="24"/>
          <w:sz w:val="28"/>
          <w:szCs w:val="28"/>
        </w:rPr>
        <w:t xml:space="preserve"> </w:t>
      </w:r>
      <w:r w:rsidRPr="000D7A07">
        <w:rPr>
          <w:color w:val="000000"/>
          <w:sz w:val="28"/>
          <w:szCs w:val="28"/>
        </w:rPr>
        <w:t>эффе</w:t>
      </w:r>
      <w:r w:rsidRPr="000D7A07">
        <w:rPr>
          <w:color w:val="000000"/>
          <w:spacing w:val="1"/>
          <w:sz w:val="28"/>
          <w:szCs w:val="28"/>
        </w:rPr>
        <w:t>к</w:t>
      </w:r>
      <w:r w:rsidRPr="000D7A07">
        <w:rPr>
          <w:color w:val="000000"/>
          <w:sz w:val="28"/>
          <w:szCs w:val="28"/>
        </w:rPr>
        <w:t>тов от реализации муницип</w:t>
      </w:r>
      <w:r w:rsidRPr="000D7A07">
        <w:rPr>
          <w:color w:val="000000"/>
          <w:spacing w:val="1"/>
          <w:sz w:val="28"/>
          <w:szCs w:val="28"/>
        </w:rPr>
        <w:t>а</w:t>
      </w:r>
      <w:r w:rsidRPr="000D7A07">
        <w:rPr>
          <w:color w:val="000000"/>
          <w:sz w:val="28"/>
          <w:szCs w:val="28"/>
        </w:rPr>
        <w:t>льных програм</w:t>
      </w:r>
      <w:r w:rsidRPr="000D7A07">
        <w:rPr>
          <w:color w:val="000000"/>
          <w:spacing w:val="1"/>
          <w:sz w:val="28"/>
          <w:szCs w:val="28"/>
        </w:rPr>
        <w:t>м</w:t>
      </w:r>
      <w:r w:rsidRPr="000D7A07">
        <w:rPr>
          <w:color w:val="000000"/>
          <w:sz w:val="28"/>
          <w:szCs w:val="28"/>
        </w:rPr>
        <w:t>).</w:t>
      </w:r>
    </w:p>
    <w:p w14:paraId="60E15251" w14:textId="77777777" w:rsidR="00E32B19" w:rsidRPr="000D7A07" w:rsidRDefault="00E32B19" w:rsidP="00E32B19">
      <w:pPr>
        <w:widowControl w:val="0"/>
        <w:tabs>
          <w:tab w:val="left" w:pos="2207"/>
          <w:tab w:val="left" w:pos="3353"/>
          <w:tab w:val="left" w:pos="5769"/>
          <w:tab w:val="left" w:pos="8015"/>
        </w:tabs>
        <w:spacing w:before="1"/>
        <w:ind w:right="-19" w:firstLine="707"/>
        <w:jc w:val="both"/>
        <w:rPr>
          <w:color w:val="000000"/>
          <w:sz w:val="28"/>
          <w:szCs w:val="28"/>
        </w:rPr>
      </w:pPr>
      <w:r w:rsidRPr="000D7A07">
        <w:rPr>
          <w:color w:val="000000"/>
          <w:sz w:val="28"/>
          <w:szCs w:val="28"/>
        </w:rPr>
        <w:t xml:space="preserve">3.7. </w:t>
      </w:r>
      <w:r w:rsidRPr="000D7A07">
        <w:rPr>
          <w:sz w:val="28"/>
          <w:szCs w:val="28"/>
        </w:rPr>
        <w:t>В число используемых показателей муниципальной программы должны включаться показатели, характеризующие конечные общественно значимые результаты и непосредственные результаты по годам реализации муниципальной программы, а также уровень удовлетворенности потребителей оказываемыми (финансируемыми) в рамках муниципальной программы муниципальными услугами (работами), их объемом и качеством.</w:t>
      </w:r>
    </w:p>
    <w:p w14:paraId="3F1FE2C4" w14:textId="77777777" w:rsidR="00E32B19" w:rsidRPr="000D7A07" w:rsidRDefault="00E32B19" w:rsidP="00E32B19">
      <w:pPr>
        <w:tabs>
          <w:tab w:val="left" w:pos="1134"/>
        </w:tabs>
        <w:autoSpaceDE w:val="0"/>
        <w:autoSpaceDN w:val="0"/>
        <w:adjustRightInd w:val="0"/>
        <w:ind w:firstLine="709"/>
        <w:jc w:val="both"/>
        <w:rPr>
          <w:sz w:val="28"/>
          <w:szCs w:val="28"/>
        </w:rPr>
      </w:pPr>
      <w:proofErr w:type="gramStart"/>
      <w:r w:rsidRPr="000D7A07">
        <w:rPr>
          <w:sz w:val="28"/>
          <w:szCs w:val="28"/>
        </w:rPr>
        <w:t>В муниципальной программе должны быть предусмотрены показатели, соответствующие показателям, установленным Указом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постановлением Правительства Российской Федерации от 17.12.2012  № 1317 «О мерах по реализации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и</w:t>
      </w:r>
      <w:proofErr w:type="gramEnd"/>
      <w:r w:rsidRPr="000D7A07">
        <w:rPr>
          <w:sz w:val="28"/>
          <w:szCs w:val="28"/>
        </w:rPr>
        <w:t xml:space="preserve"> подпункта «и» пункта 2 Указа Президента Российской Федерации от 07.05.2012 № 601 «Об основных направлениях совершенствования системы государственного управления», Стратегией социально-экономического развития Вологодского муниципального округа.</w:t>
      </w:r>
    </w:p>
    <w:p w14:paraId="454B3DEA" w14:textId="77777777" w:rsidR="00E32B19" w:rsidRPr="000D7A07" w:rsidRDefault="00E32B19" w:rsidP="00E32B19">
      <w:pPr>
        <w:tabs>
          <w:tab w:val="center" w:pos="709"/>
          <w:tab w:val="center" w:pos="851"/>
          <w:tab w:val="center" w:pos="993"/>
        </w:tabs>
        <w:autoSpaceDE w:val="0"/>
        <w:autoSpaceDN w:val="0"/>
        <w:adjustRightInd w:val="0"/>
        <w:ind w:firstLine="540"/>
        <w:jc w:val="both"/>
        <w:rPr>
          <w:sz w:val="28"/>
          <w:szCs w:val="28"/>
        </w:rPr>
      </w:pPr>
      <w:r w:rsidRPr="000D7A07">
        <w:rPr>
          <w:sz w:val="28"/>
          <w:szCs w:val="28"/>
        </w:rPr>
        <w:t>3.8. Показатели структурных элементов муниципальной программы должны быть увязаны с показателями муниципальной программы, но не должны повторять их.</w:t>
      </w:r>
    </w:p>
    <w:p w14:paraId="72930323" w14:textId="77777777" w:rsidR="00E32B19" w:rsidRPr="000D7A07" w:rsidRDefault="00E32B19" w:rsidP="00E32B19">
      <w:pPr>
        <w:tabs>
          <w:tab w:val="center" w:pos="993"/>
          <w:tab w:val="center" w:pos="1134"/>
        </w:tabs>
        <w:autoSpaceDE w:val="0"/>
        <w:autoSpaceDN w:val="0"/>
        <w:adjustRightInd w:val="0"/>
        <w:ind w:firstLine="540"/>
        <w:jc w:val="both"/>
        <w:rPr>
          <w:sz w:val="28"/>
          <w:szCs w:val="28"/>
        </w:rPr>
      </w:pPr>
      <w:r w:rsidRPr="000D7A07">
        <w:rPr>
          <w:sz w:val="28"/>
          <w:szCs w:val="28"/>
        </w:rPr>
        <w:t xml:space="preserve">3.9. </w:t>
      </w:r>
      <w:r w:rsidRPr="000D7A07">
        <w:rPr>
          <w:sz w:val="28"/>
          <w:szCs w:val="28"/>
        </w:rPr>
        <w:tab/>
        <w:t>В качестве наименования показателя используется лаконичное и понятное наименование, отражающее основную суть наблюдаемого социально-экономического явления (процесса, объекта).</w:t>
      </w:r>
    </w:p>
    <w:p w14:paraId="0CEC3A59" w14:textId="77777777" w:rsidR="00E32B19" w:rsidRPr="000D7A07" w:rsidRDefault="00E32B19" w:rsidP="00E32B19">
      <w:pPr>
        <w:autoSpaceDE w:val="0"/>
        <w:autoSpaceDN w:val="0"/>
        <w:adjustRightInd w:val="0"/>
        <w:ind w:firstLine="540"/>
        <w:jc w:val="both"/>
        <w:rPr>
          <w:sz w:val="28"/>
          <w:szCs w:val="28"/>
        </w:rPr>
      </w:pPr>
      <w:r w:rsidRPr="000D7A07">
        <w:rPr>
          <w:sz w:val="28"/>
          <w:szCs w:val="28"/>
        </w:rPr>
        <w:t>Для одного и того же процесса и/или объекта наблюдения могут использоваться разные наблюдаемые характеристики (количественные, стоимостные, относительные или качественные).</w:t>
      </w:r>
    </w:p>
    <w:p w14:paraId="5D8719B5" w14:textId="77777777" w:rsidR="00E32B19" w:rsidRPr="000D7A07" w:rsidRDefault="00E32B19" w:rsidP="00E32B19">
      <w:pPr>
        <w:tabs>
          <w:tab w:val="center" w:pos="993"/>
          <w:tab w:val="center" w:pos="1276"/>
        </w:tabs>
        <w:autoSpaceDE w:val="0"/>
        <w:autoSpaceDN w:val="0"/>
        <w:adjustRightInd w:val="0"/>
        <w:ind w:firstLine="540"/>
        <w:jc w:val="both"/>
        <w:rPr>
          <w:strike/>
          <w:sz w:val="28"/>
          <w:szCs w:val="28"/>
        </w:rPr>
      </w:pPr>
      <w:r w:rsidRPr="000D7A07">
        <w:rPr>
          <w:sz w:val="28"/>
          <w:szCs w:val="28"/>
        </w:rPr>
        <w:t xml:space="preserve">3.10. </w:t>
      </w:r>
      <w:r w:rsidRPr="000D7A07">
        <w:rPr>
          <w:sz w:val="28"/>
          <w:szCs w:val="28"/>
        </w:rPr>
        <w:tab/>
        <w:t xml:space="preserve">Показатели муниципальной программы должны иметь запланированные по годам количественные значения, измеряемые (рассчитываемые) по прилагаемым методикам или определяемые на основе данных государственного статистического (ведомственного) наблюдения. </w:t>
      </w:r>
      <w:r w:rsidRPr="000D7A07">
        <w:rPr>
          <w:sz w:val="28"/>
          <w:szCs w:val="28"/>
        </w:rPr>
        <w:lastRenderedPageBreak/>
        <w:t xml:space="preserve">Допускается установление порогового значения целевого показателя в формате «не </w:t>
      </w:r>
      <w:proofErr w:type="gramStart"/>
      <w:r w:rsidRPr="000D7A07">
        <w:rPr>
          <w:sz w:val="28"/>
          <w:szCs w:val="28"/>
        </w:rPr>
        <w:t>более/не менее</w:t>
      </w:r>
      <w:proofErr w:type="gramEnd"/>
      <w:r w:rsidRPr="000D7A07">
        <w:rPr>
          <w:sz w:val="28"/>
          <w:szCs w:val="28"/>
        </w:rPr>
        <w:t xml:space="preserve"> конкретного числа». В случае если плановое значение показателя является текстовым или логическим («да» или «нет»), следует отразить его достижение в числовом формате с указанием интерпретации значений показателя.</w:t>
      </w:r>
    </w:p>
    <w:p w14:paraId="22F2297F" w14:textId="77777777" w:rsidR="00E32B19" w:rsidRPr="000D7A07" w:rsidRDefault="00E32B19" w:rsidP="00E32B19">
      <w:pPr>
        <w:pStyle w:val="ab"/>
        <w:spacing w:before="0" w:beforeAutospacing="0" w:after="0" w:afterAutospacing="0" w:line="288" w:lineRule="atLeast"/>
        <w:ind w:firstLine="540"/>
        <w:jc w:val="both"/>
        <w:rPr>
          <w:sz w:val="28"/>
          <w:szCs w:val="28"/>
        </w:rPr>
      </w:pPr>
      <w:r w:rsidRPr="000D7A07">
        <w:rPr>
          <w:sz w:val="28"/>
          <w:szCs w:val="28"/>
        </w:rPr>
        <w:t xml:space="preserve">Значения показателей муниципальной программы, ее структурных элементов должны формироваться с учетом параметров прогноза социально-экономического развития округа. В случае если показатель муниципальной программы, структурного элемента муниципальной программы установлен прогнозом социально-экономического развития округа, то плановое значение указанного показателя должно быть не ниже (для показателей с динамикой «убывание» - не выше) значения соответствующего </w:t>
      </w:r>
      <w:proofErr w:type="gramStart"/>
      <w:r w:rsidRPr="000D7A07">
        <w:rPr>
          <w:sz w:val="28"/>
          <w:szCs w:val="28"/>
        </w:rPr>
        <w:t>показателя базового варианта прогноза социально-экономического развития округа</w:t>
      </w:r>
      <w:proofErr w:type="gramEnd"/>
      <w:r w:rsidRPr="000D7A07">
        <w:rPr>
          <w:sz w:val="28"/>
          <w:szCs w:val="28"/>
        </w:rPr>
        <w:t xml:space="preserve"> на соответствующий год.</w:t>
      </w:r>
    </w:p>
    <w:p w14:paraId="3F2EA077" w14:textId="77777777" w:rsidR="00E32B19" w:rsidRPr="000D7A07" w:rsidRDefault="00E32B19" w:rsidP="00E32B19">
      <w:pPr>
        <w:widowControl w:val="0"/>
        <w:ind w:right="-69" w:firstLine="785"/>
        <w:jc w:val="both"/>
        <w:rPr>
          <w:color w:val="000000"/>
          <w:sz w:val="28"/>
          <w:szCs w:val="28"/>
        </w:rPr>
      </w:pPr>
      <w:r w:rsidRPr="000D7A07">
        <w:rPr>
          <w:color w:val="000000"/>
          <w:sz w:val="28"/>
          <w:szCs w:val="28"/>
        </w:rPr>
        <w:t>3.11.</w:t>
      </w:r>
      <w:r w:rsidRPr="000D7A07">
        <w:rPr>
          <w:color w:val="000000"/>
          <w:spacing w:val="77"/>
          <w:sz w:val="28"/>
          <w:szCs w:val="28"/>
        </w:rPr>
        <w:t xml:space="preserve"> </w:t>
      </w:r>
      <w:r w:rsidRPr="000D7A07">
        <w:rPr>
          <w:color w:val="000000"/>
          <w:sz w:val="28"/>
          <w:szCs w:val="28"/>
        </w:rPr>
        <w:t>При</w:t>
      </w:r>
      <w:r w:rsidRPr="000D7A07">
        <w:rPr>
          <w:color w:val="000000"/>
          <w:spacing w:val="78"/>
          <w:sz w:val="28"/>
          <w:szCs w:val="28"/>
        </w:rPr>
        <w:t xml:space="preserve"> </w:t>
      </w:r>
      <w:r w:rsidRPr="000D7A07">
        <w:rPr>
          <w:color w:val="000000"/>
          <w:sz w:val="28"/>
          <w:szCs w:val="28"/>
        </w:rPr>
        <w:t>определ</w:t>
      </w:r>
      <w:r w:rsidRPr="000D7A07">
        <w:rPr>
          <w:color w:val="000000"/>
          <w:spacing w:val="1"/>
          <w:sz w:val="28"/>
          <w:szCs w:val="28"/>
        </w:rPr>
        <w:t>е</w:t>
      </w:r>
      <w:r w:rsidRPr="000D7A07">
        <w:rPr>
          <w:color w:val="000000"/>
          <w:sz w:val="28"/>
          <w:szCs w:val="28"/>
        </w:rPr>
        <w:t>нии</w:t>
      </w:r>
      <w:r w:rsidRPr="000D7A07">
        <w:rPr>
          <w:color w:val="000000"/>
          <w:spacing w:val="77"/>
          <w:sz w:val="28"/>
          <w:szCs w:val="28"/>
        </w:rPr>
        <w:t xml:space="preserve"> </w:t>
      </w:r>
      <w:r w:rsidRPr="000D7A07">
        <w:rPr>
          <w:color w:val="000000"/>
          <w:spacing w:val="1"/>
          <w:sz w:val="28"/>
          <w:szCs w:val="28"/>
        </w:rPr>
        <w:t>с</w:t>
      </w:r>
      <w:r w:rsidRPr="000D7A07">
        <w:rPr>
          <w:color w:val="000000"/>
          <w:sz w:val="28"/>
          <w:szCs w:val="28"/>
        </w:rPr>
        <w:t>труктуры</w:t>
      </w:r>
      <w:r w:rsidRPr="000D7A07">
        <w:rPr>
          <w:color w:val="000000"/>
          <w:spacing w:val="78"/>
          <w:sz w:val="28"/>
          <w:szCs w:val="28"/>
        </w:rPr>
        <w:t xml:space="preserve"> </w:t>
      </w:r>
      <w:r w:rsidRPr="000D7A07">
        <w:rPr>
          <w:color w:val="000000"/>
          <w:sz w:val="28"/>
          <w:szCs w:val="28"/>
        </w:rPr>
        <w:t>муниципальной</w:t>
      </w:r>
      <w:r w:rsidRPr="000D7A07">
        <w:rPr>
          <w:color w:val="000000"/>
          <w:spacing w:val="78"/>
          <w:sz w:val="28"/>
          <w:szCs w:val="28"/>
        </w:rPr>
        <w:t xml:space="preserve"> </w:t>
      </w:r>
      <w:r w:rsidRPr="000D7A07">
        <w:rPr>
          <w:color w:val="000000"/>
          <w:sz w:val="28"/>
          <w:szCs w:val="28"/>
        </w:rPr>
        <w:t>програм</w:t>
      </w:r>
      <w:r w:rsidRPr="000D7A07">
        <w:rPr>
          <w:color w:val="000000"/>
          <w:spacing w:val="1"/>
          <w:sz w:val="28"/>
          <w:szCs w:val="28"/>
        </w:rPr>
        <w:t>м</w:t>
      </w:r>
      <w:r w:rsidRPr="000D7A07">
        <w:rPr>
          <w:color w:val="000000"/>
          <w:sz w:val="28"/>
          <w:szCs w:val="28"/>
        </w:rPr>
        <w:t>ы выделяются проектная часть и</w:t>
      </w:r>
      <w:r w:rsidRPr="000D7A07">
        <w:rPr>
          <w:color w:val="000000"/>
          <w:spacing w:val="1"/>
          <w:sz w:val="28"/>
          <w:szCs w:val="28"/>
        </w:rPr>
        <w:t xml:space="preserve"> </w:t>
      </w:r>
      <w:r w:rsidRPr="000D7A07">
        <w:rPr>
          <w:color w:val="000000"/>
          <w:sz w:val="28"/>
          <w:szCs w:val="28"/>
        </w:rPr>
        <w:t>процессная</w:t>
      </w:r>
      <w:r w:rsidRPr="000D7A07">
        <w:rPr>
          <w:color w:val="000000"/>
          <w:spacing w:val="1"/>
          <w:sz w:val="28"/>
          <w:szCs w:val="28"/>
        </w:rPr>
        <w:t xml:space="preserve"> </w:t>
      </w:r>
      <w:r w:rsidRPr="000D7A07">
        <w:rPr>
          <w:color w:val="000000"/>
          <w:sz w:val="28"/>
          <w:szCs w:val="28"/>
        </w:rPr>
        <w:t>часть.</w:t>
      </w:r>
    </w:p>
    <w:p w14:paraId="7ACEB8F6" w14:textId="77777777" w:rsidR="00E32B19" w:rsidRPr="000D7A07" w:rsidRDefault="00E32B19" w:rsidP="00E32B19">
      <w:pPr>
        <w:widowControl w:val="0"/>
        <w:ind w:right="-19" w:firstLine="712"/>
        <w:jc w:val="both"/>
        <w:rPr>
          <w:color w:val="000000"/>
          <w:sz w:val="28"/>
          <w:szCs w:val="28"/>
        </w:rPr>
      </w:pPr>
      <w:r w:rsidRPr="000D7A07">
        <w:rPr>
          <w:color w:val="000000"/>
          <w:sz w:val="28"/>
          <w:szCs w:val="28"/>
        </w:rPr>
        <w:t>Муниципальные</w:t>
      </w:r>
      <w:r w:rsidRPr="000D7A07">
        <w:rPr>
          <w:color w:val="000000"/>
          <w:spacing w:val="5"/>
          <w:sz w:val="28"/>
          <w:szCs w:val="28"/>
        </w:rPr>
        <w:t xml:space="preserve"> </w:t>
      </w:r>
      <w:r w:rsidRPr="000D7A07">
        <w:rPr>
          <w:color w:val="000000"/>
          <w:sz w:val="28"/>
          <w:szCs w:val="28"/>
        </w:rPr>
        <w:t>проекты</w:t>
      </w:r>
      <w:r w:rsidRPr="000D7A07">
        <w:rPr>
          <w:color w:val="000000"/>
          <w:spacing w:val="5"/>
          <w:sz w:val="28"/>
          <w:szCs w:val="28"/>
        </w:rPr>
        <w:t xml:space="preserve"> </w:t>
      </w:r>
      <w:r w:rsidRPr="000D7A07">
        <w:rPr>
          <w:color w:val="000000"/>
          <w:sz w:val="28"/>
          <w:szCs w:val="28"/>
        </w:rPr>
        <w:t>и</w:t>
      </w:r>
      <w:r w:rsidRPr="000D7A07">
        <w:rPr>
          <w:color w:val="000000"/>
          <w:spacing w:val="5"/>
          <w:sz w:val="28"/>
          <w:szCs w:val="28"/>
        </w:rPr>
        <w:t xml:space="preserve"> </w:t>
      </w:r>
      <w:r w:rsidRPr="000D7A07">
        <w:rPr>
          <w:color w:val="000000"/>
          <w:sz w:val="28"/>
          <w:szCs w:val="28"/>
        </w:rPr>
        <w:t>мероприяти</w:t>
      </w:r>
      <w:r w:rsidRPr="000D7A07">
        <w:rPr>
          <w:color w:val="000000"/>
          <w:spacing w:val="1"/>
          <w:sz w:val="28"/>
          <w:szCs w:val="28"/>
        </w:rPr>
        <w:t>я</w:t>
      </w:r>
      <w:r w:rsidRPr="000D7A07">
        <w:rPr>
          <w:color w:val="000000"/>
          <w:sz w:val="28"/>
          <w:szCs w:val="28"/>
        </w:rPr>
        <w:t>,</w:t>
      </w:r>
      <w:r w:rsidRPr="000D7A07">
        <w:rPr>
          <w:color w:val="000000"/>
          <w:spacing w:val="4"/>
          <w:sz w:val="28"/>
          <w:szCs w:val="28"/>
        </w:rPr>
        <w:t xml:space="preserve"> </w:t>
      </w:r>
      <w:r w:rsidRPr="000D7A07">
        <w:rPr>
          <w:color w:val="000000"/>
          <w:sz w:val="28"/>
          <w:szCs w:val="28"/>
        </w:rPr>
        <w:t>прово</w:t>
      </w:r>
      <w:r w:rsidRPr="000D7A07">
        <w:rPr>
          <w:color w:val="000000"/>
          <w:spacing w:val="1"/>
          <w:sz w:val="28"/>
          <w:szCs w:val="28"/>
        </w:rPr>
        <w:t>д</w:t>
      </w:r>
      <w:r w:rsidRPr="000D7A07">
        <w:rPr>
          <w:color w:val="000000"/>
          <w:sz w:val="28"/>
          <w:szCs w:val="28"/>
        </w:rPr>
        <w:t>имые</w:t>
      </w:r>
      <w:r w:rsidRPr="000D7A07">
        <w:rPr>
          <w:color w:val="000000"/>
          <w:spacing w:val="5"/>
          <w:sz w:val="28"/>
          <w:szCs w:val="28"/>
        </w:rPr>
        <w:t xml:space="preserve"> </w:t>
      </w:r>
      <w:r w:rsidRPr="000D7A07">
        <w:rPr>
          <w:color w:val="000000"/>
          <w:sz w:val="28"/>
          <w:szCs w:val="28"/>
        </w:rPr>
        <w:t>в</w:t>
      </w:r>
      <w:r w:rsidRPr="000D7A07">
        <w:rPr>
          <w:color w:val="000000"/>
          <w:spacing w:val="4"/>
          <w:sz w:val="28"/>
          <w:szCs w:val="28"/>
        </w:rPr>
        <w:t xml:space="preserve"> </w:t>
      </w:r>
      <w:r w:rsidRPr="000D7A07">
        <w:rPr>
          <w:color w:val="000000"/>
          <w:sz w:val="28"/>
          <w:szCs w:val="28"/>
        </w:rPr>
        <w:t>р</w:t>
      </w:r>
      <w:r w:rsidRPr="000D7A07">
        <w:rPr>
          <w:color w:val="000000"/>
          <w:spacing w:val="1"/>
          <w:sz w:val="28"/>
          <w:szCs w:val="28"/>
        </w:rPr>
        <w:t>а</w:t>
      </w:r>
      <w:r w:rsidRPr="000D7A07">
        <w:rPr>
          <w:color w:val="000000"/>
          <w:sz w:val="28"/>
          <w:szCs w:val="28"/>
        </w:rPr>
        <w:t>мках муниципальных проектов,</w:t>
      </w:r>
      <w:r w:rsidRPr="000D7A07">
        <w:rPr>
          <w:color w:val="000000"/>
          <w:spacing w:val="152"/>
          <w:sz w:val="28"/>
          <w:szCs w:val="28"/>
        </w:rPr>
        <w:t xml:space="preserve"> </w:t>
      </w:r>
      <w:r w:rsidRPr="000D7A07">
        <w:rPr>
          <w:color w:val="000000"/>
          <w:sz w:val="28"/>
          <w:szCs w:val="28"/>
        </w:rPr>
        <w:t>в</w:t>
      </w:r>
      <w:r w:rsidRPr="000D7A07">
        <w:rPr>
          <w:color w:val="000000"/>
          <w:spacing w:val="152"/>
          <w:sz w:val="28"/>
          <w:szCs w:val="28"/>
        </w:rPr>
        <w:t xml:space="preserve"> </w:t>
      </w:r>
      <w:r w:rsidRPr="000D7A07">
        <w:rPr>
          <w:color w:val="000000"/>
          <w:sz w:val="28"/>
          <w:szCs w:val="28"/>
        </w:rPr>
        <w:t>сово</w:t>
      </w:r>
      <w:r w:rsidRPr="000D7A07">
        <w:rPr>
          <w:color w:val="000000"/>
          <w:spacing w:val="1"/>
          <w:sz w:val="28"/>
          <w:szCs w:val="28"/>
        </w:rPr>
        <w:t>к</w:t>
      </w:r>
      <w:r w:rsidRPr="000D7A07">
        <w:rPr>
          <w:color w:val="000000"/>
          <w:sz w:val="28"/>
          <w:szCs w:val="28"/>
        </w:rPr>
        <w:t>упности составляют про</w:t>
      </w:r>
      <w:r w:rsidRPr="000D7A07">
        <w:rPr>
          <w:color w:val="000000"/>
          <w:spacing w:val="1"/>
          <w:sz w:val="28"/>
          <w:szCs w:val="28"/>
        </w:rPr>
        <w:t>е</w:t>
      </w:r>
      <w:r w:rsidRPr="000D7A07">
        <w:rPr>
          <w:color w:val="000000"/>
          <w:sz w:val="28"/>
          <w:szCs w:val="28"/>
        </w:rPr>
        <w:t>ктную ча</w:t>
      </w:r>
      <w:r w:rsidRPr="000D7A07">
        <w:rPr>
          <w:color w:val="000000"/>
          <w:spacing w:val="1"/>
          <w:sz w:val="28"/>
          <w:szCs w:val="28"/>
        </w:rPr>
        <w:t>с</w:t>
      </w:r>
      <w:r w:rsidRPr="000D7A07">
        <w:rPr>
          <w:color w:val="000000"/>
          <w:sz w:val="28"/>
          <w:szCs w:val="28"/>
        </w:rPr>
        <w:t>ть муниципальной програ</w:t>
      </w:r>
      <w:r w:rsidRPr="000D7A07">
        <w:rPr>
          <w:color w:val="000000"/>
          <w:spacing w:val="1"/>
          <w:sz w:val="28"/>
          <w:szCs w:val="28"/>
        </w:rPr>
        <w:t>м</w:t>
      </w:r>
      <w:r w:rsidRPr="000D7A07">
        <w:rPr>
          <w:color w:val="000000"/>
          <w:sz w:val="28"/>
          <w:szCs w:val="28"/>
        </w:rPr>
        <w:t>мы.</w:t>
      </w:r>
    </w:p>
    <w:p w14:paraId="679ABD5C" w14:textId="77777777" w:rsidR="00E32B19" w:rsidRPr="000D7A07" w:rsidRDefault="00E32B19" w:rsidP="00E32B19">
      <w:pPr>
        <w:pStyle w:val="ab"/>
        <w:spacing w:before="0" w:beforeAutospacing="0" w:after="0" w:afterAutospacing="0"/>
        <w:ind w:firstLine="540"/>
        <w:jc w:val="both"/>
        <w:rPr>
          <w:sz w:val="28"/>
          <w:szCs w:val="28"/>
        </w:rPr>
      </w:pPr>
      <w:r w:rsidRPr="000D7A07">
        <w:rPr>
          <w:sz w:val="28"/>
          <w:szCs w:val="28"/>
        </w:rPr>
        <w:t>Структура муниципальной  программы формируется исходя из необходимости и достаточности для достижения ее целей. При этом муниципальная программа должна предусматривать не менее 1 структурного элемента, формирующего ее проектную часть, и не менее 1 структурного элемента, формирующего ее процессную часть.</w:t>
      </w:r>
    </w:p>
    <w:p w14:paraId="365F6656" w14:textId="77777777" w:rsidR="00E32B19" w:rsidRPr="000D7A07" w:rsidRDefault="00E32B19" w:rsidP="00E32B19">
      <w:pPr>
        <w:widowControl w:val="0"/>
        <w:tabs>
          <w:tab w:val="left" w:pos="1514"/>
          <w:tab w:val="left" w:pos="3167"/>
          <w:tab w:val="left" w:pos="5126"/>
          <w:tab w:val="left" w:pos="6401"/>
          <w:tab w:val="left" w:pos="8718"/>
        </w:tabs>
        <w:spacing w:before="1"/>
        <w:ind w:right="-69" w:firstLine="707"/>
        <w:jc w:val="both"/>
        <w:rPr>
          <w:color w:val="000000"/>
          <w:sz w:val="28"/>
          <w:szCs w:val="28"/>
        </w:rPr>
      </w:pPr>
      <w:r w:rsidRPr="000D7A07">
        <w:rPr>
          <w:color w:val="000000"/>
          <w:sz w:val="28"/>
          <w:szCs w:val="28"/>
        </w:rPr>
        <w:t>3.12. В рамках проектной части муниципальной</w:t>
      </w:r>
      <w:r w:rsidRPr="000D7A07">
        <w:rPr>
          <w:color w:val="000000"/>
          <w:spacing w:val="78"/>
          <w:sz w:val="28"/>
          <w:szCs w:val="28"/>
        </w:rPr>
        <w:t xml:space="preserve"> </w:t>
      </w:r>
      <w:r w:rsidRPr="000D7A07">
        <w:rPr>
          <w:color w:val="000000"/>
          <w:sz w:val="28"/>
          <w:szCs w:val="28"/>
        </w:rPr>
        <w:t>програм</w:t>
      </w:r>
      <w:r w:rsidRPr="000D7A07">
        <w:rPr>
          <w:color w:val="000000"/>
          <w:spacing w:val="1"/>
          <w:sz w:val="28"/>
          <w:szCs w:val="28"/>
        </w:rPr>
        <w:t>м</w:t>
      </w:r>
      <w:r w:rsidRPr="000D7A07">
        <w:rPr>
          <w:color w:val="000000"/>
          <w:sz w:val="28"/>
          <w:szCs w:val="28"/>
        </w:rPr>
        <w:t>ы осуществляется реализация направлений деятельности в соответствие с Положением об организации проектной деятельности.</w:t>
      </w:r>
    </w:p>
    <w:p w14:paraId="04E5CB03" w14:textId="77777777" w:rsidR="00E32B19" w:rsidRPr="000D7A07" w:rsidRDefault="00E32B19" w:rsidP="00E32B19">
      <w:pPr>
        <w:pStyle w:val="ab"/>
        <w:spacing w:before="0" w:beforeAutospacing="0" w:after="0" w:afterAutospacing="0" w:line="288" w:lineRule="atLeast"/>
        <w:ind w:firstLine="539"/>
        <w:jc w:val="both"/>
        <w:rPr>
          <w:sz w:val="28"/>
          <w:szCs w:val="28"/>
        </w:rPr>
      </w:pPr>
      <w:r w:rsidRPr="000D7A07">
        <w:rPr>
          <w:sz w:val="28"/>
          <w:szCs w:val="28"/>
        </w:rPr>
        <w:t xml:space="preserve">Паспорта муниципальных проектов формируются в соответствии с формами, утвержденными </w:t>
      </w:r>
      <w:hyperlink r:id="rId11" w:history="1">
        <w:r w:rsidRPr="000D7A07">
          <w:rPr>
            <w:rStyle w:val="ad"/>
            <w:color w:val="auto"/>
            <w:sz w:val="28"/>
            <w:szCs w:val="28"/>
            <w:u w:val="none"/>
          </w:rPr>
          <w:t>Положением</w:t>
        </w:r>
      </w:hyperlink>
      <w:r w:rsidRPr="000D7A07">
        <w:rPr>
          <w:sz w:val="28"/>
          <w:szCs w:val="28"/>
        </w:rPr>
        <w:t xml:space="preserve"> об организации проектной деятельности в администрации Вологодского муниципального округа (далее – Положение об организации проектной деятельности).</w:t>
      </w:r>
    </w:p>
    <w:p w14:paraId="7EA9D66D" w14:textId="77777777" w:rsidR="00E32B19" w:rsidRPr="000D7A07" w:rsidRDefault="00E32B19" w:rsidP="00E32B19">
      <w:pPr>
        <w:pStyle w:val="ab"/>
        <w:spacing w:before="0" w:beforeAutospacing="0" w:after="0" w:afterAutospacing="0" w:line="288" w:lineRule="atLeast"/>
        <w:ind w:firstLine="539"/>
        <w:jc w:val="both"/>
        <w:rPr>
          <w:color w:val="FF0000"/>
          <w:sz w:val="28"/>
          <w:szCs w:val="28"/>
        </w:rPr>
      </w:pPr>
      <w:r w:rsidRPr="000D7A07">
        <w:rPr>
          <w:sz w:val="28"/>
          <w:szCs w:val="28"/>
        </w:rPr>
        <w:t xml:space="preserve">Паспорта муниципальных проектов отражаются в муниципальной программе в части разделов «Основные положения», «Показатели проекта», «Мероприятия (результаты) проекта», «Финансовое обеспечение реализации проекта», «Прогнозная (справочная) оценка объемов привлечения средств федерального бюджета, регионального бюджета, местного бюджета, физических и юридических лиц на решение задач проекта», «Участники проекта», «Методике расчета показателей проекта», «Дополнительная информация». Раздел «Дополнительная информация» не отражается в муниципальной программе при отсутствии информации в указанном разделе. </w:t>
      </w:r>
    </w:p>
    <w:p w14:paraId="54941778" w14:textId="77777777" w:rsidR="00E32B19" w:rsidRPr="000D7A07" w:rsidRDefault="00E32B19" w:rsidP="00E32B19">
      <w:pPr>
        <w:pStyle w:val="ab"/>
        <w:spacing w:before="0" w:beforeAutospacing="0" w:after="0" w:afterAutospacing="0" w:line="288" w:lineRule="atLeast"/>
        <w:ind w:firstLine="539"/>
        <w:jc w:val="both"/>
        <w:rPr>
          <w:color w:val="FF0000"/>
          <w:sz w:val="28"/>
          <w:szCs w:val="28"/>
        </w:rPr>
      </w:pPr>
      <w:r w:rsidRPr="000D7A07">
        <w:rPr>
          <w:sz w:val="28"/>
          <w:szCs w:val="28"/>
        </w:rPr>
        <w:t>Сведения о муниципальных проектах, связанных с национальными проектами, отражаются в паспорте муниципальной программы и приложениях к нему в соответствии с паспортами муниципальных проектов, связанных с национальными проектами.</w:t>
      </w:r>
      <w:r w:rsidRPr="000D7A07">
        <w:rPr>
          <w:color w:val="FF0000"/>
          <w:sz w:val="28"/>
          <w:szCs w:val="28"/>
        </w:rPr>
        <w:t xml:space="preserve"> </w:t>
      </w:r>
    </w:p>
    <w:p w14:paraId="50554ACF" w14:textId="77777777" w:rsidR="00E32B19" w:rsidRPr="000D7A07" w:rsidRDefault="00E32B19" w:rsidP="00E32B19">
      <w:pPr>
        <w:widowControl w:val="0"/>
        <w:tabs>
          <w:tab w:val="left" w:pos="1514"/>
          <w:tab w:val="left" w:pos="3167"/>
          <w:tab w:val="left" w:pos="5126"/>
          <w:tab w:val="left" w:pos="6401"/>
          <w:tab w:val="left" w:pos="8718"/>
        </w:tabs>
        <w:spacing w:before="1"/>
        <w:ind w:right="-69" w:firstLine="707"/>
        <w:jc w:val="both"/>
        <w:rPr>
          <w:color w:val="000000"/>
          <w:sz w:val="28"/>
          <w:szCs w:val="28"/>
        </w:rPr>
      </w:pPr>
      <w:r w:rsidRPr="000D7A07">
        <w:rPr>
          <w:sz w:val="28"/>
          <w:szCs w:val="28"/>
        </w:rPr>
        <w:t xml:space="preserve">Мероприятия (результаты) структурных элементов проектной части </w:t>
      </w:r>
      <w:r w:rsidRPr="000D7A07">
        <w:rPr>
          <w:sz w:val="28"/>
          <w:szCs w:val="28"/>
        </w:rPr>
        <w:lastRenderedPageBreak/>
        <w:t>муниципальной программы формируются в соответствии с перечнем типов мероприятий и их типовых контрольных точек, предусмотренных Положением об организации проектной деятельности, перечнем и характеристиками типовых направлений расходов по мероприятиям (результатам) структурных элементов муниципальной программы (приложение 4 к настоящему Порядку).</w:t>
      </w:r>
    </w:p>
    <w:p w14:paraId="7323B678" w14:textId="77777777" w:rsidR="00E32B19" w:rsidRPr="000D7A07" w:rsidRDefault="00E32B19" w:rsidP="00E32B19">
      <w:pPr>
        <w:widowControl w:val="0"/>
        <w:tabs>
          <w:tab w:val="left" w:pos="1639"/>
          <w:tab w:val="left" w:pos="2613"/>
          <w:tab w:val="left" w:pos="3199"/>
          <w:tab w:val="left" w:pos="4929"/>
          <w:tab w:val="left" w:pos="5718"/>
          <w:tab w:val="left" w:pos="7789"/>
          <w:tab w:val="left" w:pos="9478"/>
        </w:tabs>
        <w:ind w:right="-19" w:firstLine="707"/>
        <w:jc w:val="both"/>
        <w:rPr>
          <w:color w:val="000000"/>
          <w:sz w:val="28"/>
          <w:szCs w:val="28"/>
        </w:rPr>
      </w:pPr>
      <w:bookmarkStart w:id="3" w:name="_page_84_0"/>
      <w:r w:rsidRPr="000D7A07">
        <w:rPr>
          <w:color w:val="000000"/>
          <w:sz w:val="28"/>
          <w:szCs w:val="28"/>
        </w:rPr>
        <w:t>3.13.</w:t>
      </w:r>
      <w:r w:rsidRPr="000D7A07">
        <w:rPr>
          <w:color w:val="000000"/>
          <w:spacing w:val="170"/>
          <w:sz w:val="28"/>
          <w:szCs w:val="28"/>
        </w:rPr>
        <w:t xml:space="preserve"> </w:t>
      </w:r>
      <w:r w:rsidRPr="000D7A07">
        <w:rPr>
          <w:color w:val="000000"/>
          <w:sz w:val="28"/>
          <w:szCs w:val="28"/>
        </w:rPr>
        <w:t>При</w:t>
      </w:r>
      <w:r w:rsidRPr="000D7A07">
        <w:rPr>
          <w:color w:val="000000"/>
          <w:spacing w:val="170"/>
          <w:sz w:val="28"/>
          <w:szCs w:val="28"/>
        </w:rPr>
        <w:t xml:space="preserve"> </w:t>
      </w:r>
      <w:r w:rsidRPr="000D7A07">
        <w:rPr>
          <w:color w:val="000000"/>
          <w:spacing w:val="1"/>
          <w:sz w:val="28"/>
          <w:szCs w:val="28"/>
        </w:rPr>
        <w:t>ф</w:t>
      </w:r>
      <w:r w:rsidRPr="000D7A07">
        <w:rPr>
          <w:color w:val="000000"/>
          <w:sz w:val="28"/>
          <w:szCs w:val="28"/>
        </w:rPr>
        <w:t>ормировании</w:t>
      </w:r>
      <w:r w:rsidRPr="000D7A07">
        <w:rPr>
          <w:color w:val="000000"/>
          <w:spacing w:val="171"/>
          <w:sz w:val="28"/>
          <w:szCs w:val="28"/>
        </w:rPr>
        <w:t xml:space="preserve"> </w:t>
      </w:r>
      <w:r w:rsidRPr="000D7A07">
        <w:rPr>
          <w:color w:val="000000"/>
          <w:sz w:val="28"/>
          <w:szCs w:val="28"/>
        </w:rPr>
        <w:t>проектной</w:t>
      </w:r>
      <w:r w:rsidRPr="000D7A07">
        <w:rPr>
          <w:color w:val="000000"/>
          <w:spacing w:val="170"/>
          <w:sz w:val="28"/>
          <w:szCs w:val="28"/>
        </w:rPr>
        <w:t xml:space="preserve"> </w:t>
      </w:r>
      <w:r w:rsidRPr="000D7A07">
        <w:rPr>
          <w:color w:val="000000"/>
          <w:spacing w:val="1"/>
          <w:sz w:val="28"/>
          <w:szCs w:val="28"/>
        </w:rPr>
        <w:t>ч</w:t>
      </w:r>
      <w:r w:rsidRPr="000D7A07">
        <w:rPr>
          <w:color w:val="000000"/>
          <w:sz w:val="28"/>
          <w:szCs w:val="28"/>
        </w:rPr>
        <w:t>асти</w:t>
      </w:r>
      <w:r w:rsidRPr="000D7A07">
        <w:rPr>
          <w:color w:val="000000"/>
          <w:spacing w:val="171"/>
          <w:sz w:val="28"/>
          <w:szCs w:val="28"/>
        </w:rPr>
        <w:t xml:space="preserve"> </w:t>
      </w:r>
      <w:r w:rsidRPr="000D7A07">
        <w:rPr>
          <w:color w:val="000000"/>
          <w:sz w:val="28"/>
          <w:szCs w:val="28"/>
        </w:rPr>
        <w:t>муниципальной</w:t>
      </w:r>
      <w:r w:rsidRPr="000D7A07">
        <w:rPr>
          <w:color w:val="000000"/>
          <w:spacing w:val="171"/>
          <w:sz w:val="28"/>
          <w:szCs w:val="28"/>
        </w:rPr>
        <w:t xml:space="preserve"> </w:t>
      </w:r>
      <w:r w:rsidRPr="000D7A07">
        <w:rPr>
          <w:color w:val="000000"/>
          <w:sz w:val="28"/>
          <w:szCs w:val="28"/>
        </w:rPr>
        <w:t>программы, включае</w:t>
      </w:r>
      <w:r w:rsidRPr="000D7A07">
        <w:rPr>
          <w:color w:val="000000"/>
          <w:spacing w:val="1"/>
          <w:sz w:val="28"/>
          <w:szCs w:val="28"/>
        </w:rPr>
        <w:t>м</w:t>
      </w:r>
      <w:r w:rsidRPr="000D7A07">
        <w:rPr>
          <w:color w:val="000000"/>
          <w:sz w:val="28"/>
          <w:szCs w:val="28"/>
        </w:rPr>
        <w:t>ые</w:t>
      </w:r>
      <w:r w:rsidRPr="000D7A07">
        <w:rPr>
          <w:color w:val="000000"/>
          <w:spacing w:val="54"/>
          <w:sz w:val="28"/>
          <w:szCs w:val="28"/>
        </w:rPr>
        <w:t xml:space="preserve"> </w:t>
      </w:r>
      <w:r w:rsidRPr="000D7A07">
        <w:rPr>
          <w:color w:val="000000"/>
          <w:sz w:val="28"/>
          <w:szCs w:val="28"/>
        </w:rPr>
        <w:t>в</w:t>
      </w:r>
      <w:r w:rsidRPr="000D7A07">
        <w:rPr>
          <w:color w:val="000000"/>
          <w:spacing w:val="54"/>
          <w:sz w:val="28"/>
          <w:szCs w:val="28"/>
        </w:rPr>
        <w:t xml:space="preserve"> </w:t>
      </w:r>
      <w:r w:rsidRPr="000D7A07">
        <w:rPr>
          <w:color w:val="000000"/>
          <w:sz w:val="28"/>
          <w:szCs w:val="28"/>
        </w:rPr>
        <w:t>ее</w:t>
      </w:r>
      <w:r w:rsidRPr="000D7A07">
        <w:rPr>
          <w:color w:val="000000"/>
          <w:spacing w:val="54"/>
          <w:sz w:val="28"/>
          <w:szCs w:val="28"/>
        </w:rPr>
        <w:t xml:space="preserve"> </w:t>
      </w:r>
      <w:r w:rsidRPr="000D7A07">
        <w:rPr>
          <w:color w:val="000000"/>
          <w:sz w:val="28"/>
          <w:szCs w:val="28"/>
        </w:rPr>
        <w:t>со</w:t>
      </w:r>
      <w:r w:rsidRPr="000D7A07">
        <w:rPr>
          <w:color w:val="000000"/>
          <w:spacing w:val="1"/>
          <w:sz w:val="28"/>
          <w:szCs w:val="28"/>
        </w:rPr>
        <w:t>с</w:t>
      </w:r>
      <w:r w:rsidRPr="000D7A07">
        <w:rPr>
          <w:color w:val="000000"/>
          <w:sz w:val="28"/>
          <w:szCs w:val="28"/>
        </w:rPr>
        <w:t>тав</w:t>
      </w:r>
      <w:r w:rsidRPr="000D7A07">
        <w:rPr>
          <w:color w:val="000000"/>
          <w:spacing w:val="54"/>
          <w:sz w:val="28"/>
          <w:szCs w:val="28"/>
        </w:rPr>
        <w:t xml:space="preserve"> </w:t>
      </w:r>
      <w:r w:rsidRPr="000D7A07">
        <w:rPr>
          <w:color w:val="000000"/>
          <w:sz w:val="28"/>
          <w:szCs w:val="28"/>
        </w:rPr>
        <w:t>мероприятия</w:t>
      </w:r>
      <w:r w:rsidRPr="000D7A07">
        <w:rPr>
          <w:color w:val="000000"/>
          <w:spacing w:val="54"/>
          <w:sz w:val="28"/>
          <w:szCs w:val="28"/>
        </w:rPr>
        <w:t xml:space="preserve"> </w:t>
      </w:r>
      <w:r w:rsidRPr="000D7A07">
        <w:rPr>
          <w:color w:val="000000"/>
          <w:sz w:val="28"/>
          <w:szCs w:val="28"/>
        </w:rPr>
        <w:t>(р</w:t>
      </w:r>
      <w:r w:rsidRPr="000D7A07">
        <w:rPr>
          <w:color w:val="000000"/>
          <w:spacing w:val="1"/>
          <w:sz w:val="28"/>
          <w:szCs w:val="28"/>
        </w:rPr>
        <w:t>е</w:t>
      </w:r>
      <w:r w:rsidRPr="000D7A07">
        <w:rPr>
          <w:color w:val="000000"/>
          <w:sz w:val="28"/>
          <w:szCs w:val="28"/>
        </w:rPr>
        <w:t>зультаты)</w:t>
      </w:r>
      <w:r w:rsidRPr="000D7A07">
        <w:rPr>
          <w:color w:val="000000"/>
          <w:spacing w:val="54"/>
          <w:sz w:val="28"/>
          <w:szCs w:val="28"/>
        </w:rPr>
        <w:t xml:space="preserve"> </w:t>
      </w:r>
      <w:r w:rsidRPr="000D7A07">
        <w:rPr>
          <w:color w:val="000000"/>
          <w:sz w:val="28"/>
          <w:szCs w:val="28"/>
        </w:rPr>
        <w:t>должны</w:t>
      </w:r>
      <w:r w:rsidRPr="000D7A07">
        <w:rPr>
          <w:color w:val="000000"/>
          <w:spacing w:val="54"/>
          <w:sz w:val="28"/>
          <w:szCs w:val="28"/>
        </w:rPr>
        <w:t xml:space="preserve"> </w:t>
      </w:r>
      <w:r w:rsidRPr="000D7A07">
        <w:rPr>
          <w:color w:val="000000"/>
          <w:sz w:val="28"/>
          <w:szCs w:val="28"/>
        </w:rPr>
        <w:t>и</w:t>
      </w:r>
      <w:r w:rsidRPr="000D7A07">
        <w:rPr>
          <w:color w:val="000000"/>
          <w:spacing w:val="1"/>
          <w:sz w:val="28"/>
          <w:szCs w:val="28"/>
        </w:rPr>
        <w:t>м</w:t>
      </w:r>
      <w:r w:rsidRPr="000D7A07">
        <w:rPr>
          <w:color w:val="000000"/>
          <w:sz w:val="28"/>
          <w:szCs w:val="28"/>
        </w:rPr>
        <w:t>еть</w:t>
      </w:r>
      <w:r w:rsidRPr="000D7A07">
        <w:rPr>
          <w:color w:val="000000"/>
          <w:spacing w:val="54"/>
          <w:sz w:val="28"/>
          <w:szCs w:val="28"/>
        </w:rPr>
        <w:t xml:space="preserve"> </w:t>
      </w:r>
      <w:r w:rsidRPr="000D7A07">
        <w:rPr>
          <w:color w:val="000000"/>
          <w:sz w:val="28"/>
          <w:szCs w:val="28"/>
        </w:rPr>
        <w:t>колич</w:t>
      </w:r>
      <w:r w:rsidRPr="000D7A07">
        <w:rPr>
          <w:color w:val="000000"/>
          <w:spacing w:val="1"/>
          <w:sz w:val="28"/>
          <w:szCs w:val="28"/>
        </w:rPr>
        <w:t>е</w:t>
      </w:r>
      <w:r w:rsidRPr="000D7A07">
        <w:rPr>
          <w:color w:val="000000"/>
          <w:sz w:val="28"/>
          <w:szCs w:val="28"/>
        </w:rPr>
        <w:t>ственно измеримые итоги их реализации. При формировании процессной части муниципальной</w:t>
      </w:r>
      <w:r w:rsidRPr="000D7A07">
        <w:rPr>
          <w:color w:val="000000"/>
          <w:spacing w:val="30"/>
          <w:sz w:val="28"/>
          <w:szCs w:val="28"/>
        </w:rPr>
        <w:t xml:space="preserve"> </w:t>
      </w:r>
      <w:r w:rsidRPr="000D7A07">
        <w:rPr>
          <w:color w:val="000000"/>
          <w:sz w:val="28"/>
          <w:szCs w:val="28"/>
        </w:rPr>
        <w:t>прогр</w:t>
      </w:r>
      <w:r w:rsidRPr="000D7A07">
        <w:rPr>
          <w:color w:val="000000"/>
          <w:spacing w:val="1"/>
          <w:sz w:val="28"/>
          <w:szCs w:val="28"/>
        </w:rPr>
        <w:t>а</w:t>
      </w:r>
      <w:r w:rsidRPr="000D7A07">
        <w:rPr>
          <w:color w:val="000000"/>
          <w:sz w:val="28"/>
          <w:szCs w:val="28"/>
        </w:rPr>
        <w:t>ммы</w:t>
      </w:r>
      <w:r w:rsidRPr="000D7A07">
        <w:rPr>
          <w:color w:val="000000"/>
          <w:spacing w:val="31"/>
          <w:sz w:val="28"/>
          <w:szCs w:val="28"/>
        </w:rPr>
        <w:t xml:space="preserve"> </w:t>
      </w:r>
      <w:r w:rsidRPr="000D7A07">
        <w:rPr>
          <w:color w:val="000000"/>
          <w:sz w:val="28"/>
          <w:szCs w:val="28"/>
        </w:rPr>
        <w:t>допуска</w:t>
      </w:r>
      <w:r w:rsidRPr="000D7A07">
        <w:rPr>
          <w:color w:val="000000"/>
          <w:spacing w:val="1"/>
          <w:sz w:val="28"/>
          <w:szCs w:val="28"/>
        </w:rPr>
        <w:t>е</w:t>
      </w:r>
      <w:r w:rsidRPr="000D7A07">
        <w:rPr>
          <w:color w:val="000000"/>
          <w:sz w:val="28"/>
          <w:szCs w:val="28"/>
        </w:rPr>
        <w:t>тся</w:t>
      </w:r>
      <w:r w:rsidRPr="000D7A07">
        <w:rPr>
          <w:color w:val="000000"/>
          <w:spacing w:val="31"/>
          <w:sz w:val="28"/>
          <w:szCs w:val="28"/>
        </w:rPr>
        <w:t xml:space="preserve"> </w:t>
      </w:r>
      <w:r w:rsidRPr="000D7A07">
        <w:rPr>
          <w:color w:val="000000"/>
          <w:sz w:val="28"/>
          <w:szCs w:val="28"/>
        </w:rPr>
        <w:t>включение</w:t>
      </w:r>
      <w:r w:rsidRPr="000D7A07">
        <w:rPr>
          <w:color w:val="000000"/>
          <w:spacing w:val="31"/>
          <w:sz w:val="28"/>
          <w:szCs w:val="28"/>
        </w:rPr>
        <w:t xml:space="preserve"> </w:t>
      </w:r>
      <w:r w:rsidRPr="000D7A07">
        <w:rPr>
          <w:color w:val="000000"/>
          <w:sz w:val="28"/>
          <w:szCs w:val="28"/>
        </w:rPr>
        <w:t>меропри</w:t>
      </w:r>
      <w:r w:rsidRPr="000D7A07">
        <w:rPr>
          <w:color w:val="000000"/>
          <w:spacing w:val="1"/>
          <w:sz w:val="28"/>
          <w:szCs w:val="28"/>
        </w:rPr>
        <w:t>я</w:t>
      </w:r>
      <w:r w:rsidRPr="000D7A07">
        <w:rPr>
          <w:color w:val="000000"/>
          <w:sz w:val="28"/>
          <w:szCs w:val="28"/>
        </w:rPr>
        <w:t>тий</w:t>
      </w:r>
      <w:r w:rsidRPr="000D7A07">
        <w:rPr>
          <w:color w:val="000000"/>
          <w:spacing w:val="30"/>
          <w:sz w:val="28"/>
          <w:szCs w:val="28"/>
        </w:rPr>
        <w:t xml:space="preserve"> </w:t>
      </w:r>
      <w:r w:rsidRPr="000D7A07">
        <w:rPr>
          <w:color w:val="000000"/>
          <w:sz w:val="28"/>
          <w:szCs w:val="28"/>
        </w:rPr>
        <w:t>(результатов),</w:t>
      </w:r>
      <w:r w:rsidRPr="000D7A07">
        <w:rPr>
          <w:color w:val="000000"/>
          <w:spacing w:val="31"/>
          <w:sz w:val="28"/>
          <w:szCs w:val="28"/>
        </w:rPr>
        <w:t xml:space="preserve"> </w:t>
      </w:r>
      <w:r w:rsidRPr="000D7A07">
        <w:rPr>
          <w:color w:val="000000"/>
          <w:sz w:val="28"/>
          <w:szCs w:val="28"/>
        </w:rPr>
        <w:t>не имеющих колич</w:t>
      </w:r>
      <w:r w:rsidRPr="000D7A07">
        <w:rPr>
          <w:color w:val="000000"/>
          <w:spacing w:val="1"/>
          <w:sz w:val="28"/>
          <w:szCs w:val="28"/>
        </w:rPr>
        <w:t>е</w:t>
      </w:r>
      <w:r w:rsidRPr="000D7A07">
        <w:rPr>
          <w:color w:val="000000"/>
          <w:sz w:val="28"/>
          <w:szCs w:val="28"/>
        </w:rPr>
        <w:t>ственно изм</w:t>
      </w:r>
      <w:r w:rsidRPr="000D7A07">
        <w:rPr>
          <w:color w:val="000000"/>
          <w:spacing w:val="1"/>
          <w:sz w:val="28"/>
          <w:szCs w:val="28"/>
        </w:rPr>
        <w:t>е</w:t>
      </w:r>
      <w:r w:rsidRPr="000D7A07">
        <w:rPr>
          <w:color w:val="000000"/>
          <w:sz w:val="28"/>
          <w:szCs w:val="28"/>
        </w:rPr>
        <w:t>римых итогов их ре</w:t>
      </w:r>
      <w:r w:rsidRPr="000D7A07">
        <w:rPr>
          <w:color w:val="000000"/>
          <w:spacing w:val="1"/>
          <w:sz w:val="28"/>
          <w:szCs w:val="28"/>
        </w:rPr>
        <w:t>а</w:t>
      </w:r>
      <w:r w:rsidRPr="000D7A07">
        <w:rPr>
          <w:color w:val="000000"/>
          <w:sz w:val="28"/>
          <w:szCs w:val="28"/>
        </w:rPr>
        <w:t>лизации.</w:t>
      </w:r>
    </w:p>
    <w:p w14:paraId="3C1C208A" w14:textId="77777777" w:rsidR="00E32B19" w:rsidRPr="000D7A07" w:rsidRDefault="00E32B19" w:rsidP="00E32B19">
      <w:pPr>
        <w:widowControl w:val="0"/>
        <w:tabs>
          <w:tab w:val="left" w:pos="1774"/>
        </w:tabs>
        <w:spacing w:line="239" w:lineRule="auto"/>
        <w:ind w:right="-69" w:firstLine="707"/>
        <w:rPr>
          <w:color w:val="000000"/>
          <w:sz w:val="28"/>
          <w:szCs w:val="28"/>
        </w:rPr>
      </w:pPr>
      <w:r w:rsidRPr="000D7A07">
        <w:rPr>
          <w:color w:val="000000"/>
          <w:sz w:val="28"/>
          <w:szCs w:val="28"/>
        </w:rPr>
        <w:t>3.14. П</w:t>
      </w:r>
      <w:r w:rsidRPr="000D7A07">
        <w:rPr>
          <w:color w:val="000000"/>
          <w:spacing w:val="1"/>
          <w:sz w:val="28"/>
          <w:szCs w:val="28"/>
        </w:rPr>
        <w:t>а</w:t>
      </w:r>
      <w:r w:rsidRPr="000D7A07">
        <w:rPr>
          <w:color w:val="000000"/>
          <w:sz w:val="28"/>
          <w:szCs w:val="28"/>
        </w:rPr>
        <w:t>спорт</w:t>
      </w:r>
      <w:r w:rsidRPr="000D7A07">
        <w:rPr>
          <w:color w:val="000000"/>
          <w:spacing w:val="183"/>
          <w:sz w:val="28"/>
          <w:szCs w:val="28"/>
        </w:rPr>
        <w:t xml:space="preserve"> </w:t>
      </w:r>
      <w:r w:rsidRPr="000D7A07">
        <w:rPr>
          <w:color w:val="000000"/>
          <w:sz w:val="28"/>
          <w:szCs w:val="28"/>
        </w:rPr>
        <w:t>комплекса процессных мероприятий формируется в соответствие с формой приложения 2 к настоящему Порядку.</w:t>
      </w:r>
    </w:p>
    <w:p w14:paraId="1E192D38" w14:textId="77777777" w:rsidR="00E32B19" w:rsidRPr="000D7A07" w:rsidRDefault="00E32B19" w:rsidP="00E32B19">
      <w:pPr>
        <w:widowControl w:val="0"/>
        <w:tabs>
          <w:tab w:val="left" w:pos="1774"/>
        </w:tabs>
        <w:spacing w:line="239" w:lineRule="auto"/>
        <w:ind w:right="-69" w:firstLine="707"/>
        <w:rPr>
          <w:color w:val="000000"/>
          <w:sz w:val="28"/>
          <w:szCs w:val="28"/>
        </w:rPr>
      </w:pPr>
      <w:r w:rsidRPr="000D7A07">
        <w:rPr>
          <w:color w:val="000000"/>
          <w:sz w:val="28"/>
          <w:szCs w:val="28"/>
        </w:rPr>
        <w:t>В</w:t>
      </w:r>
      <w:r w:rsidRPr="000D7A07">
        <w:rPr>
          <w:color w:val="000000"/>
          <w:spacing w:val="182"/>
          <w:sz w:val="28"/>
          <w:szCs w:val="28"/>
        </w:rPr>
        <w:t xml:space="preserve"> </w:t>
      </w:r>
      <w:r w:rsidRPr="000D7A07">
        <w:rPr>
          <w:color w:val="000000"/>
          <w:sz w:val="28"/>
          <w:szCs w:val="28"/>
        </w:rPr>
        <w:t>п</w:t>
      </w:r>
      <w:r w:rsidRPr="000D7A07">
        <w:rPr>
          <w:color w:val="000000"/>
          <w:spacing w:val="1"/>
          <w:sz w:val="28"/>
          <w:szCs w:val="28"/>
        </w:rPr>
        <w:t>а</w:t>
      </w:r>
      <w:r w:rsidRPr="000D7A07">
        <w:rPr>
          <w:color w:val="000000"/>
          <w:sz w:val="28"/>
          <w:szCs w:val="28"/>
        </w:rPr>
        <w:t>спорте</w:t>
      </w:r>
      <w:r w:rsidRPr="000D7A07">
        <w:rPr>
          <w:color w:val="000000"/>
          <w:spacing w:val="183"/>
          <w:sz w:val="28"/>
          <w:szCs w:val="28"/>
        </w:rPr>
        <w:t xml:space="preserve"> </w:t>
      </w:r>
      <w:r w:rsidRPr="000D7A07">
        <w:rPr>
          <w:color w:val="000000"/>
          <w:sz w:val="28"/>
          <w:szCs w:val="28"/>
        </w:rPr>
        <w:t>комплекса процессных мероприятий отображ</w:t>
      </w:r>
      <w:r w:rsidRPr="000D7A07">
        <w:rPr>
          <w:color w:val="000000"/>
          <w:spacing w:val="1"/>
          <w:sz w:val="28"/>
          <w:szCs w:val="28"/>
        </w:rPr>
        <w:t>а</w:t>
      </w:r>
      <w:r w:rsidRPr="000D7A07">
        <w:rPr>
          <w:color w:val="000000"/>
          <w:sz w:val="28"/>
          <w:szCs w:val="28"/>
        </w:rPr>
        <w:t>ется следующее:</w:t>
      </w:r>
    </w:p>
    <w:p w14:paraId="46E88413" w14:textId="77777777" w:rsidR="00E32B19" w:rsidRPr="000D7A07" w:rsidRDefault="00E32B19" w:rsidP="00E32B19">
      <w:pPr>
        <w:widowControl w:val="0"/>
        <w:spacing w:before="1"/>
        <w:ind w:left="720" w:right="-143"/>
        <w:jc w:val="both"/>
        <w:rPr>
          <w:color w:val="000000"/>
          <w:sz w:val="28"/>
          <w:szCs w:val="28"/>
        </w:rPr>
      </w:pPr>
      <w:r w:rsidRPr="000D7A07">
        <w:rPr>
          <w:color w:val="000000"/>
          <w:sz w:val="28"/>
          <w:szCs w:val="28"/>
        </w:rPr>
        <w:t>- наименование</w:t>
      </w:r>
      <w:r w:rsidRPr="000D7A07">
        <w:rPr>
          <w:color w:val="000000"/>
          <w:spacing w:val="1"/>
          <w:sz w:val="28"/>
          <w:szCs w:val="28"/>
        </w:rPr>
        <w:t xml:space="preserve"> </w:t>
      </w:r>
      <w:r w:rsidRPr="000D7A07">
        <w:rPr>
          <w:color w:val="000000"/>
          <w:sz w:val="28"/>
          <w:szCs w:val="28"/>
        </w:rPr>
        <w:t>структурного эле</w:t>
      </w:r>
      <w:r w:rsidRPr="000D7A07">
        <w:rPr>
          <w:color w:val="000000"/>
          <w:spacing w:val="1"/>
          <w:sz w:val="28"/>
          <w:szCs w:val="28"/>
        </w:rPr>
        <w:t>м</w:t>
      </w:r>
      <w:r w:rsidRPr="000D7A07">
        <w:rPr>
          <w:color w:val="000000"/>
          <w:sz w:val="28"/>
          <w:szCs w:val="28"/>
        </w:rPr>
        <w:t>ента,</w:t>
      </w:r>
    </w:p>
    <w:p w14:paraId="611FB8B9" w14:textId="77777777" w:rsidR="00E32B19" w:rsidRPr="000D7A07" w:rsidRDefault="00E32B19" w:rsidP="00E32B19">
      <w:pPr>
        <w:widowControl w:val="0"/>
        <w:spacing w:before="1"/>
        <w:ind w:right="75" w:firstLine="708"/>
        <w:jc w:val="both"/>
        <w:rPr>
          <w:color w:val="000000"/>
          <w:sz w:val="28"/>
          <w:szCs w:val="28"/>
        </w:rPr>
      </w:pPr>
      <w:r w:rsidRPr="000D7A07">
        <w:rPr>
          <w:color w:val="000000"/>
          <w:sz w:val="28"/>
          <w:szCs w:val="28"/>
        </w:rPr>
        <w:t xml:space="preserve">- ответственное </w:t>
      </w:r>
      <w:r w:rsidRPr="000D7A07">
        <w:rPr>
          <w:color w:val="000000"/>
          <w:spacing w:val="1"/>
          <w:sz w:val="28"/>
          <w:szCs w:val="28"/>
        </w:rPr>
        <w:t>с</w:t>
      </w:r>
      <w:r w:rsidRPr="000D7A07">
        <w:rPr>
          <w:color w:val="000000"/>
          <w:sz w:val="28"/>
          <w:szCs w:val="28"/>
        </w:rPr>
        <w:t xml:space="preserve">труктурное подразделение или орган администрации округа, </w:t>
      </w:r>
    </w:p>
    <w:p w14:paraId="18FE79A9" w14:textId="77777777" w:rsidR="00E32B19" w:rsidRPr="000D7A07" w:rsidRDefault="00E32B19" w:rsidP="00E32B19">
      <w:pPr>
        <w:widowControl w:val="0"/>
        <w:spacing w:before="1"/>
        <w:ind w:left="720" w:right="-1"/>
        <w:jc w:val="both"/>
        <w:rPr>
          <w:color w:val="000000"/>
          <w:sz w:val="28"/>
          <w:szCs w:val="28"/>
        </w:rPr>
      </w:pPr>
      <w:r w:rsidRPr="000D7A07">
        <w:rPr>
          <w:color w:val="000000"/>
          <w:sz w:val="28"/>
          <w:szCs w:val="28"/>
        </w:rPr>
        <w:t>- сведения</w:t>
      </w:r>
      <w:r w:rsidRPr="000D7A07">
        <w:rPr>
          <w:color w:val="000000"/>
          <w:spacing w:val="1"/>
          <w:sz w:val="28"/>
          <w:szCs w:val="28"/>
        </w:rPr>
        <w:t xml:space="preserve"> </w:t>
      </w:r>
      <w:r w:rsidRPr="000D7A07">
        <w:rPr>
          <w:color w:val="000000"/>
          <w:sz w:val="28"/>
          <w:szCs w:val="28"/>
        </w:rPr>
        <w:t>об исполнител</w:t>
      </w:r>
      <w:r w:rsidRPr="000D7A07">
        <w:rPr>
          <w:color w:val="000000"/>
          <w:spacing w:val="1"/>
          <w:sz w:val="28"/>
          <w:szCs w:val="28"/>
        </w:rPr>
        <w:t>е мероприятий</w:t>
      </w:r>
      <w:r w:rsidRPr="000D7A07">
        <w:rPr>
          <w:color w:val="000000"/>
          <w:sz w:val="28"/>
          <w:szCs w:val="28"/>
        </w:rPr>
        <w:t>.</w:t>
      </w:r>
    </w:p>
    <w:p w14:paraId="758E03CF" w14:textId="77777777" w:rsidR="00E32B19" w:rsidRPr="000D7A07" w:rsidRDefault="00E32B19" w:rsidP="00E32B19">
      <w:pPr>
        <w:widowControl w:val="0"/>
        <w:spacing w:line="239" w:lineRule="auto"/>
        <w:ind w:left="720" w:right="-20"/>
        <w:jc w:val="both"/>
        <w:rPr>
          <w:color w:val="000000"/>
          <w:sz w:val="28"/>
          <w:szCs w:val="28"/>
        </w:rPr>
      </w:pPr>
      <w:r w:rsidRPr="000D7A07">
        <w:rPr>
          <w:color w:val="000000"/>
          <w:sz w:val="28"/>
          <w:szCs w:val="28"/>
        </w:rPr>
        <w:t>- период  реализ</w:t>
      </w:r>
      <w:r w:rsidRPr="000D7A07">
        <w:rPr>
          <w:color w:val="000000"/>
          <w:spacing w:val="1"/>
          <w:sz w:val="28"/>
          <w:szCs w:val="28"/>
        </w:rPr>
        <w:t>а</w:t>
      </w:r>
      <w:r w:rsidRPr="000D7A07">
        <w:rPr>
          <w:color w:val="000000"/>
          <w:sz w:val="28"/>
          <w:szCs w:val="28"/>
        </w:rPr>
        <w:t>ции;</w:t>
      </w:r>
    </w:p>
    <w:p w14:paraId="64351DF9" w14:textId="77777777" w:rsidR="00E32B19" w:rsidRPr="000D7A07" w:rsidRDefault="00E32B19" w:rsidP="00E32B19">
      <w:pPr>
        <w:widowControl w:val="0"/>
        <w:spacing w:before="1"/>
        <w:ind w:left="720" w:right="75"/>
        <w:jc w:val="both"/>
        <w:rPr>
          <w:color w:val="000000"/>
          <w:sz w:val="28"/>
          <w:szCs w:val="28"/>
        </w:rPr>
      </w:pPr>
      <w:r w:rsidRPr="000D7A07">
        <w:rPr>
          <w:color w:val="000000"/>
          <w:sz w:val="28"/>
          <w:szCs w:val="28"/>
        </w:rPr>
        <w:t>- показатели комплекса процессных мероприятий;</w:t>
      </w:r>
    </w:p>
    <w:p w14:paraId="64CBCA5F" w14:textId="77777777" w:rsidR="00E32B19" w:rsidRPr="000D7A07" w:rsidRDefault="00E32B19" w:rsidP="00E32B19">
      <w:pPr>
        <w:widowControl w:val="0"/>
        <w:ind w:right="-20" w:firstLine="720"/>
        <w:jc w:val="both"/>
        <w:rPr>
          <w:color w:val="000000"/>
          <w:sz w:val="28"/>
          <w:szCs w:val="28"/>
        </w:rPr>
      </w:pPr>
      <w:r w:rsidRPr="000D7A07">
        <w:rPr>
          <w:color w:val="000000"/>
          <w:sz w:val="28"/>
          <w:szCs w:val="28"/>
        </w:rPr>
        <w:t xml:space="preserve">- перечень </w:t>
      </w:r>
      <w:r w:rsidRPr="000D7A07">
        <w:rPr>
          <w:color w:val="000000"/>
          <w:spacing w:val="1"/>
          <w:sz w:val="28"/>
          <w:szCs w:val="28"/>
        </w:rPr>
        <w:t>м</w:t>
      </w:r>
      <w:r w:rsidRPr="000D7A07">
        <w:rPr>
          <w:color w:val="000000"/>
          <w:sz w:val="28"/>
          <w:szCs w:val="28"/>
        </w:rPr>
        <w:t>ероприятий (результатов) комплекса процессных мероприятий;</w:t>
      </w:r>
    </w:p>
    <w:p w14:paraId="791F9472" w14:textId="77777777" w:rsidR="00E32B19" w:rsidRPr="000D7A07" w:rsidRDefault="00E32B19" w:rsidP="00E32B19">
      <w:pPr>
        <w:widowControl w:val="0"/>
        <w:ind w:right="-19" w:firstLine="719"/>
        <w:jc w:val="both"/>
        <w:rPr>
          <w:color w:val="000000"/>
          <w:sz w:val="28"/>
          <w:szCs w:val="28"/>
        </w:rPr>
      </w:pPr>
      <w:r w:rsidRPr="000D7A07">
        <w:rPr>
          <w:color w:val="000000"/>
          <w:sz w:val="28"/>
          <w:szCs w:val="28"/>
        </w:rPr>
        <w:t>-</w:t>
      </w:r>
      <w:r w:rsidRPr="000D7A07">
        <w:rPr>
          <w:color w:val="000000"/>
          <w:spacing w:val="79"/>
          <w:sz w:val="28"/>
          <w:szCs w:val="28"/>
        </w:rPr>
        <w:t xml:space="preserve"> </w:t>
      </w:r>
      <w:r w:rsidRPr="000D7A07">
        <w:rPr>
          <w:color w:val="000000"/>
          <w:sz w:val="28"/>
          <w:szCs w:val="28"/>
        </w:rPr>
        <w:t>финансовое</w:t>
      </w:r>
      <w:r w:rsidRPr="000D7A07">
        <w:rPr>
          <w:color w:val="000000"/>
          <w:spacing w:val="80"/>
          <w:sz w:val="28"/>
          <w:szCs w:val="28"/>
        </w:rPr>
        <w:t xml:space="preserve"> </w:t>
      </w:r>
      <w:r w:rsidRPr="000D7A07">
        <w:rPr>
          <w:color w:val="000000"/>
          <w:sz w:val="28"/>
          <w:szCs w:val="28"/>
        </w:rPr>
        <w:t>о</w:t>
      </w:r>
      <w:r w:rsidRPr="000D7A07">
        <w:rPr>
          <w:color w:val="000000"/>
          <w:spacing w:val="1"/>
          <w:sz w:val="28"/>
          <w:szCs w:val="28"/>
        </w:rPr>
        <w:t>б</w:t>
      </w:r>
      <w:r w:rsidRPr="000D7A07">
        <w:rPr>
          <w:color w:val="000000"/>
          <w:sz w:val="28"/>
          <w:szCs w:val="28"/>
        </w:rPr>
        <w:t>еспе</w:t>
      </w:r>
      <w:r w:rsidRPr="000D7A07">
        <w:rPr>
          <w:color w:val="000000"/>
          <w:spacing w:val="1"/>
          <w:sz w:val="28"/>
          <w:szCs w:val="28"/>
        </w:rPr>
        <w:t>ч</w:t>
      </w:r>
      <w:r w:rsidRPr="000D7A07">
        <w:rPr>
          <w:color w:val="000000"/>
          <w:sz w:val="28"/>
          <w:szCs w:val="28"/>
        </w:rPr>
        <w:t>ение</w:t>
      </w:r>
      <w:r w:rsidRPr="000D7A07">
        <w:rPr>
          <w:color w:val="000000"/>
          <w:spacing w:val="80"/>
          <w:sz w:val="28"/>
          <w:szCs w:val="28"/>
        </w:rPr>
        <w:t xml:space="preserve"> </w:t>
      </w:r>
      <w:r w:rsidRPr="000D7A07">
        <w:rPr>
          <w:color w:val="000000"/>
          <w:sz w:val="28"/>
          <w:szCs w:val="28"/>
        </w:rPr>
        <w:t>комплекса процессных мероприятий,</w:t>
      </w:r>
    </w:p>
    <w:p w14:paraId="4B8ED5DF" w14:textId="77777777" w:rsidR="00E32B19" w:rsidRPr="000D7A07" w:rsidRDefault="00E32B19" w:rsidP="00E32B19">
      <w:pPr>
        <w:widowControl w:val="0"/>
        <w:ind w:right="-19" w:firstLine="719"/>
        <w:jc w:val="both"/>
        <w:rPr>
          <w:sz w:val="28"/>
          <w:szCs w:val="28"/>
        </w:rPr>
      </w:pPr>
      <w:r w:rsidRPr="000D7A07">
        <w:rPr>
          <w:color w:val="000000"/>
          <w:sz w:val="28"/>
          <w:szCs w:val="28"/>
        </w:rPr>
        <w:t>-</w:t>
      </w:r>
      <w:r w:rsidRPr="000D7A07">
        <w:rPr>
          <w:color w:val="000000"/>
          <w:spacing w:val="12"/>
          <w:sz w:val="28"/>
          <w:szCs w:val="28"/>
        </w:rPr>
        <w:t xml:space="preserve"> </w:t>
      </w:r>
      <w:bookmarkEnd w:id="3"/>
      <w:r w:rsidRPr="000D7A07">
        <w:rPr>
          <w:sz w:val="28"/>
          <w:szCs w:val="28"/>
        </w:rPr>
        <w:t>прогнозная (справочная) оценка объемов привлечения средств федерального и областного бюджетов, физических и юридических лиц на решение задач комплекса процессных мероприятий,</w:t>
      </w:r>
    </w:p>
    <w:p w14:paraId="41AF9A9D" w14:textId="77777777" w:rsidR="00E32B19" w:rsidRPr="000D7A07" w:rsidRDefault="00E32B19" w:rsidP="00E32B19">
      <w:pPr>
        <w:widowControl w:val="0"/>
        <w:ind w:right="-19" w:firstLine="719"/>
        <w:jc w:val="both"/>
        <w:rPr>
          <w:sz w:val="28"/>
          <w:szCs w:val="28"/>
        </w:rPr>
      </w:pPr>
      <w:r w:rsidRPr="000D7A07">
        <w:rPr>
          <w:sz w:val="28"/>
          <w:szCs w:val="28"/>
        </w:rPr>
        <w:t>- сведения о порядке сбора информации и методике расчета показателей комплекса процессных мероприятий.</w:t>
      </w:r>
    </w:p>
    <w:p w14:paraId="08CB4145" w14:textId="77777777" w:rsidR="00E32B19" w:rsidRPr="000D7A07" w:rsidRDefault="00E32B19" w:rsidP="00E32B19">
      <w:pPr>
        <w:widowControl w:val="0"/>
        <w:ind w:right="-19" w:firstLine="719"/>
        <w:jc w:val="both"/>
        <w:rPr>
          <w:color w:val="000000"/>
          <w:sz w:val="28"/>
          <w:szCs w:val="28"/>
        </w:rPr>
      </w:pPr>
      <w:r w:rsidRPr="000D7A07">
        <w:rPr>
          <w:color w:val="000000"/>
          <w:sz w:val="28"/>
          <w:szCs w:val="28"/>
        </w:rPr>
        <w:t>При</w:t>
      </w:r>
      <w:r w:rsidRPr="000D7A07">
        <w:rPr>
          <w:color w:val="000000"/>
          <w:spacing w:val="8"/>
          <w:sz w:val="28"/>
          <w:szCs w:val="28"/>
        </w:rPr>
        <w:t xml:space="preserve"> </w:t>
      </w:r>
      <w:r w:rsidRPr="000D7A07">
        <w:rPr>
          <w:color w:val="000000"/>
          <w:sz w:val="28"/>
          <w:szCs w:val="28"/>
        </w:rPr>
        <w:t>н</w:t>
      </w:r>
      <w:r w:rsidRPr="000D7A07">
        <w:rPr>
          <w:color w:val="000000"/>
          <w:spacing w:val="1"/>
          <w:sz w:val="28"/>
          <w:szCs w:val="28"/>
        </w:rPr>
        <w:t>е</w:t>
      </w:r>
      <w:r w:rsidRPr="000D7A07">
        <w:rPr>
          <w:color w:val="000000"/>
          <w:sz w:val="28"/>
          <w:szCs w:val="28"/>
        </w:rPr>
        <w:t>обходимо</w:t>
      </w:r>
      <w:r w:rsidRPr="000D7A07">
        <w:rPr>
          <w:color w:val="000000"/>
          <w:spacing w:val="1"/>
          <w:sz w:val="28"/>
          <w:szCs w:val="28"/>
        </w:rPr>
        <w:t>с</w:t>
      </w:r>
      <w:r w:rsidRPr="000D7A07">
        <w:rPr>
          <w:color w:val="000000"/>
          <w:sz w:val="28"/>
          <w:szCs w:val="28"/>
        </w:rPr>
        <w:t>ти</w:t>
      </w:r>
      <w:r w:rsidRPr="000D7A07">
        <w:rPr>
          <w:color w:val="000000"/>
          <w:spacing w:val="8"/>
          <w:sz w:val="28"/>
          <w:szCs w:val="28"/>
        </w:rPr>
        <w:t xml:space="preserve"> </w:t>
      </w:r>
      <w:r w:rsidRPr="000D7A07">
        <w:rPr>
          <w:color w:val="000000"/>
          <w:sz w:val="28"/>
          <w:szCs w:val="28"/>
        </w:rPr>
        <w:t>в</w:t>
      </w:r>
      <w:r w:rsidRPr="000D7A07">
        <w:rPr>
          <w:color w:val="000000"/>
          <w:spacing w:val="9"/>
          <w:sz w:val="28"/>
          <w:szCs w:val="28"/>
        </w:rPr>
        <w:t xml:space="preserve"> </w:t>
      </w:r>
      <w:r w:rsidRPr="000D7A07">
        <w:rPr>
          <w:color w:val="000000"/>
          <w:sz w:val="28"/>
          <w:szCs w:val="28"/>
        </w:rPr>
        <w:t>п</w:t>
      </w:r>
      <w:r w:rsidRPr="000D7A07">
        <w:rPr>
          <w:color w:val="000000"/>
          <w:spacing w:val="1"/>
          <w:sz w:val="28"/>
          <w:szCs w:val="28"/>
        </w:rPr>
        <w:t>а</w:t>
      </w:r>
      <w:r w:rsidRPr="000D7A07">
        <w:rPr>
          <w:color w:val="000000"/>
          <w:sz w:val="28"/>
          <w:szCs w:val="28"/>
        </w:rPr>
        <w:t>спо</w:t>
      </w:r>
      <w:proofErr w:type="gramStart"/>
      <w:r w:rsidRPr="000D7A07">
        <w:rPr>
          <w:color w:val="000000"/>
          <w:sz w:val="28"/>
          <w:szCs w:val="28"/>
        </w:rPr>
        <w:t>рт</w:t>
      </w:r>
      <w:r w:rsidRPr="000D7A07">
        <w:rPr>
          <w:color w:val="000000"/>
          <w:spacing w:val="9"/>
          <w:sz w:val="28"/>
          <w:szCs w:val="28"/>
        </w:rPr>
        <w:t xml:space="preserve"> </w:t>
      </w:r>
      <w:r w:rsidRPr="000D7A07">
        <w:rPr>
          <w:color w:val="000000"/>
          <w:sz w:val="28"/>
          <w:szCs w:val="28"/>
        </w:rPr>
        <w:t>стр</w:t>
      </w:r>
      <w:proofErr w:type="gramEnd"/>
      <w:r w:rsidRPr="000D7A07">
        <w:rPr>
          <w:color w:val="000000"/>
          <w:sz w:val="28"/>
          <w:szCs w:val="28"/>
        </w:rPr>
        <w:t>уктурного</w:t>
      </w:r>
      <w:r w:rsidRPr="000D7A07">
        <w:rPr>
          <w:color w:val="000000"/>
          <w:spacing w:val="9"/>
          <w:sz w:val="28"/>
          <w:szCs w:val="28"/>
        </w:rPr>
        <w:t xml:space="preserve"> </w:t>
      </w:r>
      <w:r w:rsidRPr="000D7A07">
        <w:rPr>
          <w:color w:val="000000"/>
          <w:sz w:val="28"/>
          <w:szCs w:val="28"/>
        </w:rPr>
        <w:t>эле</w:t>
      </w:r>
      <w:r w:rsidRPr="000D7A07">
        <w:rPr>
          <w:color w:val="000000"/>
          <w:spacing w:val="1"/>
          <w:sz w:val="28"/>
          <w:szCs w:val="28"/>
        </w:rPr>
        <w:t>м</w:t>
      </w:r>
      <w:r w:rsidRPr="000D7A07">
        <w:rPr>
          <w:color w:val="000000"/>
          <w:sz w:val="28"/>
          <w:szCs w:val="28"/>
        </w:rPr>
        <w:t>ента</w:t>
      </w:r>
      <w:r w:rsidRPr="000D7A07">
        <w:rPr>
          <w:color w:val="000000"/>
          <w:spacing w:val="9"/>
          <w:sz w:val="28"/>
          <w:szCs w:val="28"/>
        </w:rPr>
        <w:t xml:space="preserve"> </w:t>
      </w:r>
      <w:r w:rsidRPr="000D7A07">
        <w:rPr>
          <w:color w:val="000000"/>
          <w:sz w:val="28"/>
          <w:szCs w:val="28"/>
        </w:rPr>
        <w:t>могут</w:t>
      </w:r>
      <w:r w:rsidRPr="000D7A07">
        <w:rPr>
          <w:color w:val="000000"/>
          <w:spacing w:val="9"/>
          <w:sz w:val="28"/>
          <w:szCs w:val="28"/>
        </w:rPr>
        <w:t xml:space="preserve"> </w:t>
      </w:r>
      <w:r w:rsidRPr="000D7A07">
        <w:rPr>
          <w:color w:val="000000"/>
          <w:sz w:val="28"/>
          <w:szCs w:val="28"/>
        </w:rPr>
        <w:t>включ</w:t>
      </w:r>
      <w:r w:rsidRPr="000D7A07">
        <w:rPr>
          <w:color w:val="000000"/>
          <w:spacing w:val="1"/>
          <w:sz w:val="28"/>
          <w:szCs w:val="28"/>
        </w:rPr>
        <w:t>а</w:t>
      </w:r>
      <w:r w:rsidRPr="000D7A07">
        <w:rPr>
          <w:color w:val="000000"/>
          <w:sz w:val="28"/>
          <w:szCs w:val="28"/>
        </w:rPr>
        <w:t>ться</w:t>
      </w:r>
      <w:r w:rsidRPr="000D7A07">
        <w:rPr>
          <w:color w:val="000000"/>
          <w:spacing w:val="9"/>
          <w:sz w:val="28"/>
          <w:szCs w:val="28"/>
        </w:rPr>
        <w:t xml:space="preserve"> </w:t>
      </w:r>
      <w:r w:rsidRPr="000D7A07">
        <w:rPr>
          <w:color w:val="000000"/>
          <w:sz w:val="28"/>
          <w:szCs w:val="28"/>
        </w:rPr>
        <w:t>иные сведени</w:t>
      </w:r>
      <w:r w:rsidRPr="000D7A07">
        <w:rPr>
          <w:color w:val="000000"/>
          <w:spacing w:val="1"/>
          <w:sz w:val="28"/>
          <w:szCs w:val="28"/>
        </w:rPr>
        <w:t>я</w:t>
      </w:r>
      <w:r w:rsidRPr="000D7A07">
        <w:rPr>
          <w:color w:val="000000"/>
          <w:sz w:val="28"/>
          <w:szCs w:val="28"/>
        </w:rPr>
        <w:t>.</w:t>
      </w:r>
    </w:p>
    <w:p w14:paraId="7893AB6F" w14:textId="77777777" w:rsidR="00E32B19" w:rsidRPr="000D7A07" w:rsidRDefault="00E32B19" w:rsidP="00E32B19">
      <w:pPr>
        <w:pStyle w:val="ab"/>
        <w:spacing w:before="0" w:beforeAutospacing="0" w:after="0" w:afterAutospacing="0" w:line="288" w:lineRule="atLeast"/>
        <w:ind w:firstLine="540"/>
        <w:jc w:val="both"/>
        <w:rPr>
          <w:sz w:val="28"/>
          <w:szCs w:val="28"/>
        </w:rPr>
      </w:pPr>
      <w:r w:rsidRPr="000D7A07">
        <w:rPr>
          <w:sz w:val="28"/>
          <w:szCs w:val="28"/>
        </w:rPr>
        <w:t>В муниципальной программе не отражаются разделы паспорта комплекса процессных мероприятий в случае отсутствия устанавливаемых в них параметров.</w:t>
      </w:r>
    </w:p>
    <w:p w14:paraId="5424CA71" w14:textId="77777777" w:rsidR="00E32B19" w:rsidRPr="000D7A07" w:rsidRDefault="00E32B19" w:rsidP="00E32B19">
      <w:pPr>
        <w:widowControl w:val="0"/>
        <w:tabs>
          <w:tab w:val="left" w:pos="2847"/>
          <w:tab w:val="left" w:pos="4789"/>
          <w:tab w:val="left" w:pos="6790"/>
          <w:tab w:val="left" w:pos="8263"/>
          <w:tab w:val="left" w:pos="9559"/>
        </w:tabs>
        <w:ind w:right="-19" w:firstLine="707"/>
        <w:jc w:val="both"/>
        <w:rPr>
          <w:color w:val="000000"/>
          <w:sz w:val="28"/>
          <w:szCs w:val="28"/>
        </w:rPr>
      </w:pPr>
      <w:r w:rsidRPr="000D7A07">
        <w:rPr>
          <w:color w:val="000000"/>
          <w:sz w:val="28"/>
          <w:szCs w:val="28"/>
        </w:rPr>
        <w:t>3.15. Наименование мероприятия</w:t>
      </w:r>
      <w:r w:rsidRPr="000D7A07">
        <w:rPr>
          <w:color w:val="000000"/>
          <w:sz w:val="28"/>
          <w:szCs w:val="28"/>
        </w:rPr>
        <w:tab/>
        <w:t>структурного элемента должно быть сформулировано</w:t>
      </w:r>
      <w:r w:rsidRPr="000D7A07">
        <w:rPr>
          <w:color w:val="000000"/>
          <w:spacing w:val="71"/>
          <w:sz w:val="28"/>
          <w:szCs w:val="28"/>
        </w:rPr>
        <w:t xml:space="preserve"> </w:t>
      </w:r>
      <w:r w:rsidRPr="000D7A07">
        <w:rPr>
          <w:color w:val="000000"/>
          <w:sz w:val="28"/>
          <w:szCs w:val="28"/>
        </w:rPr>
        <w:t>в</w:t>
      </w:r>
      <w:r w:rsidRPr="000D7A07">
        <w:rPr>
          <w:color w:val="000000"/>
          <w:spacing w:val="71"/>
          <w:sz w:val="28"/>
          <w:szCs w:val="28"/>
        </w:rPr>
        <w:t xml:space="preserve"> </w:t>
      </w:r>
      <w:r w:rsidRPr="000D7A07">
        <w:rPr>
          <w:color w:val="000000"/>
          <w:sz w:val="28"/>
          <w:szCs w:val="28"/>
        </w:rPr>
        <w:t>виде</w:t>
      </w:r>
      <w:r w:rsidRPr="000D7A07">
        <w:rPr>
          <w:color w:val="000000"/>
          <w:spacing w:val="71"/>
          <w:sz w:val="28"/>
          <w:szCs w:val="28"/>
        </w:rPr>
        <w:t xml:space="preserve"> </w:t>
      </w:r>
      <w:r w:rsidRPr="000D7A07">
        <w:rPr>
          <w:color w:val="000000"/>
          <w:sz w:val="28"/>
          <w:szCs w:val="28"/>
        </w:rPr>
        <w:t>завершенного</w:t>
      </w:r>
      <w:r w:rsidRPr="000D7A07">
        <w:rPr>
          <w:color w:val="000000"/>
          <w:spacing w:val="71"/>
          <w:sz w:val="28"/>
          <w:szCs w:val="28"/>
        </w:rPr>
        <w:t xml:space="preserve"> </w:t>
      </w:r>
      <w:r w:rsidRPr="000D7A07">
        <w:rPr>
          <w:color w:val="000000"/>
          <w:sz w:val="28"/>
          <w:szCs w:val="28"/>
        </w:rPr>
        <w:t>действи</w:t>
      </w:r>
      <w:r w:rsidRPr="000D7A07">
        <w:rPr>
          <w:color w:val="000000"/>
          <w:spacing w:val="1"/>
          <w:sz w:val="28"/>
          <w:szCs w:val="28"/>
        </w:rPr>
        <w:t>я</w:t>
      </w:r>
      <w:r w:rsidRPr="000D7A07">
        <w:rPr>
          <w:color w:val="000000"/>
          <w:sz w:val="28"/>
          <w:szCs w:val="28"/>
        </w:rPr>
        <w:t>,</w:t>
      </w:r>
      <w:r w:rsidRPr="000D7A07">
        <w:rPr>
          <w:color w:val="000000"/>
          <w:spacing w:val="70"/>
          <w:sz w:val="28"/>
          <w:szCs w:val="28"/>
        </w:rPr>
        <w:t xml:space="preserve"> </w:t>
      </w:r>
      <w:proofErr w:type="gramStart"/>
      <w:r w:rsidRPr="000D7A07">
        <w:rPr>
          <w:color w:val="000000"/>
          <w:sz w:val="28"/>
          <w:szCs w:val="28"/>
        </w:rPr>
        <w:t>хар</w:t>
      </w:r>
      <w:r w:rsidRPr="000D7A07">
        <w:rPr>
          <w:color w:val="000000"/>
          <w:spacing w:val="1"/>
          <w:sz w:val="28"/>
          <w:szCs w:val="28"/>
        </w:rPr>
        <w:t>а</w:t>
      </w:r>
      <w:r w:rsidRPr="000D7A07">
        <w:rPr>
          <w:color w:val="000000"/>
          <w:sz w:val="28"/>
          <w:szCs w:val="28"/>
        </w:rPr>
        <w:t>ктеризующего</w:t>
      </w:r>
      <w:proofErr w:type="gramEnd"/>
      <w:r w:rsidRPr="000D7A07">
        <w:rPr>
          <w:color w:val="000000"/>
          <w:spacing w:val="71"/>
          <w:sz w:val="28"/>
          <w:szCs w:val="28"/>
        </w:rPr>
        <w:t xml:space="preserve"> </w:t>
      </w:r>
      <w:r w:rsidRPr="000D7A07">
        <w:rPr>
          <w:color w:val="000000"/>
          <w:sz w:val="28"/>
          <w:szCs w:val="28"/>
        </w:rPr>
        <w:t>в</w:t>
      </w:r>
      <w:r w:rsidRPr="000D7A07">
        <w:rPr>
          <w:color w:val="000000"/>
          <w:spacing w:val="70"/>
          <w:sz w:val="28"/>
          <w:szCs w:val="28"/>
        </w:rPr>
        <w:t xml:space="preserve"> </w:t>
      </w:r>
      <w:r w:rsidRPr="000D7A07">
        <w:rPr>
          <w:color w:val="000000"/>
          <w:sz w:val="28"/>
          <w:szCs w:val="28"/>
        </w:rPr>
        <w:t>том</w:t>
      </w:r>
      <w:r w:rsidRPr="000D7A07">
        <w:rPr>
          <w:color w:val="000000"/>
          <w:spacing w:val="71"/>
          <w:sz w:val="28"/>
          <w:szCs w:val="28"/>
        </w:rPr>
        <w:t xml:space="preserve"> </w:t>
      </w:r>
      <w:r w:rsidRPr="000D7A07">
        <w:rPr>
          <w:color w:val="000000"/>
          <w:sz w:val="28"/>
          <w:szCs w:val="28"/>
        </w:rPr>
        <w:t>чи</w:t>
      </w:r>
      <w:r w:rsidRPr="000D7A07">
        <w:rPr>
          <w:color w:val="000000"/>
          <w:spacing w:val="1"/>
          <w:sz w:val="28"/>
          <w:szCs w:val="28"/>
        </w:rPr>
        <w:t>с</w:t>
      </w:r>
      <w:r w:rsidRPr="000D7A07">
        <w:rPr>
          <w:color w:val="000000"/>
          <w:sz w:val="28"/>
          <w:szCs w:val="28"/>
        </w:rPr>
        <w:t>ле количество</w:t>
      </w:r>
      <w:r w:rsidRPr="000D7A07">
        <w:rPr>
          <w:color w:val="000000"/>
          <w:spacing w:val="205"/>
          <w:sz w:val="28"/>
          <w:szCs w:val="28"/>
        </w:rPr>
        <w:t xml:space="preserve"> </w:t>
      </w:r>
      <w:r w:rsidRPr="000D7A07">
        <w:rPr>
          <w:color w:val="000000"/>
          <w:spacing w:val="1"/>
          <w:sz w:val="28"/>
          <w:szCs w:val="28"/>
        </w:rPr>
        <w:t>с</w:t>
      </w:r>
      <w:r w:rsidRPr="000D7A07">
        <w:rPr>
          <w:color w:val="000000"/>
          <w:sz w:val="28"/>
          <w:szCs w:val="28"/>
        </w:rPr>
        <w:t>оздава</w:t>
      </w:r>
      <w:r w:rsidRPr="000D7A07">
        <w:rPr>
          <w:color w:val="000000"/>
          <w:spacing w:val="1"/>
          <w:sz w:val="28"/>
          <w:szCs w:val="28"/>
        </w:rPr>
        <w:t>е</w:t>
      </w:r>
      <w:r w:rsidRPr="000D7A07">
        <w:rPr>
          <w:color w:val="000000"/>
          <w:sz w:val="28"/>
          <w:szCs w:val="28"/>
        </w:rPr>
        <w:t>мых</w:t>
      </w:r>
      <w:r w:rsidRPr="000D7A07">
        <w:rPr>
          <w:color w:val="000000"/>
          <w:spacing w:val="205"/>
          <w:sz w:val="28"/>
          <w:szCs w:val="28"/>
        </w:rPr>
        <w:t xml:space="preserve"> </w:t>
      </w:r>
      <w:r w:rsidRPr="000D7A07">
        <w:rPr>
          <w:color w:val="000000"/>
          <w:sz w:val="28"/>
          <w:szCs w:val="28"/>
        </w:rPr>
        <w:t>(приобрет</w:t>
      </w:r>
      <w:r w:rsidRPr="000D7A07">
        <w:rPr>
          <w:color w:val="000000"/>
          <w:spacing w:val="1"/>
          <w:sz w:val="28"/>
          <w:szCs w:val="28"/>
        </w:rPr>
        <w:t>а</w:t>
      </w:r>
      <w:r w:rsidRPr="000D7A07">
        <w:rPr>
          <w:color w:val="000000"/>
          <w:sz w:val="28"/>
          <w:szCs w:val="28"/>
        </w:rPr>
        <w:t>емых)</w:t>
      </w:r>
      <w:r w:rsidRPr="000D7A07">
        <w:rPr>
          <w:color w:val="000000"/>
          <w:spacing w:val="205"/>
          <w:sz w:val="28"/>
          <w:szCs w:val="28"/>
        </w:rPr>
        <w:t xml:space="preserve"> </w:t>
      </w:r>
      <w:r w:rsidRPr="000D7A07">
        <w:rPr>
          <w:color w:val="000000"/>
          <w:sz w:val="28"/>
          <w:szCs w:val="28"/>
        </w:rPr>
        <w:t>м</w:t>
      </w:r>
      <w:r w:rsidRPr="000D7A07">
        <w:rPr>
          <w:color w:val="000000"/>
          <w:spacing w:val="1"/>
          <w:sz w:val="28"/>
          <w:szCs w:val="28"/>
        </w:rPr>
        <w:t>а</w:t>
      </w:r>
      <w:r w:rsidRPr="000D7A07">
        <w:rPr>
          <w:color w:val="000000"/>
          <w:sz w:val="28"/>
          <w:szCs w:val="28"/>
        </w:rPr>
        <w:t>териальных</w:t>
      </w:r>
      <w:r w:rsidRPr="000D7A07">
        <w:rPr>
          <w:color w:val="000000"/>
          <w:spacing w:val="205"/>
          <w:sz w:val="28"/>
          <w:szCs w:val="28"/>
        </w:rPr>
        <w:t xml:space="preserve"> </w:t>
      </w:r>
      <w:r w:rsidRPr="000D7A07">
        <w:rPr>
          <w:color w:val="000000"/>
          <w:sz w:val="28"/>
          <w:szCs w:val="28"/>
        </w:rPr>
        <w:t>и</w:t>
      </w:r>
      <w:r w:rsidRPr="000D7A07">
        <w:rPr>
          <w:color w:val="000000"/>
          <w:spacing w:val="205"/>
          <w:sz w:val="28"/>
          <w:szCs w:val="28"/>
        </w:rPr>
        <w:t xml:space="preserve"> </w:t>
      </w:r>
      <w:r w:rsidRPr="000D7A07">
        <w:rPr>
          <w:color w:val="000000"/>
          <w:sz w:val="28"/>
          <w:szCs w:val="28"/>
        </w:rPr>
        <w:t>не</w:t>
      </w:r>
      <w:r w:rsidRPr="000D7A07">
        <w:rPr>
          <w:color w:val="000000"/>
          <w:spacing w:val="1"/>
          <w:sz w:val="28"/>
          <w:szCs w:val="28"/>
        </w:rPr>
        <w:t>м</w:t>
      </w:r>
      <w:r w:rsidRPr="000D7A07">
        <w:rPr>
          <w:color w:val="000000"/>
          <w:sz w:val="28"/>
          <w:szCs w:val="28"/>
        </w:rPr>
        <w:t>атериальн</w:t>
      </w:r>
      <w:r w:rsidRPr="000D7A07">
        <w:rPr>
          <w:color w:val="000000"/>
          <w:spacing w:val="1"/>
          <w:sz w:val="28"/>
          <w:szCs w:val="28"/>
        </w:rPr>
        <w:t>ы</w:t>
      </w:r>
      <w:r w:rsidRPr="000D7A07">
        <w:rPr>
          <w:color w:val="000000"/>
          <w:sz w:val="28"/>
          <w:szCs w:val="28"/>
        </w:rPr>
        <w:t>х объектов, объ</w:t>
      </w:r>
      <w:r w:rsidRPr="000D7A07">
        <w:rPr>
          <w:color w:val="000000"/>
          <w:spacing w:val="1"/>
          <w:sz w:val="28"/>
          <w:szCs w:val="28"/>
        </w:rPr>
        <w:t>е</w:t>
      </w:r>
      <w:r w:rsidRPr="000D7A07">
        <w:rPr>
          <w:color w:val="000000"/>
          <w:sz w:val="28"/>
          <w:szCs w:val="28"/>
        </w:rPr>
        <w:t>м оказ</w:t>
      </w:r>
      <w:r w:rsidRPr="000D7A07">
        <w:rPr>
          <w:color w:val="000000"/>
          <w:spacing w:val="1"/>
          <w:sz w:val="28"/>
          <w:szCs w:val="28"/>
        </w:rPr>
        <w:t>ы</w:t>
      </w:r>
      <w:r w:rsidRPr="000D7A07">
        <w:rPr>
          <w:color w:val="000000"/>
          <w:sz w:val="28"/>
          <w:szCs w:val="28"/>
        </w:rPr>
        <w:t>ваем</w:t>
      </w:r>
      <w:r w:rsidRPr="000D7A07">
        <w:rPr>
          <w:color w:val="000000"/>
          <w:spacing w:val="1"/>
          <w:sz w:val="28"/>
          <w:szCs w:val="28"/>
        </w:rPr>
        <w:t>ы</w:t>
      </w:r>
      <w:r w:rsidRPr="000D7A07">
        <w:rPr>
          <w:color w:val="000000"/>
          <w:sz w:val="28"/>
          <w:szCs w:val="28"/>
        </w:rPr>
        <w:t>х услуг или выполня</w:t>
      </w:r>
      <w:r w:rsidRPr="000D7A07">
        <w:rPr>
          <w:color w:val="000000"/>
          <w:spacing w:val="1"/>
          <w:sz w:val="28"/>
          <w:szCs w:val="28"/>
        </w:rPr>
        <w:t>е</w:t>
      </w:r>
      <w:r w:rsidRPr="000D7A07">
        <w:rPr>
          <w:color w:val="000000"/>
          <w:sz w:val="28"/>
          <w:szCs w:val="28"/>
        </w:rPr>
        <w:t>мых работ.</w:t>
      </w:r>
    </w:p>
    <w:p w14:paraId="22773A7A" w14:textId="77777777" w:rsidR="00E32B19" w:rsidRPr="000D7A07" w:rsidRDefault="00E32B19" w:rsidP="00E32B19">
      <w:pPr>
        <w:widowControl w:val="0"/>
        <w:tabs>
          <w:tab w:val="left" w:pos="1996"/>
          <w:tab w:val="left" w:pos="2930"/>
          <w:tab w:val="left" w:pos="4075"/>
          <w:tab w:val="left" w:pos="4600"/>
          <w:tab w:val="left" w:pos="5762"/>
          <w:tab w:val="left" w:pos="6757"/>
          <w:tab w:val="left" w:pos="7506"/>
          <w:tab w:val="left" w:pos="8608"/>
          <w:tab w:val="left" w:pos="9294"/>
        </w:tabs>
        <w:ind w:right="-19" w:firstLine="707"/>
        <w:jc w:val="both"/>
        <w:rPr>
          <w:color w:val="000000"/>
          <w:spacing w:val="44"/>
          <w:sz w:val="28"/>
          <w:szCs w:val="28"/>
        </w:rPr>
      </w:pPr>
      <w:r w:rsidRPr="000D7A07">
        <w:rPr>
          <w:color w:val="000000"/>
          <w:sz w:val="28"/>
          <w:szCs w:val="28"/>
        </w:rPr>
        <w:t>Наименование</w:t>
      </w:r>
      <w:r w:rsidRPr="000D7A07">
        <w:rPr>
          <w:color w:val="000000"/>
          <w:spacing w:val="44"/>
          <w:sz w:val="28"/>
          <w:szCs w:val="28"/>
        </w:rPr>
        <w:t xml:space="preserve"> </w:t>
      </w:r>
      <w:r w:rsidRPr="000D7A07">
        <w:rPr>
          <w:color w:val="000000"/>
          <w:spacing w:val="1"/>
          <w:sz w:val="28"/>
          <w:szCs w:val="28"/>
        </w:rPr>
        <w:t>м</w:t>
      </w:r>
      <w:r w:rsidRPr="000D7A07">
        <w:rPr>
          <w:color w:val="000000"/>
          <w:sz w:val="28"/>
          <w:szCs w:val="28"/>
        </w:rPr>
        <w:t>ероприятия</w:t>
      </w:r>
      <w:r w:rsidRPr="000D7A07">
        <w:rPr>
          <w:color w:val="000000"/>
          <w:spacing w:val="44"/>
          <w:sz w:val="28"/>
          <w:szCs w:val="28"/>
        </w:rPr>
        <w:t xml:space="preserve"> </w:t>
      </w:r>
      <w:r w:rsidRPr="000D7A07">
        <w:rPr>
          <w:color w:val="000000"/>
          <w:sz w:val="28"/>
          <w:szCs w:val="28"/>
        </w:rPr>
        <w:t>стру</w:t>
      </w:r>
      <w:r w:rsidRPr="000D7A07">
        <w:rPr>
          <w:color w:val="000000"/>
          <w:spacing w:val="1"/>
          <w:sz w:val="28"/>
          <w:szCs w:val="28"/>
        </w:rPr>
        <w:t>к</w:t>
      </w:r>
      <w:r w:rsidRPr="000D7A07">
        <w:rPr>
          <w:color w:val="000000"/>
          <w:sz w:val="28"/>
          <w:szCs w:val="28"/>
        </w:rPr>
        <w:t>турного</w:t>
      </w:r>
      <w:r w:rsidRPr="000D7A07">
        <w:rPr>
          <w:color w:val="000000"/>
          <w:spacing w:val="44"/>
          <w:sz w:val="28"/>
          <w:szCs w:val="28"/>
        </w:rPr>
        <w:t xml:space="preserve"> </w:t>
      </w:r>
      <w:r w:rsidRPr="000D7A07">
        <w:rPr>
          <w:color w:val="000000"/>
          <w:sz w:val="28"/>
          <w:szCs w:val="28"/>
        </w:rPr>
        <w:t>элемента</w:t>
      </w:r>
      <w:r w:rsidRPr="000D7A07">
        <w:rPr>
          <w:color w:val="000000"/>
          <w:spacing w:val="44"/>
          <w:sz w:val="28"/>
          <w:szCs w:val="28"/>
        </w:rPr>
        <w:t xml:space="preserve"> </w:t>
      </w:r>
      <w:r w:rsidRPr="000D7A07">
        <w:rPr>
          <w:color w:val="000000"/>
          <w:sz w:val="28"/>
          <w:szCs w:val="28"/>
        </w:rPr>
        <w:t>не</w:t>
      </w:r>
      <w:r w:rsidRPr="000D7A07">
        <w:rPr>
          <w:color w:val="000000"/>
          <w:spacing w:val="44"/>
          <w:sz w:val="28"/>
          <w:szCs w:val="28"/>
        </w:rPr>
        <w:t xml:space="preserve"> </w:t>
      </w:r>
      <w:r w:rsidRPr="000D7A07">
        <w:rPr>
          <w:color w:val="000000"/>
          <w:sz w:val="28"/>
          <w:szCs w:val="28"/>
        </w:rPr>
        <w:t>дол</w:t>
      </w:r>
      <w:r w:rsidRPr="000D7A07">
        <w:rPr>
          <w:color w:val="000000"/>
          <w:spacing w:val="1"/>
          <w:sz w:val="28"/>
          <w:szCs w:val="28"/>
        </w:rPr>
        <w:t>ж</w:t>
      </w:r>
      <w:r w:rsidRPr="000D7A07">
        <w:rPr>
          <w:color w:val="000000"/>
          <w:sz w:val="28"/>
          <w:szCs w:val="28"/>
        </w:rPr>
        <w:t>но:</w:t>
      </w:r>
      <w:r w:rsidRPr="000D7A07">
        <w:rPr>
          <w:color w:val="000000"/>
          <w:spacing w:val="44"/>
          <w:sz w:val="28"/>
          <w:szCs w:val="28"/>
        </w:rPr>
        <w:t xml:space="preserve"> </w:t>
      </w:r>
    </w:p>
    <w:p w14:paraId="530B2399" w14:textId="77777777" w:rsidR="00E32B19" w:rsidRPr="000D7A07" w:rsidRDefault="00E32B19" w:rsidP="00E32B19">
      <w:pPr>
        <w:pStyle w:val="ab"/>
        <w:spacing w:before="0" w:beforeAutospacing="0" w:after="0" w:afterAutospacing="0"/>
        <w:ind w:firstLine="540"/>
        <w:jc w:val="both"/>
        <w:rPr>
          <w:sz w:val="28"/>
          <w:szCs w:val="28"/>
        </w:rPr>
      </w:pPr>
      <w:proofErr w:type="gramStart"/>
      <w:r w:rsidRPr="000D7A07">
        <w:rPr>
          <w:sz w:val="28"/>
          <w:szCs w:val="28"/>
        </w:rPr>
        <w:t>дублировать наименования цели, показателя, задачи, иного мероприятия (результата) структурного элемента муниципальной программы, объекта мероприятия (результата);</w:t>
      </w:r>
      <w:proofErr w:type="gramEnd"/>
    </w:p>
    <w:p w14:paraId="6D619725" w14:textId="77777777" w:rsidR="00E32B19" w:rsidRPr="000D7A07" w:rsidRDefault="00E32B19" w:rsidP="00E32B19">
      <w:pPr>
        <w:pStyle w:val="ab"/>
        <w:spacing w:before="0" w:beforeAutospacing="0" w:after="0" w:afterAutospacing="0"/>
        <w:ind w:firstLine="540"/>
        <w:jc w:val="both"/>
        <w:rPr>
          <w:sz w:val="28"/>
          <w:szCs w:val="28"/>
        </w:rPr>
      </w:pPr>
      <w:r w:rsidRPr="000D7A07">
        <w:rPr>
          <w:sz w:val="28"/>
          <w:szCs w:val="28"/>
        </w:rPr>
        <w:t xml:space="preserve">дублировать наименования показателей, мероприятий (результатов) иных структурных элементов муниципальной программы; </w:t>
      </w:r>
    </w:p>
    <w:p w14:paraId="53F05C3A" w14:textId="77777777" w:rsidR="00E32B19" w:rsidRPr="000D7A07" w:rsidRDefault="00E32B19" w:rsidP="00E32B19">
      <w:pPr>
        <w:pStyle w:val="ab"/>
        <w:spacing w:before="0" w:beforeAutospacing="0" w:after="0" w:afterAutospacing="0"/>
        <w:ind w:firstLine="540"/>
        <w:jc w:val="both"/>
        <w:rPr>
          <w:sz w:val="28"/>
          <w:szCs w:val="28"/>
        </w:rPr>
      </w:pPr>
      <w:r w:rsidRPr="000D7A07">
        <w:rPr>
          <w:sz w:val="28"/>
          <w:szCs w:val="28"/>
        </w:rPr>
        <w:t xml:space="preserve">содержать значение и период достижения; </w:t>
      </w:r>
    </w:p>
    <w:p w14:paraId="470F0B97" w14:textId="77777777" w:rsidR="00E32B19" w:rsidRPr="000D7A07" w:rsidRDefault="00E32B19" w:rsidP="00E32B19">
      <w:pPr>
        <w:pStyle w:val="ab"/>
        <w:spacing w:before="0" w:beforeAutospacing="0" w:after="0" w:afterAutospacing="0"/>
        <w:ind w:firstLine="540"/>
        <w:jc w:val="both"/>
        <w:rPr>
          <w:sz w:val="28"/>
          <w:szCs w:val="28"/>
        </w:rPr>
      </w:pPr>
      <w:r w:rsidRPr="000D7A07">
        <w:rPr>
          <w:sz w:val="28"/>
          <w:szCs w:val="28"/>
        </w:rPr>
        <w:lastRenderedPageBreak/>
        <w:t xml:space="preserve">содержать наименования нормативных правовых актов, поручений Президента Российской Федерации, Правительства Российской Федерации, Губернатора области, Правительства области; </w:t>
      </w:r>
    </w:p>
    <w:p w14:paraId="273C76A0" w14:textId="77777777" w:rsidR="00E32B19" w:rsidRPr="000D7A07" w:rsidRDefault="00E32B19" w:rsidP="00E32B19">
      <w:pPr>
        <w:pStyle w:val="ab"/>
        <w:spacing w:before="0" w:beforeAutospacing="0" w:after="0" w:afterAutospacing="0"/>
        <w:ind w:firstLine="540"/>
        <w:jc w:val="both"/>
        <w:rPr>
          <w:sz w:val="28"/>
          <w:szCs w:val="28"/>
        </w:rPr>
      </w:pPr>
      <w:r w:rsidRPr="000D7A07">
        <w:rPr>
          <w:sz w:val="28"/>
          <w:szCs w:val="28"/>
        </w:rPr>
        <w:t xml:space="preserve">содержать указание на виды и формы поддержки (субсидии, субвенции, дотации и другое). </w:t>
      </w:r>
    </w:p>
    <w:p w14:paraId="559F98A3" w14:textId="77777777" w:rsidR="00E32B19" w:rsidRPr="000D7A07" w:rsidRDefault="00E32B19" w:rsidP="00E32B19">
      <w:pPr>
        <w:widowControl w:val="0"/>
        <w:ind w:right="-19" w:firstLine="707"/>
        <w:jc w:val="both"/>
        <w:rPr>
          <w:color w:val="000000"/>
          <w:sz w:val="28"/>
          <w:szCs w:val="28"/>
        </w:rPr>
      </w:pPr>
      <w:r w:rsidRPr="000D7A07">
        <w:rPr>
          <w:color w:val="000000"/>
          <w:sz w:val="28"/>
          <w:szCs w:val="28"/>
        </w:rPr>
        <w:t>3.16.</w:t>
      </w:r>
      <w:r w:rsidRPr="000D7A07">
        <w:rPr>
          <w:color w:val="000000"/>
          <w:spacing w:val="76"/>
          <w:sz w:val="28"/>
          <w:szCs w:val="28"/>
        </w:rPr>
        <w:t xml:space="preserve"> </w:t>
      </w:r>
      <w:r w:rsidRPr="000D7A07">
        <w:rPr>
          <w:color w:val="000000"/>
          <w:sz w:val="28"/>
          <w:szCs w:val="28"/>
        </w:rPr>
        <w:t>Парам</w:t>
      </w:r>
      <w:r w:rsidRPr="000D7A07">
        <w:rPr>
          <w:color w:val="000000"/>
          <w:spacing w:val="1"/>
          <w:sz w:val="28"/>
          <w:szCs w:val="28"/>
        </w:rPr>
        <w:t>е</w:t>
      </w:r>
      <w:r w:rsidRPr="000D7A07">
        <w:rPr>
          <w:color w:val="000000"/>
          <w:sz w:val="28"/>
          <w:szCs w:val="28"/>
        </w:rPr>
        <w:t>тры</w:t>
      </w:r>
      <w:r w:rsidRPr="000D7A07">
        <w:rPr>
          <w:color w:val="000000"/>
          <w:spacing w:val="3"/>
          <w:sz w:val="28"/>
          <w:szCs w:val="28"/>
        </w:rPr>
        <w:t xml:space="preserve"> </w:t>
      </w:r>
      <w:r w:rsidRPr="000D7A07">
        <w:rPr>
          <w:color w:val="000000"/>
          <w:sz w:val="28"/>
          <w:szCs w:val="28"/>
        </w:rPr>
        <w:t>фин</w:t>
      </w:r>
      <w:r w:rsidRPr="000D7A07">
        <w:rPr>
          <w:color w:val="000000"/>
          <w:spacing w:val="1"/>
          <w:sz w:val="28"/>
          <w:szCs w:val="28"/>
        </w:rPr>
        <w:t>а</w:t>
      </w:r>
      <w:r w:rsidRPr="000D7A07">
        <w:rPr>
          <w:color w:val="000000"/>
          <w:sz w:val="28"/>
          <w:szCs w:val="28"/>
        </w:rPr>
        <w:t>нсового</w:t>
      </w:r>
      <w:r w:rsidRPr="000D7A07">
        <w:rPr>
          <w:color w:val="000000"/>
          <w:spacing w:val="3"/>
          <w:sz w:val="28"/>
          <w:szCs w:val="28"/>
        </w:rPr>
        <w:t xml:space="preserve"> </w:t>
      </w:r>
      <w:r w:rsidRPr="000D7A07">
        <w:rPr>
          <w:color w:val="000000"/>
          <w:sz w:val="28"/>
          <w:szCs w:val="28"/>
        </w:rPr>
        <w:t>обе</w:t>
      </w:r>
      <w:r w:rsidRPr="000D7A07">
        <w:rPr>
          <w:color w:val="000000"/>
          <w:spacing w:val="1"/>
          <w:sz w:val="28"/>
          <w:szCs w:val="28"/>
        </w:rPr>
        <w:t>с</w:t>
      </w:r>
      <w:r w:rsidRPr="000D7A07">
        <w:rPr>
          <w:color w:val="000000"/>
          <w:sz w:val="28"/>
          <w:szCs w:val="28"/>
        </w:rPr>
        <w:t>печения</w:t>
      </w:r>
      <w:r w:rsidRPr="000D7A07">
        <w:rPr>
          <w:color w:val="000000"/>
          <w:spacing w:val="4"/>
          <w:sz w:val="28"/>
          <w:szCs w:val="28"/>
        </w:rPr>
        <w:t xml:space="preserve"> </w:t>
      </w:r>
      <w:r w:rsidRPr="000D7A07">
        <w:rPr>
          <w:color w:val="000000"/>
          <w:sz w:val="28"/>
          <w:szCs w:val="28"/>
        </w:rPr>
        <w:t>в</w:t>
      </w:r>
      <w:r w:rsidRPr="000D7A07">
        <w:rPr>
          <w:color w:val="000000"/>
          <w:spacing w:val="3"/>
          <w:sz w:val="28"/>
          <w:szCs w:val="28"/>
        </w:rPr>
        <w:t xml:space="preserve"> </w:t>
      </w:r>
      <w:r w:rsidRPr="000D7A07">
        <w:rPr>
          <w:color w:val="000000"/>
          <w:sz w:val="28"/>
          <w:szCs w:val="28"/>
        </w:rPr>
        <w:t>паспорте</w:t>
      </w:r>
      <w:r w:rsidRPr="000D7A07">
        <w:rPr>
          <w:color w:val="000000"/>
          <w:spacing w:val="4"/>
          <w:sz w:val="28"/>
          <w:szCs w:val="28"/>
        </w:rPr>
        <w:t xml:space="preserve"> </w:t>
      </w:r>
      <w:r w:rsidRPr="000D7A07">
        <w:rPr>
          <w:color w:val="000000"/>
          <w:sz w:val="28"/>
          <w:szCs w:val="28"/>
        </w:rPr>
        <w:t>структурного</w:t>
      </w:r>
      <w:r w:rsidRPr="000D7A07">
        <w:rPr>
          <w:color w:val="000000"/>
          <w:spacing w:val="3"/>
          <w:sz w:val="28"/>
          <w:szCs w:val="28"/>
        </w:rPr>
        <w:t xml:space="preserve"> </w:t>
      </w:r>
      <w:r w:rsidRPr="000D7A07">
        <w:rPr>
          <w:color w:val="000000"/>
          <w:sz w:val="28"/>
          <w:szCs w:val="28"/>
        </w:rPr>
        <w:t>эл</w:t>
      </w:r>
      <w:r w:rsidRPr="000D7A07">
        <w:rPr>
          <w:color w:val="000000"/>
          <w:spacing w:val="1"/>
          <w:sz w:val="28"/>
          <w:szCs w:val="28"/>
        </w:rPr>
        <w:t>е</w:t>
      </w:r>
      <w:r w:rsidRPr="000D7A07">
        <w:rPr>
          <w:color w:val="000000"/>
          <w:sz w:val="28"/>
          <w:szCs w:val="28"/>
        </w:rPr>
        <w:t>мента приводятся</w:t>
      </w:r>
      <w:r w:rsidRPr="000D7A07">
        <w:rPr>
          <w:color w:val="000000"/>
          <w:spacing w:val="20"/>
          <w:sz w:val="28"/>
          <w:szCs w:val="28"/>
        </w:rPr>
        <w:t xml:space="preserve"> </w:t>
      </w:r>
      <w:r w:rsidRPr="000D7A07">
        <w:rPr>
          <w:color w:val="000000"/>
          <w:sz w:val="28"/>
          <w:szCs w:val="28"/>
        </w:rPr>
        <w:t>в</w:t>
      </w:r>
      <w:r w:rsidRPr="000D7A07">
        <w:rPr>
          <w:color w:val="000000"/>
          <w:spacing w:val="19"/>
          <w:sz w:val="28"/>
          <w:szCs w:val="28"/>
        </w:rPr>
        <w:t xml:space="preserve"> </w:t>
      </w:r>
      <w:r w:rsidRPr="000D7A07">
        <w:rPr>
          <w:color w:val="000000"/>
          <w:sz w:val="28"/>
          <w:szCs w:val="28"/>
        </w:rPr>
        <w:t>разрезе</w:t>
      </w:r>
      <w:r w:rsidRPr="000D7A07">
        <w:rPr>
          <w:color w:val="000000"/>
          <w:spacing w:val="20"/>
          <w:sz w:val="28"/>
          <w:szCs w:val="28"/>
        </w:rPr>
        <w:t xml:space="preserve"> </w:t>
      </w:r>
      <w:r w:rsidRPr="000D7A07">
        <w:rPr>
          <w:color w:val="000000"/>
          <w:sz w:val="28"/>
          <w:szCs w:val="28"/>
        </w:rPr>
        <w:t>источников</w:t>
      </w:r>
      <w:r w:rsidRPr="000D7A07">
        <w:rPr>
          <w:color w:val="000000"/>
          <w:spacing w:val="20"/>
          <w:sz w:val="28"/>
          <w:szCs w:val="28"/>
        </w:rPr>
        <w:t xml:space="preserve"> </w:t>
      </w:r>
      <w:r w:rsidRPr="000D7A07">
        <w:rPr>
          <w:color w:val="000000"/>
          <w:sz w:val="28"/>
          <w:szCs w:val="28"/>
        </w:rPr>
        <w:t>финансиров</w:t>
      </w:r>
      <w:r w:rsidRPr="000D7A07">
        <w:rPr>
          <w:color w:val="000000"/>
          <w:spacing w:val="1"/>
          <w:sz w:val="28"/>
          <w:szCs w:val="28"/>
        </w:rPr>
        <w:t>а</w:t>
      </w:r>
      <w:r w:rsidRPr="000D7A07">
        <w:rPr>
          <w:color w:val="000000"/>
          <w:sz w:val="28"/>
          <w:szCs w:val="28"/>
        </w:rPr>
        <w:t>ния</w:t>
      </w:r>
      <w:r w:rsidRPr="000D7A07">
        <w:rPr>
          <w:color w:val="000000"/>
          <w:spacing w:val="19"/>
          <w:sz w:val="28"/>
          <w:szCs w:val="28"/>
        </w:rPr>
        <w:t xml:space="preserve"> </w:t>
      </w:r>
      <w:r w:rsidRPr="000D7A07">
        <w:rPr>
          <w:color w:val="000000"/>
          <w:sz w:val="28"/>
          <w:szCs w:val="28"/>
        </w:rPr>
        <w:t>по</w:t>
      </w:r>
      <w:r w:rsidRPr="000D7A07">
        <w:rPr>
          <w:color w:val="000000"/>
          <w:spacing w:val="19"/>
          <w:sz w:val="28"/>
          <w:szCs w:val="28"/>
        </w:rPr>
        <w:t xml:space="preserve"> </w:t>
      </w:r>
      <w:r w:rsidRPr="000D7A07">
        <w:rPr>
          <w:color w:val="000000"/>
          <w:sz w:val="28"/>
          <w:szCs w:val="28"/>
        </w:rPr>
        <w:t>год</w:t>
      </w:r>
      <w:r w:rsidRPr="000D7A07">
        <w:rPr>
          <w:color w:val="000000"/>
          <w:spacing w:val="1"/>
          <w:sz w:val="28"/>
          <w:szCs w:val="28"/>
        </w:rPr>
        <w:t>а</w:t>
      </w:r>
      <w:r w:rsidRPr="000D7A07">
        <w:rPr>
          <w:color w:val="000000"/>
          <w:sz w:val="28"/>
          <w:szCs w:val="28"/>
        </w:rPr>
        <w:t>м</w:t>
      </w:r>
      <w:r w:rsidRPr="000D7A07">
        <w:rPr>
          <w:color w:val="000000"/>
          <w:spacing w:val="19"/>
          <w:sz w:val="28"/>
          <w:szCs w:val="28"/>
        </w:rPr>
        <w:t xml:space="preserve"> </w:t>
      </w:r>
      <w:r w:rsidRPr="000D7A07">
        <w:rPr>
          <w:color w:val="000000"/>
          <w:sz w:val="28"/>
          <w:szCs w:val="28"/>
        </w:rPr>
        <w:t>реализ</w:t>
      </w:r>
      <w:r w:rsidRPr="000D7A07">
        <w:rPr>
          <w:color w:val="000000"/>
          <w:spacing w:val="1"/>
          <w:sz w:val="28"/>
          <w:szCs w:val="28"/>
        </w:rPr>
        <w:t>а</w:t>
      </w:r>
      <w:r w:rsidRPr="000D7A07">
        <w:rPr>
          <w:color w:val="000000"/>
          <w:sz w:val="28"/>
          <w:szCs w:val="28"/>
        </w:rPr>
        <w:t>ции</w:t>
      </w:r>
      <w:r w:rsidRPr="000D7A07">
        <w:rPr>
          <w:color w:val="000000"/>
          <w:spacing w:val="19"/>
          <w:sz w:val="28"/>
          <w:szCs w:val="28"/>
        </w:rPr>
        <w:t xml:space="preserve"> </w:t>
      </w:r>
      <w:r w:rsidRPr="000D7A07">
        <w:rPr>
          <w:color w:val="000000"/>
          <w:sz w:val="28"/>
          <w:szCs w:val="28"/>
        </w:rPr>
        <w:t>в</w:t>
      </w:r>
      <w:r w:rsidRPr="000D7A07">
        <w:rPr>
          <w:color w:val="000000"/>
          <w:spacing w:val="19"/>
          <w:sz w:val="28"/>
          <w:szCs w:val="28"/>
        </w:rPr>
        <w:t xml:space="preserve"> </w:t>
      </w:r>
      <w:r w:rsidRPr="000D7A07">
        <w:rPr>
          <w:color w:val="000000"/>
          <w:sz w:val="28"/>
          <w:szCs w:val="28"/>
        </w:rPr>
        <w:t>целом</w:t>
      </w:r>
      <w:r w:rsidRPr="000D7A07">
        <w:rPr>
          <w:color w:val="000000"/>
          <w:spacing w:val="20"/>
          <w:sz w:val="28"/>
          <w:szCs w:val="28"/>
        </w:rPr>
        <w:t xml:space="preserve"> </w:t>
      </w:r>
      <w:r w:rsidRPr="000D7A07">
        <w:rPr>
          <w:color w:val="000000"/>
          <w:sz w:val="28"/>
          <w:szCs w:val="28"/>
        </w:rPr>
        <w:t>по структурному эле</w:t>
      </w:r>
      <w:r w:rsidRPr="000D7A07">
        <w:rPr>
          <w:color w:val="000000"/>
          <w:spacing w:val="1"/>
          <w:sz w:val="28"/>
          <w:szCs w:val="28"/>
        </w:rPr>
        <w:t>м</w:t>
      </w:r>
      <w:r w:rsidRPr="000D7A07">
        <w:rPr>
          <w:color w:val="000000"/>
          <w:sz w:val="28"/>
          <w:szCs w:val="28"/>
        </w:rPr>
        <w:t>енту, а та</w:t>
      </w:r>
      <w:r w:rsidRPr="000D7A07">
        <w:rPr>
          <w:color w:val="000000"/>
          <w:spacing w:val="1"/>
          <w:sz w:val="28"/>
          <w:szCs w:val="28"/>
        </w:rPr>
        <w:t>к</w:t>
      </w:r>
      <w:r w:rsidRPr="000D7A07">
        <w:rPr>
          <w:color w:val="000000"/>
          <w:sz w:val="28"/>
          <w:szCs w:val="28"/>
        </w:rPr>
        <w:t xml:space="preserve">же с </w:t>
      </w:r>
      <w:r w:rsidRPr="000D7A07">
        <w:rPr>
          <w:color w:val="000000"/>
          <w:spacing w:val="1"/>
          <w:sz w:val="28"/>
          <w:szCs w:val="28"/>
        </w:rPr>
        <w:t>д</w:t>
      </w:r>
      <w:r w:rsidRPr="000D7A07">
        <w:rPr>
          <w:color w:val="000000"/>
          <w:sz w:val="28"/>
          <w:szCs w:val="28"/>
        </w:rPr>
        <w:t>етализацией</w:t>
      </w:r>
      <w:r w:rsidRPr="000D7A07">
        <w:rPr>
          <w:color w:val="000000"/>
          <w:spacing w:val="1"/>
          <w:sz w:val="28"/>
          <w:szCs w:val="28"/>
        </w:rPr>
        <w:t xml:space="preserve"> </w:t>
      </w:r>
      <w:r w:rsidRPr="000D7A07">
        <w:rPr>
          <w:color w:val="000000"/>
          <w:sz w:val="28"/>
          <w:szCs w:val="28"/>
        </w:rPr>
        <w:t>по его мероприяти</w:t>
      </w:r>
      <w:r w:rsidRPr="000D7A07">
        <w:rPr>
          <w:color w:val="000000"/>
          <w:spacing w:val="1"/>
          <w:sz w:val="28"/>
          <w:szCs w:val="28"/>
        </w:rPr>
        <w:t>я</w:t>
      </w:r>
      <w:r w:rsidRPr="000D7A07">
        <w:rPr>
          <w:color w:val="000000"/>
          <w:sz w:val="28"/>
          <w:szCs w:val="28"/>
        </w:rPr>
        <w:t>м.</w:t>
      </w:r>
    </w:p>
    <w:p w14:paraId="66AF8E1D" w14:textId="77777777" w:rsidR="00E32B19" w:rsidRPr="000D7A07" w:rsidRDefault="00E32B19" w:rsidP="00E32B19">
      <w:pPr>
        <w:widowControl w:val="0"/>
        <w:ind w:right="-19" w:firstLine="707"/>
        <w:jc w:val="both"/>
        <w:rPr>
          <w:color w:val="000000"/>
          <w:sz w:val="28"/>
          <w:szCs w:val="28"/>
        </w:rPr>
      </w:pPr>
      <w:r w:rsidRPr="000D7A07">
        <w:rPr>
          <w:sz w:val="28"/>
          <w:szCs w:val="28"/>
        </w:rPr>
        <w:t>Финансовое обеспечение реализации муниципальной программы (далее по тексту – финансовое обеспечение) осуществляется за счет средств бюджета округа, в том числе:</w:t>
      </w:r>
    </w:p>
    <w:p w14:paraId="77EBD3C3" w14:textId="77777777" w:rsidR="00E32B19" w:rsidRPr="000D7A07" w:rsidRDefault="00E32B19" w:rsidP="00E32B19">
      <w:pPr>
        <w:pStyle w:val="ConsPlusTitle"/>
        <w:tabs>
          <w:tab w:val="left" w:pos="0"/>
        </w:tabs>
        <w:ind w:firstLine="710"/>
        <w:jc w:val="both"/>
        <w:rPr>
          <w:rFonts w:ascii="Times New Roman" w:hAnsi="Times New Roman" w:cs="Times New Roman"/>
          <w:b w:val="0"/>
          <w:sz w:val="28"/>
          <w:szCs w:val="28"/>
        </w:rPr>
      </w:pPr>
      <w:r w:rsidRPr="000D7A07">
        <w:rPr>
          <w:rFonts w:ascii="Times New Roman" w:hAnsi="Times New Roman" w:cs="Times New Roman"/>
          <w:b w:val="0"/>
          <w:sz w:val="28"/>
          <w:szCs w:val="28"/>
        </w:rPr>
        <w:t>1) собственных доходов (в данном Порядке – налоговые и неналоговые доходы, дотации из областного бюджета);</w:t>
      </w:r>
    </w:p>
    <w:p w14:paraId="2D27C8E4" w14:textId="77777777" w:rsidR="00E32B19" w:rsidRPr="000D7A07" w:rsidRDefault="00E32B19" w:rsidP="00E32B19">
      <w:pPr>
        <w:pStyle w:val="ConsPlusTitle"/>
        <w:tabs>
          <w:tab w:val="left" w:pos="0"/>
          <w:tab w:val="center" w:pos="1134"/>
        </w:tabs>
        <w:ind w:firstLine="710"/>
        <w:jc w:val="both"/>
        <w:rPr>
          <w:rFonts w:ascii="Times New Roman" w:hAnsi="Times New Roman" w:cs="Times New Roman"/>
          <w:b w:val="0"/>
          <w:sz w:val="28"/>
          <w:szCs w:val="28"/>
        </w:rPr>
      </w:pPr>
      <w:r w:rsidRPr="000D7A07">
        <w:rPr>
          <w:rFonts w:ascii="Times New Roman" w:hAnsi="Times New Roman" w:cs="Times New Roman"/>
          <w:b w:val="0"/>
          <w:sz w:val="28"/>
          <w:szCs w:val="28"/>
        </w:rPr>
        <w:t>2)</w:t>
      </w:r>
      <w:r w:rsidRPr="000D7A07">
        <w:rPr>
          <w:rFonts w:ascii="Times New Roman" w:hAnsi="Times New Roman" w:cs="Times New Roman"/>
          <w:b w:val="0"/>
          <w:sz w:val="28"/>
          <w:szCs w:val="28"/>
        </w:rPr>
        <w:tab/>
        <w:t xml:space="preserve"> безвозмездных поступлений из областного бюджета в форме субвенций и субсидий, иных межбюджетных трансфертов (далее по тексту – за счет средств областного и (или) федерального бюджетов);</w:t>
      </w:r>
    </w:p>
    <w:p w14:paraId="6A529FC7" w14:textId="77777777" w:rsidR="00E32B19" w:rsidRPr="000D7A07" w:rsidRDefault="00E32B19" w:rsidP="00E32B19">
      <w:pPr>
        <w:pStyle w:val="ConsPlusTitle"/>
        <w:tabs>
          <w:tab w:val="left" w:pos="0"/>
        </w:tabs>
        <w:ind w:firstLine="710"/>
        <w:jc w:val="both"/>
        <w:rPr>
          <w:rFonts w:ascii="Times New Roman" w:hAnsi="Times New Roman" w:cs="Times New Roman"/>
          <w:b w:val="0"/>
          <w:sz w:val="28"/>
          <w:szCs w:val="28"/>
        </w:rPr>
      </w:pPr>
      <w:r w:rsidRPr="000D7A07">
        <w:rPr>
          <w:rFonts w:ascii="Times New Roman" w:hAnsi="Times New Roman" w:cs="Times New Roman"/>
          <w:b w:val="0"/>
          <w:sz w:val="28"/>
          <w:szCs w:val="28"/>
        </w:rPr>
        <w:t>3) безвозмездных поступлений от физических и юридических лиц.</w:t>
      </w:r>
    </w:p>
    <w:p w14:paraId="7EC88409" w14:textId="77777777" w:rsidR="00E32B19" w:rsidRPr="000D7A07" w:rsidRDefault="00E32B19" w:rsidP="00E32B19">
      <w:pPr>
        <w:pStyle w:val="ConsPlusTitle"/>
        <w:tabs>
          <w:tab w:val="left" w:pos="0"/>
        </w:tabs>
        <w:ind w:firstLine="710"/>
        <w:jc w:val="both"/>
        <w:rPr>
          <w:rFonts w:ascii="Times New Roman" w:hAnsi="Times New Roman" w:cs="Times New Roman"/>
          <w:b w:val="0"/>
          <w:sz w:val="28"/>
          <w:szCs w:val="28"/>
        </w:rPr>
      </w:pPr>
      <w:r w:rsidRPr="000D7A07">
        <w:rPr>
          <w:rFonts w:ascii="Times New Roman" w:hAnsi="Times New Roman" w:cs="Times New Roman"/>
          <w:b w:val="0"/>
          <w:sz w:val="28"/>
          <w:szCs w:val="28"/>
        </w:rPr>
        <w:t>3.17. Основанием для включения средств областного и (или) федерального бюджета в финансовое обеспечение муниципальной программы на очередной финансовый год и плановый период является наличие областного закона (проекта областного закона) об областном бюджете на очередной год и плановый период, иных нормативных актов, подтверждающих распределение данных средств. Средства физических и юридических лиц, зачисляемые в бюджет округа в виде безвозмездных поступлений, включаются в финансовое обеспечение на основании подтверждающих документов (заключенных договоров, соглашений).</w:t>
      </w:r>
    </w:p>
    <w:p w14:paraId="6D7E38F0" w14:textId="77777777" w:rsidR="00E32B19" w:rsidRPr="000D7A07" w:rsidRDefault="00E32B19" w:rsidP="00E32B19">
      <w:pPr>
        <w:widowControl w:val="0"/>
        <w:tabs>
          <w:tab w:val="left" w:pos="0"/>
        </w:tabs>
        <w:autoSpaceDE w:val="0"/>
        <w:autoSpaceDN w:val="0"/>
        <w:ind w:firstLine="710"/>
        <w:jc w:val="both"/>
        <w:rPr>
          <w:sz w:val="28"/>
          <w:szCs w:val="28"/>
        </w:rPr>
      </w:pPr>
      <w:r w:rsidRPr="000D7A07">
        <w:rPr>
          <w:sz w:val="28"/>
          <w:szCs w:val="28"/>
        </w:rPr>
        <w:t>Объемы финансового обеспечения муниципальной программы за счет средств бюджета округа за пределами текущего финансового года и планового периода определяются с учетом параметров Стратегии социально-экономического развития округа.</w:t>
      </w:r>
    </w:p>
    <w:p w14:paraId="1E5B5024" w14:textId="77777777" w:rsidR="00E32B19" w:rsidRPr="000D7A07" w:rsidRDefault="00E32B19" w:rsidP="00E32B19">
      <w:pPr>
        <w:widowControl w:val="0"/>
        <w:tabs>
          <w:tab w:val="left" w:pos="0"/>
        </w:tabs>
        <w:autoSpaceDE w:val="0"/>
        <w:autoSpaceDN w:val="0"/>
        <w:ind w:firstLine="710"/>
        <w:jc w:val="both"/>
        <w:rPr>
          <w:sz w:val="28"/>
          <w:szCs w:val="28"/>
        </w:rPr>
      </w:pPr>
      <w:r w:rsidRPr="000D7A07">
        <w:rPr>
          <w:sz w:val="28"/>
          <w:szCs w:val="28"/>
        </w:rPr>
        <w:t>3.18. Объем средств бюджета округа на реализацию муниципальной программы утверждается решением Представительного Собрания Вологодского муниципального округа о бюджете</w:t>
      </w:r>
      <w:r w:rsidRPr="000D7A07">
        <w:t xml:space="preserve"> </w:t>
      </w:r>
      <w:r w:rsidRPr="000D7A07">
        <w:rPr>
          <w:sz w:val="28"/>
          <w:szCs w:val="28"/>
        </w:rPr>
        <w:t>округа.</w:t>
      </w:r>
    </w:p>
    <w:p w14:paraId="301E3FC8" w14:textId="77777777" w:rsidR="00E32B19" w:rsidRPr="000D7A07" w:rsidRDefault="00E32B19" w:rsidP="00E32B19">
      <w:pPr>
        <w:widowControl w:val="0"/>
        <w:tabs>
          <w:tab w:val="left" w:pos="0"/>
        </w:tabs>
        <w:autoSpaceDE w:val="0"/>
        <w:autoSpaceDN w:val="0"/>
        <w:ind w:firstLine="710"/>
        <w:jc w:val="both"/>
        <w:rPr>
          <w:sz w:val="28"/>
          <w:szCs w:val="28"/>
        </w:rPr>
      </w:pPr>
      <w:r w:rsidRPr="000D7A07">
        <w:rPr>
          <w:sz w:val="28"/>
          <w:szCs w:val="28"/>
        </w:rPr>
        <w:t>3.19. Ответственный исполнитель муниципальной программы разрабатывает проект муниципальной программы с учетом объема бюджетных ассигнований, выделяемых на реализацию муниципальной программы, и настоящего Порядка.</w:t>
      </w:r>
    </w:p>
    <w:p w14:paraId="1381B92B" w14:textId="77777777" w:rsidR="00E32B19" w:rsidRPr="000D7A07" w:rsidRDefault="00E32B19" w:rsidP="00E32B19">
      <w:pPr>
        <w:pStyle w:val="ConsPlusTitle"/>
        <w:spacing w:before="200" w:after="200"/>
        <w:jc w:val="center"/>
        <w:outlineLvl w:val="1"/>
        <w:rPr>
          <w:rFonts w:ascii="Times New Roman" w:hAnsi="Times New Roman" w:cs="Times New Roman"/>
          <w:sz w:val="28"/>
          <w:szCs w:val="28"/>
        </w:rPr>
      </w:pPr>
      <w:r w:rsidRPr="000D7A07">
        <w:rPr>
          <w:rFonts w:ascii="Times New Roman" w:hAnsi="Times New Roman" w:cs="Times New Roman"/>
          <w:sz w:val="28"/>
          <w:szCs w:val="28"/>
        </w:rPr>
        <w:t>4. Система управления муниципальной программой</w:t>
      </w:r>
    </w:p>
    <w:p w14:paraId="72A97478" w14:textId="77777777" w:rsidR="00E32B19" w:rsidRPr="000D7A07" w:rsidRDefault="00E32B19" w:rsidP="00E32B19">
      <w:pPr>
        <w:pStyle w:val="ConsPlusNormal"/>
        <w:ind w:firstLine="540"/>
        <w:jc w:val="both"/>
      </w:pPr>
      <w:r w:rsidRPr="000D7A07">
        <w:t>4.1. Систему управления муниципальной программой составляют:</w:t>
      </w:r>
    </w:p>
    <w:p w14:paraId="69E6153B" w14:textId="77777777" w:rsidR="00E32B19" w:rsidRPr="000D7A07" w:rsidRDefault="00E32B19" w:rsidP="00E32B19">
      <w:pPr>
        <w:pStyle w:val="ConsPlusNormal"/>
        <w:ind w:firstLine="708"/>
        <w:jc w:val="both"/>
      </w:pPr>
      <w:r w:rsidRPr="000D7A07">
        <w:t>1) ответственный исполнитель, соисполнители, исполнители;</w:t>
      </w:r>
    </w:p>
    <w:p w14:paraId="3AC9592B" w14:textId="77777777" w:rsidR="00E32B19" w:rsidRPr="000D7A07" w:rsidRDefault="00E32B19" w:rsidP="00E32B19">
      <w:pPr>
        <w:pStyle w:val="ConsPlusNormal"/>
        <w:ind w:firstLine="708"/>
        <w:jc w:val="both"/>
      </w:pPr>
      <w:r w:rsidRPr="000D7A07">
        <w:t>2) куратор муниципальной программы;</w:t>
      </w:r>
    </w:p>
    <w:p w14:paraId="596E8D34" w14:textId="77777777" w:rsidR="00E32B19" w:rsidRPr="000D7A07" w:rsidRDefault="00E32B19" w:rsidP="00E32B19">
      <w:pPr>
        <w:pStyle w:val="ConsPlusNormal"/>
        <w:ind w:firstLine="708"/>
        <w:jc w:val="both"/>
      </w:pPr>
      <w:r w:rsidRPr="000D7A07">
        <w:t>3) проектный комитет.</w:t>
      </w:r>
    </w:p>
    <w:p w14:paraId="012BE1C8" w14:textId="77777777" w:rsidR="00E32B19" w:rsidRPr="000D7A07" w:rsidRDefault="00E32B19" w:rsidP="00E32B19">
      <w:pPr>
        <w:pStyle w:val="ConsPlusNormal"/>
        <w:ind w:firstLine="540"/>
        <w:jc w:val="both"/>
      </w:pPr>
      <w:r w:rsidRPr="000D7A07">
        <w:lastRenderedPageBreak/>
        <w:t>4.2. Ответственный исполнитель муниципальной программы реализует следующие полномочия:</w:t>
      </w:r>
    </w:p>
    <w:p w14:paraId="0B8159A0" w14:textId="77777777" w:rsidR="00E32B19" w:rsidRPr="000D7A07" w:rsidRDefault="00E32B19" w:rsidP="00E32B19">
      <w:pPr>
        <w:pStyle w:val="ConsPlusNormal"/>
        <w:ind w:firstLine="540"/>
        <w:jc w:val="both"/>
      </w:pPr>
      <w:r w:rsidRPr="000D7A07">
        <w:t>1) обеспечивает разработку муниципальной программы, ее согласование, проведение общественного обсуждения, антикоррупционной экспертизы, внесение в установленном порядке на рассмотрение финансовому управлению администрации округа, отделу по экономической политике управления стратегического развития администрации округа;</w:t>
      </w:r>
    </w:p>
    <w:p w14:paraId="7C5809CB" w14:textId="77777777" w:rsidR="00E32B19" w:rsidRPr="000D7A07" w:rsidRDefault="00E32B19" w:rsidP="00E32B19">
      <w:pPr>
        <w:pStyle w:val="ConsPlusNormal"/>
        <w:ind w:firstLine="540"/>
        <w:jc w:val="both"/>
      </w:pPr>
      <w:r w:rsidRPr="000D7A07">
        <w:t>2) обеспечивает государственную регистрацию муниципальной программы и внесение изменений в сведения о муниципальной программе в федеральном государственном реестре документов стратегического планирования, размещение муниципальной программы и постановлений администрации округа, предусматривающих внесение изменений в муниципальную программу, на официальном сайте;</w:t>
      </w:r>
    </w:p>
    <w:p w14:paraId="587C9EB4" w14:textId="77777777" w:rsidR="00E32B19" w:rsidRPr="000D7A07" w:rsidRDefault="00E32B19" w:rsidP="00E32B19">
      <w:pPr>
        <w:pStyle w:val="ConsPlusNormal"/>
        <w:ind w:firstLine="540"/>
        <w:jc w:val="both"/>
      </w:pPr>
      <w:r w:rsidRPr="000D7A07">
        <w:t>3) организует реализацию муниципальной программы, координирует деятельность соисполнителей и исполнителей, в том числе деятельность по заполнению форм и представлению данных для проведения мониторинга реализации муниципальной программы, инициирует решение о внесении изменений в муниципальную программу в соответствии с установленными настоящим Порядком требованиями;</w:t>
      </w:r>
    </w:p>
    <w:p w14:paraId="3FE13B7A" w14:textId="77777777" w:rsidR="00E32B19" w:rsidRPr="000D7A07" w:rsidRDefault="00E32B19" w:rsidP="00E32B19">
      <w:pPr>
        <w:pStyle w:val="ConsPlusNormal"/>
        <w:ind w:firstLine="540"/>
        <w:jc w:val="both"/>
      </w:pPr>
      <w:r w:rsidRPr="000D7A07">
        <w:t>4) осуществляет разработку комплексов процессных мероприятий и структурных элементов муниципальной программы, составляющих ее проектную часть, в отношении которых он является ответственным исполнителем;</w:t>
      </w:r>
    </w:p>
    <w:p w14:paraId="3EB39A3A" w14:textId="77777777" w:rsidR="00E32B19" w:rsidRPr="000D7A07" w:rsidRDefault="00E32B19" w:rsidP="00E32B19">
      <w:pPr>
        <w:pStyle w:val="ConsPlusNormal"/>
        <w:ind w:firstLine="540"/>
        <w:jc w:val="both"/>
      </w:pPr>
      <w:r w:rsidRPr="000D7A07">
        <w:t>5) осуществляет реализацию мероприятий (достижение результатов) структурных элементов муниципальной программы, в отношении которых он является исполнителем;</w:t>
      </w:r>
    </w:p>
    <w:p w14:paraId="0B3073EC" w14:textId="77777777" w:rsidR="00E32B19" w:rsidRPr="000D7A07" w:rsidRDefault="00E32B19" w:rsidP="00E32B19">
      <w:pPr>
        <w:pStyle w:val="ConsPlusNormal"/>
        <w:ind w:firstLine="540"/>
        <w:jc w:val="both"/>
      </w:pPr>
      <w:r w:rsidRPr="000D7A07">
        <w:t>6) запрашивает у соисполнителей и исполнителей информацию, необходимую для проведения мониторинга, подготовки годового отчета о ходе реализации муниципальной программы (далее также - годовой отчет) и ответов на запросы;</w:t>
      </w:r>
    </w:p>
    <w:p w14:paraId="5CDBD7D6" w14:textId="77777777" w:rsidR="00E32B19" w:rsidRPr="000D7A07" w:rsidRDefault="00E32B19" w:rsidP="00E32B19">
      <w:pPr>
        <w:pStyle w:val="ConsPlusNormal"/>
        <w:ind w:firstLine="540"/>
        <w:jc w:val="both"/>
      </w:pPr>
      <w:r w:rsidRPr="000D7A07">
        <w:t>7) осуществляет подготовку годового отчета и представляет его в отдел</w:t>
      </w:r>
      <w:r w:rsidRPr="000D7A07">
        <w:rPr>
          <w:b/>
        </w:rPr>
        <w:t xml:space="preserve"> </w:t>
      </w:r>
      <w:r w:rsidRPr="000D7A07">
        <w:t>по экономической политике управления стратегического развития администрации округа, финансовое управление администрации округа, размещает на официальном сайте;</w:t>
      </w:r>
    </w:p>
    <w:p w14:paraId="78F401EF" w14:textId="77777777" w:rsidR="00E32B19" w:rsidRPr="000D7A07" w:rsidRDefault="00E32B19" w:rsidP="00E32B19">
      <w:pPr>
        <w:pStyle w:val="ConsPlusNormal"/>
        <w:ind w:firstLine="540"/>
        <w:jc w:val="both"/>
      </w:pPr>
      <w:r w:rsidRPr="000D7A07">
        <w:t>8) осуществляет сбор и обработку исходной информации для расчета показателей муниципальной программы и ее структурных элементов, являющихся показателями отчетности, в отношении которых он является ответственным за сбор данных;</w:t>
      </w:r>
    </w:p>
    <w:p w14:paraId="43FB1BD2" w14:textId="77777777" w:rsidR="00E32B19" w:rsidRPr="000D7A07" w:rsidRDefault="00E32B19" w:rsidP="00E32B19">
      <w:pPr>
        <w:pStyle w:val="ConsPlusNormal"/>
        <w:ind w:firstLine="540"/>
        <w:jc w:val="both"/>
      </w:pPr>
      <w:r w:rsidRPr="000D7A07">
        <w:t>9) в рамках своей компетенции инициирует и обеспечивает внесение изменений в Перечень муниципальных программ Вологодского муниципального округа Вологодской области;</w:t>
      </w:r>
    </w:p>
    <w:p w14:paraId="136713A5" w14:textId="77777777" w:rsidR="00E32B19" w:rsidRPr="000D7A07" w:rsidRDefault="00E32B19" w:rsidP="00E32B19">
      <w:pPr>
        <w:pStyle w:val="ConsPlusNormal"/>
        <w:ind w:firstLine="540"/>
        <w:jc w:val="both"/>
      </w:pPr>
      <w:r w:rsidRPr="000D7A07">
        <w:t>10) выполняет иные функции, предусмотренные настоящим Порядком.</w:t>
      </w:r>
    </w:p>
    <w:p w14:paraId="746957F0" w14:textId="77777777" w:rsidR="00E32B19" w:rsidRPr="000D7A07" w:rsidRDefault="00E32B19" w:rsidP="00E32B19">
      <w:pPr>
        <w:pStyle w:val="ConsPlusNormal"/>
        <w:ind w:firstLine="540"/>
        <w:jc w:val="both"/>
      </w:pPr>
      <w:r w:rsidRPr="000D7A07">
        <w:t>4.3. Соисполнитель муниципальной программы:</w:t>
      </w:r>
    </w:p>
    <w:p w14:paraId="085F7878" w14:textId="77777777" w:rsidR="00E32B19" w:rsidRPr="000D7A07" w:rsidRDefault="00E32B19" w:rsidP="00E32B19">
      <w:pPr>
        <w:pStyle w:val="ConsPlusNormal"/>
        <w:ind w:firstLine="540"/>
        <w:jc w:val="both"/>
      </w:pPr>
      <w:r w:rsidRPr="000D7A07">
        <w:lastRenderedPageBreak/>
        <w:t>1) участвует в разработке муниципальной программы и осуществляет реализацию мероприятий (достижение результатов) структурных элементов муниципальной программы, в отношении которых он является исполнителем;</w:t>
      </w:r>
    </w:p>
    <w:p w14:paraId="519D44D2" w14:textId="77777777" w:rsidR="00E32B19" w:rsidRPr="000D7A07" w:rsidRDefault="00E32B19" w:rsidP="00E32B19">
      <w:pPr>
        <w:pStyle w:val="ConsPlusNormal"/>
        <w:ind w:firstLine="540"/>
        <w:jc w:val="both"/>
      </w:pPr>
      <w:r w:rsidRPr="000D7A07">
        <w:t>2) осуществляет разработку структурных элементов муниципальной программы, в отношении которых он является ответственным исполнителем;</w:t>
      </w:r>
    </w:p>
    <w:p w14:paraId="19661318" w14:textId="77777777" w:rsidR="00E32B19" w:rsidRPr="000D7A07" w:rsidRDefault="00E32B19" w:rsidP="00E32B19">
      <w:pPr>
        <w:pStyle w:val="ConsPlusNormal"/>
        <w:ind w:firstLine="540"/>
        <w:jc w:val="both"/>
      </w:pPr>
      <w:proofErr w:type="gramStart"/>
      <w:r w:rsidRPr="000D7A07">
        <w:t>3) организует реализацию структурных элементов муниципальной программы, в отношении которых он является ответственным, инициирует решение о внесении изменений в муниципальную программу в соответствии с установленными настоящим Порядком требованиями с обязательным согласованием с ответственным исполнителем муниципальной программы и заинтересованными соисполнителями, исполнителями;</w:t>
      </w:r>
      <w:proofErr w:type="gramEnd"/>
    </w:p>
    <w:p w14:paraId="7BF73B49" w14:textId="77777777" w:rsidR="00E32B19" w:rsidRPr="000D7A07" w:rsidRDefault="00E32B19" w:rsidP="00E32B19">
      <w:pPr>
        <w:pStyle w:val="ConsPlusNormal"/>
        <w:ind w:firstLine="540"/>
        <w:jc w:val="both"/>
      </w:pPr>
      <w:r w:rsidRPr="000D7A07">
        <w:t>4) представляет в установленный срок ответственному исполнителю информацию, необходимую для подготовки ответов на запросы, для включения в структурные элементы, в реализации которых он участвует, но не является ответственным, годовой отчет с учетом информации, полученной от исполнителей;</w:t>
      </w:r>
    </w:p>
    <w:p w14:paraId="56AA48DE" w14:textId="77777777" w:rsidR="00E32B19" w:rsidRPr="000D7A07" w:rsidRDefault="00E32B19" w:rsidP="00E32B19">
      <w:pPr>
        <w:pStyle w:val="ConsPlusNormal"/>
        <w:ind w:firstLine="540"/>
        <w:jc w:val="both"/>
      </w:pPr>
      <w:r w:rsidRPr="000D7A07">
        <w:t>5) запрашивает у исполнителей информацию, необходимую для подготовки ответов на запросы, а также информацию для включения в структурные элементы, в реализации которых он является ответственным, годовой отчет;</w:t>
      </w:r>
    </w:p>
    <w:p w14:paraId="5DBA5579" w14:textId="77777777" w:rsidR="00E32B19" w:rsidRPr="000D7A07" w:rsidRDefault="00E32B19" w:rsidP="00E32B19">
      <w:pPr>
        <w:pStyle w:val="ConsPlusNormal"/>
        <w:ind w:firstLine="540"/>
        <w:jc w:val="both"/>
      </w:pPr>
      <w:r w:rsidRPr="000D7A07">
        <w:t>6) обеспечивает направление ответственному исполнителю постановлений администрации Вологодского муниципального округа, предусматривающих внесение инициированных им изменений в муниципальную программу, в соответствии с установленными настоящим Порядком требованиями;</w:t>
      </w:r>
    </w:p>
    <w:p w14:paraId="506DE137" w14:textId="77777777" w:rsidR="00E32B19" w:rsidRPr="000D7A07" w:rsidRDefault="00E32B19" w:rsidP="00E32B19">
      <w:pPr>
        <w:pStyle w:val="ConsPlusNormal"/>
        <w:ind w:firstLine="540"/>
        <w:jc w:val="both"/>
      </w:pPr>
      <w:r w:rsidRPr="000D7A07">
        <w:t>7) осуществляет сбор и обработку исходной информации для расчета показателей муниципальной программы и ее структурных элементов, являющихся показателями отчетности, в отношении которых он является ответственным за сбор данных;</w:t>
      </w:r>
    </w:p>
    <w:p w14:paraId="2265E827" w14:textId="77777777" w:rsidR="00E32B19" w:rsidRPr="000D7A07" w:rsidRDefault="00E32B19" w:rsidP="00E32B19">
      <w:pPr>
        <w:pStyle w:val="ConsPlusNormal"/>
        <w:ind w:firstLine="540"/>
        <w:jc w:val="both"/>
      </w:pPr>
      <w:r w:rsidRPr="000D7A07">
        <w:t>8) в рамках своей компетенции инициирует и обеспечивает внесение изменений в Перечень муниципальных программ Вологодского муниципального округа Вологодской области;</w:t>
      </w:r>
    </w:p>
    <w:p w14:paraId="3A87EC98" w14:textId="77777777" w:rsidR="00E32B19" w:rsidRPr="000D7A07" w:rsidRDefault="00E32B19" w:rsidP="00E32B19">
      <w:pPr>
        <w:pStyle w:val="ConsPlusNormal"/>
        <w:ind w:firstLine="540"/>
        <w:jc w:val="both"/>
      </w:pPr>
      <w:r w:rsidRPr="000D7A07">
        <w:t>9) выполняет иные функции, предусмотренные настоящим Порядком.</w:t>
      </w:r>
    </w:p>
    <w:p w14:paraId="0B8C678D" w14:textId="77777777" w:rsidR="00E32B19" w:rsidRPr="000D7A07" w:rsidRDefault="00E32B19" w:rsidP="00E32B19">
      <w:pPr>
        <w:pStyle w:val="ConsPlusNormal"/>
        <w:ind w:firstLine="540"/>
        <w:jc w:val="both"/>
      </w:pPr>
      <w:r w:rsidRPr="000D7A07">
        <w:t>4.4. Исполнитель муниципальной программы:</w:t>
      </w:r>
    </w:p>
    <w:p w14:paraId="246D4804" w14:textId="658B99F0" w:rsidR="00E32B19" w:rsidRPr="000D7A07" w:rsidRDefault="00E32B19" w:rsidP="00E32B19">
      <w:pPr>
        <w:pStyle w:val="ConsPlusNormal"/>
        <w:ind w:firstLine="540"/>
        <w:jc w:val="both"/>
      </w:pPr>
      <w:proofErr w:type="gramStart"/>
      <w:r w:rsidRPr="000D7A07">
        <w:t xml:space="preserve">1) в рамках своей компетенции осуществляет реализацию мероприятий (достижение результатов) структурных элементов муниципальной программы, инициирует решение о внесении изменений в муниципальную программу в соответствии с установленными настоящим Порядком требованиями с обязательным согласованием с ответственным исполнителем муниципальной программы и </w:t>
      </w:r>
      <w:r w:rsidR="00867472" w:rsidRPr="000D7A07">
        <w:t>заинтересованными соисполнителями,</w:t>
      </w:r>
      <w:r w:rsidRPr="000D7A07">
        <w:t xml:space="preserve"> и исполнителями;</w:t>
      </w:r>
      <w:proofErr w:type="gramEnd"/>
    </w:p>
    <w:p w14:paraId="0F709959" w14:textId="77777777" w:rsidR="00E32B19" w:rsidRPr="000D7A07" w:rsidRDefault="00E32B19" w:rsidP="00E32B19">
      <w:pPr>
        <w:pStyle w:val="ConsPlusNormal"/>
        <w:ind w:firstLine="540"/>
        <w:jc w:val="both"/>
      </w:pPr>
      <w:r w:rsidRPr="000D7A07">
        <w:t>2) представляет соисполнителю (ответственному исполнителю в случае, если он является ответственным исполнителем соответствующего структурного элемента муниципальной программы) предложения при разработке муниципальной программы в части мероприятий (результатов), в реализации которых предполагается его участие;</w:t>
      </w:r>
    </w:p>
    <w:p w14:paraId="6DB7A147" w14:textId="77777777" w:rsidR="00E32B19" w:rsidRPr="000D7A07" w:rsidRDefault="00E32B19" w:rsidP="00E32B19">
      <w:pPr>
        <w:pStyle w:val="ConsPlusNormal"/>
        <w:ind w:firstLine="540"/>
        <w:jc w:val="both"/>
      </w:pPr>
      <w:r w:rsidRPr="000D7A07">
        <w:lastRenderedPageBreak/>
        <w:t>3) представляет в установленный срок ответственному исполнителю и соисполнителю необходимую информацию для подготовки ответов на запросы, а также информацию для включения в структурные элементы, в реализации которых он участвует, в годовой отчет;</w:t>
      </w:r>
    </w:p>
    <w:p w14:paraId="38B3189B" w14:textId="77777777" w:rsidR="00E32B19" w:rsidRPr="000D7A07" w:rsidRDefault="00E32B19" w:rsidP="00E32B19">
      <w:pPr>
        <w:pStyle w:val="ConsPlusNormal"/>
        <w:ind w:firstLine="540"/>
        <w:jc w:val="both"/>
      </w:pPr>
      <w:r w:rsidRPr="000D7A07">
        <w:t>4) обеспечивает направление ответственному исполнителю постановлений администрации округа, предусматривающих внесение инициированных им изменений в муниципальную программу, в соответствии с установленными настоящим Порядком требованиями;</w:t>
      </w:r>
    </w:p>
    <w:p w14:paraId="49C3B6DE" w14:textId="77777777" w:rsidR="00E32B19" w:rsidRPr="000D7A07" w:rsidRDefault="00E32B19" w:rsidP="00E32B19">
      <w:pPr>
        <w:pStyle w:val="ConsPlusNormal"/>
        <w:ind w:firstLine="540"/>
        <w:jc w:val="both"/>
      </w:pPr>
      <w:r w:rsidRPr="000D7A07">
        <w:t>5) осуществляет сбор и обработку исходной информации для расчета показателей муниципальной программы и ее структурных элементов, являющихся показателями отчетности, в отношении которых он является ответственным за сбор данных;</w:t>
      </w:r>
    </w:p>
    <w:p w14:paraId="744B4434" w14:textId="77777777" w:rsidR="00E32B19" w:rsidRPr="000D7A07" w:rsidRDefault="00E32B19" w:rsidP="00E32B19">
      <w:pPr>
        <w:pStyle w:val="ConsPlusNormal"/>
        <w:ind w:firstLine="540"/>
        <w:jc w:val="both"/>
      </w:pPr>
      <w:r w:rsidRPr="000D7A07">
        <w:t>6) в рамках своей компетенции инициирует и обеспечивает внесение изменений в Перечень муниципальных программ Вологодского муниципального округа;</w:t>
      </w:r>
    </w:p>
    <w:p w14:paraId="06846BC4" w14:textId="77777777" w:rsidR="00E32B19" w:rsidRPr="000D7A07" w:rsidRDefault="00E32B19" w:rsidP="00E32B19">
      <w:pPr>
        <w:pStyle w:val="ConsPlusNormal"/>
        <w:ind w:firstLine="540"/>
        <w:jc w:val="both"/>
      </w:pPr>
      <w:r w:rsidRPr="000D7A07">
        <w:t>7) выполняет иные функции, предусмотренные настоящим Порядком.</w:t>
      </w:r>
    </w:p>
    <w:p w14:paraId="2126EED5" w14:textId="77777777" w:rsidR="00E32B19" w:rsidRPr="000D7A07" w:rsidRDefault="00E32B19" w:rsidP="00E32B19">
      <w:pPr>
        <w:pStyle w:val="ConsPlusNormal"/>
        <w:ind w:firstLine="540"/>
        <w:jc w:val="both"/>
      </w:pPr>
      <w:r w:rsidRPr="000D7A07">
        <w:t>4.5. Куратор муниципальной программы:</w:t>
      </w:r>
    </w:p>
    <w:p w14:paraId="6DA536CB" w14:textId="77777777" w:rsidR="00E32B19" w:rsidRPr="000D7A07" w:rsidRDefault="00E32B19" w:rsidP="00E32B19">
      <w:pPr>
        <w:pStyle w:val="ConsPlusNormal"/>
        <w:ind w:firstLine="540"/>
        <w:jc w:val="both"/>
      </w:pPr>
      <w:r w:rsidRPr="000D7A07">
        <w:t>1) координирует вопросы разработки и реализации муниципальной программы;</w:t>
      </w:r>
    </w:p>
    <w:p w14:paraId="76340CA5" w14:textId="77777777" w:rsidR="00E32B19" w:rsidRPr="000D7A07" w:rsidRDefault="00E32B19" w:rsidP="00E32B19">
      <w:pPr>
        <w:pStyle w:val="ConsPlusNormal"/>
        <w:ind w:firstLine="540"/>
        <w:jc w:val="both"/>
      </w:pPr>
      <w:r w:rsidRPr="000D7A07">
        <w:t>2) урегулирует разногласия между ответственным исполнителем, соисполнителями, исполнителями муниципальной программы по параметрам муниципальной программы;</w:t>
      </w:r>
    </w:p>
    <w:p w14:paraId="45D5FC5E" w14:textId="77777777" w:rsidR="00E32B19" w:rsidRPr="000D7A07" w:rsidRDefault="00E32B19" w:rsidP="00E32B19">
      <w:pPr>
        <w:pStyle w:val="ConsPlusNormal"/>
        <w:ind w:firstLine="540"/>
        <w:jc w:val="both"/>
      </w:pPr>
      <w:r w:rsidRPr="000D7A07">
        <w:t>3) осуществляет на постоянной основе контроль реализации курируемых муниципальных программ, в том числе ежеквартальный анализ рисков достижения показателей, реализации мероприятий, рассматривает предложения ответственных исполнителей, соисполнителей, исполнителей по минимизации указанных рисков.</w:t>
      </w:r>
    </w:p>
    <w:p w14:paraId="3D3F87AD" w14:textId="77777777" w:rsidR="00E32B19" w:rsidRPr="000D7A07" w:rsidRDefault="00E32B19" w:rsidP="00E32B19">
      <w:pPr>
        <w:pStyle w:val="ConsPlusNormal"/>
        <w:ind w:firstLine="540"/>
        <w:jc w:val="both"/>
      </w:pPr>
      <w:r w:rsidRPr="000D7A07">
        <w:t>4.6. Проектный комитет реализует полномочия в соответствии с Положением об организации проектной деятельности в администрации Вологодского муниципального округа.</w:t>
      </w:r>
    </w:p>
    <w:p w14:paraId="4944D668" w14:textId="77777777" w:rsidR="00E32B19" w:rsidRPr="000D7A07" w:rsidRDefault="00E32B19" w:rsidP="00E32B19">
      <w:pPr>
        <w:pStyle w:val="ConsPlusNormal"/>
        <w:ind w:firstLine="540"/>
        <w:jc w:val="both"/>
      </w:pPr>
      <w:r w:rsidRPr="000D7A07">
        <w:t>4.7. В рамках реализации своих полномочий отдел по экономической политике управления стратегического развития администрации округа вправе запрашивать дополнительную информацию о реализации муниципальной программы и направлять ответственному исполнителю (соисполнителю, исполнителю) запросы с указанием срока исполнения и при необходимости приложением формы, формата и порядка представления сведений.</w:t>
      </w:r>
    </w:p>
    <w:p w14:paraId="70E23676" w14:textId="77777777" w:rsidR="00E32B19" w:rsidRPr="000D7A07" w:rsidRDefault="00E32B19" w:rsidP="00E32B19">
      <w:pPr>
        <w:pStyle w:val="ConsPlusTitle"/>
        <w:spacing w:before="200" w:after="200"/>
        <w:jc w:val="center"/>
        <w:outlineLvl w:val="1"/>
        <w:rPr>
          <w:rFonts w:ascii="Times New Roman" w:hAnsi="Times New Roman" w:cs="Times New Roman"/>
          <w:sz w:val="28"/>
          <w:szCs w:val="28"/>
        </w:rPr>
      </w:pPr>
      <w:r w:rsidRPr="000D7A07">
        <w:rPr>
          <w:rFonts w:ascii="Times New Roman" w:hAnsi="Times New Roman" w:cs="Times New Roman"/>
          <w:sz w:val="28"/>
          <w:szCs w:val="28"/>
        </w:rPr>
        <w:t>5. Внесение изменений в муниципальную программу</w:t>
      </w:r>
    </w:p>
    <w:p w14:paraId="31502F2D" w14:textId="77777777" w:rsidR="00E32B19" w:rsidRPr="000D7A07" w:rsidRDefault="00E32B19" w:rsidP="00E32B19">
      <w:pPr>
        <w:pStyle w:val="ConsPlusNormal"/>
        <w:ind w:firstLine="540"/>
        <w:jc w:val="both"/>
      </w:pPr>
      <w:r w:rsidRPr="000D7A07">
        <w:t>5.1. Внесение изменений в муниципальную программу осуществляется по инициативе ответственного исполнителя, соисполнителя или исполнителя.</w:t>
      </w:r>
    </w:p>
    <w:p w14:paraId="6C2E90CF" w14:textId="77777777" w:rsidR="00E32B19" w:rsidRPr="000D7A07" w:rsidRDefault="00E32B19" w:rsidP="00E32B19">
      <w:pPr>
        <w:pStyle w:val="ConsPlusNormal"/>
        <w:ind w:firstLine="540"/>
        <w:jc w:val="both"/>
      </w:pPr>
      <w:bookmarkStart w:id="4" w:name="Par319"/>
      <w:bookmarkEnd w:id="4"/>
      <w:r w:rsidRPr="000D7A07">
        <w:t>5.2. Изменения в муниципальную программу вносятся:</w:t>
      </w:r>
    </w:p>
    <w:p w14:paraId="51764FA2" w14:textId="77777777" w:rsidR="00E32B19" w:rsidRPr="000D7A07" w:rsidRDefault="00E32B19" w:rsidP="00E32B19">
      <w:pPr>
        <w:pStyle w:val="ConsPlusNormal"/>
        <w:ind w:firstLine="540"/>
        <w:jc w:val="both"/>
      </w:pPr>
      <w:bookmarkStart w:id="5" w:name="Par320"/>
      <w:bookmarkEnd w:id="5"/>
      <w:r w:rsidRPr="000D7A07">
        <w:t>1) в целях устранения противоречий (приведения в соответствие) с федеральным нормативным правовым актом, законом области, муниципальными нормативными правовыми актами;</w:t>
      </w:r>
    </w:p>
    <w:p w14:paraId="42D9CC33" w14:textId="77777777" w:rsidR="00E32B19" w:rsidRPr="000D7A07" w:rsidRDefault="00E32B19" w:rsidP="00E32B19">
      <w:pPr>
        <w:pStyle w:val="ab"/>
        <w:spacing w:before="0" w:beforeAutospacing="0" w:after="0" w:afterAutospacing="0" w:line="288" w:lineRule="atLeast"/>
        <w:ind w:firstLine="540"/>
        <w:jc w:val="both"/>
        <w:rPr>
          <w:sz w:val="28"/>
          <w:szCs w:val="28"/>
        </w:rPr>
      </w:pPr>
      <w:bookmarkStart w:id="6" w:name="Par321"/>
      <w:bookmarkEnd w:id="6"/>
      <w:r w:rsidRPr="000D7A07">
        <w:rPr>
          <w:sz w:val="28"/>
          <w:szCs w:val="28"/>
        </w:rPr>
        <w:lastRenderedPageBreak/>
        <w:t>2) во исполнение поручений Президента Российской Федерации, Правительства Российской Федерации, Губернатора области, Правительства области, председателя Правительства области;</w:t>
      </w:r>
    </w:p>
    <w:p w14:paraId="387B8BE8" w14:textId="77777777" w:rsidR="00E32B19" w:rsidRPr="000D7A07" w:rsidRDefault="00E32B19" w:rsidP="00E32B19">
      <w:pPr>
        <w:pStyle w:val="ConsPlusNormal"/>
        <w:ind w:firstLine="540"/>
        <w:jc w:val="both"/>
      </w:pPr>
      <w:r w:rsidRPr="000D7A07">
        <w:t>3) в связи с принятием:</w:t>
      </w:r>
    </w:p>
    <w:p w14:paraId="76B312C7" w14:textId="77777777" w:rsidR="00E32B19" w:rsidRPr="000D7A07" w:rsidRDefault="00E32B19" w:rsidP="00E32B19">
      <w:pPr>
        <w:pStyle w:val="ConsPlusNormal"/>
        <w:ind w:firstLine="540"/>
        <w:jc w:val="both"/>
      </w:pPr>
      <w:bookmarkStart w:id="7" w:name="Par323"/>
      <w:bookmarkEnd w:id="7"/>
      <w:r w:rsidRPr="000D7A07">
        <w:t>федерального нормативного правового акта, которым вносятся изменения в методику расчета показателей государственного статистического, ведомственного статистического наблюдения;</w:t>
      </w:r>
    </w:p>
    <w:p w14:paraId="4EE451C8" w14:textId="77777777" w:rsidR="00E32B19" w:rsidRPr="000D7A07" w:rsidRDefault="00E32B19" w:rsidP="00E32B19">
      <w:pPr>
        <w:pStyle w:val="ConsPlusNormal"/>
        <w:ind w:firstLine="540"/>
        <w:jc w:val="both"/>
      </w:pPr>
      <w:proofErr w:type="gramStart"/>
      <w:r w:rsidRPr="000D7A07">
        <w:t>федерального нормативного правового акта, нормативного правового акта Вологодской области, муниципального нормативного правового акта, которыми изменяются, отменяются, дополняются полномочия (функции) органов местного самоуправления, являющихся ответственными исполнителями (соисполнителями, исполнителями) муниципальной программы, либо изменяются требования к порядку осуществления полномочий, муниципального нормативного правового акта о назначении на должность (освобождении от должности) руководителей (заместителей руководителей) указанных органов;</w:t>
      </w:r>
      <w:proofErr w:type="gramEnd"/>
    </w:p>
    <w:p w14:paraId="2822384E" w14:textId="77777777" w:rsidR="00E32B19" w:rsidRPr="000D7A07" w:rsidRDefault="00E32B19" w:rsidP="00E32B19">
      <w:pPr>
        <w:pStyle w:val="ConsPlusNormal"/>
        <w:ind w:firstLine="540"/>
        <w:jc w:val="both"/>
      </w:pPr>
      <w:r w:rsidRPr="000D7A07">
        <w:t>постановления администрации округа о внесении изменений в Перечень муниципальных программ округа, стратегию социально-экономического развития округа, план мероприятий по реализации стратегии социально-экономического развития округа;</w:t>
      </w:r>
    </w:p>
    <w:p w14:paraId="43D6C939" w14:textId="77777777" w:rsidR="00E32B19" w:rsidRPr="000D7A07" w:rsidRDefault="00E32B19" w:rsidP="00E32B19">
      <w:pPr>
        <w:pStyle w:val="ConsPlusNormal"/>
        <w:ind w:firstLine="540"/>
        <w:jc w:val="both"/>
      </w:pPr>
      <w:proofErr w:type="gramStart"/>
      <w:r w:rsidRPr="000D7A07">
        <w:t>4) в связи с заключением соглашения (договора) с органом исполнительной власти Вологодской области (в том числе в целях выполнения требований областных органов исполнительной власти для заключения соглашения (договора)), с утверждением плана мероприятий («дорожной карты»), внесением изменений в план мероприятий («дорожную карту»), направленных на реализацию указов Президента Российской Федерации, которые влияют на показатели муниципальной программы, показатели, мероприятия (результаты) ее структурных элементов;</w:t>
      </w:r>
      <w:proofErr w:type="gramEnd"/>
    </w:p>
    <w:p w14:paraId="21F27516" w14:textId="77777777" w:rsidR="00E32B19" w:rsidRPr="000D7A07" w:rsidRDefault="00E32B19" w:rsidP="00E32B19">
      <w:pPr>
        <w:pStyle w:val="ConsPlusNormal"/>
        <w:ind w:firstLine="540"/>
        <w:jc w:val="both"/>
      </w:pPr>
      <w:r w:rsidRPr="000D7A07">
        <w:t xml:space="preserve">5) по основаниям внесения изменений в сводную бюджетную роспись, предусмотренным </w:t>
      </w:r>
      <w:hyperlink r:id="rId12" w:history="1">
        <w:r w:rsidRPr="000D7A07">
          <w:t>статьей 217</w:t>
        </w:r>
      </w:hyperlink>
      <w:r w:rsidRPr="000D7A07">
        <w:t xml:space="preserve"> Бюджетного кодекса Российской Федерации и иными федеральными нормативными правовыми актами, и иными нормативными правовыми актами Вологодской области, муниципальными нормативными правовыми актами, а также по основаниям, установленным </w:t>
      </w:r>
      <w:hyperlink r:id="rId13" w:history="1">
        <w:r w:rsidRPr="000D7A07">
          <w:t>частью 3 статьи 179</w:t>
        </w:r>
      </w:hyperlink>
      <w:r w:rsidRPr="000D7A07">
        <w:t xml:space="preserve"> Бюджетного кодекса Российской Федерации.</w:t>
      </w:r>
    </w:p>
    <w:p w14:paraId="6D829D9D" w14:textId="77777777" w:rsidR="00E32B19" w:rsidRPr="000D7A07" w:rsidRDefault="00E32B19" w:rsidP="00E32B19">
      <w:pPr>
        <w:pStyle w:val="ConsPlusNormal"/>
        <w:ind w:firstLine="540"/>
        <w:jc w:val="both"/>
      </w:pPr>
      <w:bookmarkStart w:id="8" w:name="Par330"/>
      <w:bookmarkEnd w:id="8"/>
      <w:r w:rsidRPr="000D7A07">
        <w:t xml:space="preserve">5.3. Внесение изменений в муниципальную программу по основаниям, предусмотренным </w:t>
      </w:r>
      <w:hyperlink w:anchor="Par321" w:tooltip="б) во исполнение поручений Президента Российской Федерации, Правительства Российской Федерации, Губернатора области, Правительства области;" w:history="1">
        <w:r w:rsidRPr="000D7A07">
          <w:t>подпунктом 2</w:t>
        </w:r>
      </w:hyperlink>
      <w:r w:rsidRPr="000D7A07">
        <w:t xml:space="preserve"> пункта 5.2 настоящего Порядка, осуществляется при условии, что данное изменение не затрагивает объемы финансирования муниципальной программы, ее структурных элементов.</w:t>
      </w:r>
    </w:p>
    <w:p w14:paraId="46E57AF5" w14:textId="77777777" w:rsidR="00E32B19" w:rsidRPr="000D7A07" w:rsidRDefault="00E32B19" w:rsidP="00E32B19">
      <w:pPr>
        <w:pStyle w:val="ConsPlusNormal"/>
        <w:ind w:firstLine="540"/>
        <w:jc w:val="both"/>
      </w:pPr>
      <w:r w:rsidRPr="000D7A07">
        <w:t xml:space="preserve">5.4. Внесение изменений в муниципальную программу в части реализации долгосрочных контрактов, бюджетных инвестиций, правил предоставления межбюджетных трансфертов допускается по иным основаниям, не предусмотренным </w:t>
      </w:r>
      <w:hyperlink w:anchor="Par319" w:tooltip="5.2. Изменения в государственную программу (комплексную программу) вносятся:" w:history="1">
        <w:r w:rsidRPr="000D7A07">
          <w:t>пунктом 5.2</w:t>
        </w:r>
      </w:hyperlink>
      <w:r w:rsidRPr="000D7A07">
        <w:t xml:space="preserve"> настоящего Порядка.</w:t>
      </w:r>
    </w:p>
    <w:p w14:paraId="6CAAEAA2" w14:textId="2FAC6A80" w:rsidR="00E32B19" w:rsidRPr="000D7A07" w:rsidRDefault="00E32B19" w:rsidP="00E32B19">
      <w:pPr>
        <w:pStyle w:val="ConsPlusNormal"/>
        <w:ind w:firstLine="540"/>
        <w:jc w:val="both"/>
      </w:pPr>
      <w:bookmarkStart w:id="9" w:name="Par334"/>
      <w:bookmarkEnd w:id="9"/>
      <w:r w:rsidRPr="000D7A07">
        <w:t xml:space="preserve">5.5. Муниципальные программы подлежат приведению в соответствие с решением о бюджете округа на очередной финансовый год и плановый период не позднее 1 </w:t>
      </w:r>
      <w:r w:rsidR="00C75E90" w:rsidRPr="000D7A07">
        <w:t>апреля</w:t>
      </w:r>
      <w:r w:rsidRPr="000D7A07">
        <w:t xml:space="preserve"> текущего финансового года.</w:t>
      </w:r>
    </w:p>
    <w:p w14:paraId="73F83CB0" w14:textId="77777777" w:rsidR="00E32B19" w:rsidRPr="000D7A07" w:rsidRDefault="00E32B19" w:rsidP="00E32B19">
      <w:pPr>
        <w:pStyle w:val="ConsPlusNormal"/>
        <w:ind w:firstLine="540"/>
        <w:jc w:val="both"/>
      </w:pPr>
      <w:r w:rsidRPr="000D7A07">
        <w:lastRenderedPageBreak/>
        <w:t xml:space="preserve">Муниципальные программы подлежат приведению </w:t>
      </w:r>
      <w:proofErr w:type="gramStart"/>
      <w:r w:rsidRPr="000D7A07">
        <w:t>в соответствие с решением Представительного Собрания Вологодского муниципального округа о внесении изменений в решение Представительного Собрания Вологодского муниципального округа о бюджете</w:t>
      </w:r>
      <w:proofErr w:type="gramEnd"/>
      <w:r w:rsidRPr="000D7A07">
        <w:t xml:space="preserve"> округа на текущий год и плановый период не позднее трех месяцев со дня вступления его в силу.</w:t>
      </w:r>
    </w:p>
    <w:p w14:paraId="153D2540" w14:textId="77777777" w:rsidR="00E32B19" w:rsidRPr="000D7A07" w:rsidRDefault="00E32B19" w:rsidP="00E32B19">
      <w:pPr>
        <w:pStyle w:val="ConsPlusNormal"/>
        <w:ind w:firstLine="540"/>
        <w:jc w:val="both"/>
      </w:pPr>
      <w:bookmarkStart w:id="10" w:name="Par336"/>
      <w:bookmarkEnd w:id="10"/>
      <w:r w:rsidRPr="000D7A07">
        <w:t>5.6. Муниципальные программы подлежат приведению в соответствие с соглашениями (дополнительными соглашениями, договорами) с органами исполнительной власти Вологодской области, которые влияют на мероприятия (результаты), показатели муниципальной программы и ее структурных элементов:</w:t>
      </w:r>
    </w:p>
    <w:p w14:paraId="65CABEB9" w14:textId="77777777" w:rsidR="00E32B19" w:rsidRPr="000D7A07" w:rsidRDefault="00E32B19" w:rsidP="00E32B19">
      <w:pPr>
        <w:pStyle w:val="ConsPlusNormal"/>
        <w:ind w:firstLine="540"/>
        <w:jc w:val="both"/>
      </w:pPr>
      <w:proofErr w:type="gramStart"/>
      <w:r w:rsidRPr="000D7A07">
        <w:t>на год, предшествующий текущему году, - в срок до 1 марта текущего года;</w:t>
      </w:r>
      <w:proofErr w:type="gramEnd"/>
    </w:p>
    <w:p w14:paraId="2E039B12" w14:textId="77777777" w:rsidR="00E32B19" w:rsidRPr="000D7A07" w:rsidRDefault="00E32B19" w:rsidP="00E32B19">
      <w:pPr>
        <w:pStyle w:val="ConsPlusNormal"/>
        <w:ind w:firstLine="540"/>
        <w:jc w:val="both"/>
      </w:pPr>
      <w:r w:rsidRPr="000D7A07">
        <w:t xml:space="preserve">на </w:t>
      </w:r>
      <w:proofErr w:type="gramStart"/>
      <w:r w:rsidRPr="000D7A07">
        <w:t>текущий</w:t>
      </w:r>
      <w:proofErr w:type="gramEnd"/>
      <w:r w:rsidRPr="000D7A07">
        <w:t xml:space="preserve"> и последующие годы - в течение трех месяцев со дня подписания соглашений (дополнительных соглашений, договоров), указанных в </w:t>
      </w:r>
      <w:hyperlink w:anchor="Par336" w:tooltip="5.7. Государственные программы (комплексные программы) подлежат приведению в соответствие с соглашениями (дополнительными соглашениями, договорами) с федеральными органами исполнительной власти, которые влияют на мероприятия (результаты), показатели государств" w:history="1">
        <w:r w:rsidRPr="000D7A07">
          <w:t>абзаце первом</w:t>
        </w:r>
      </w:hyperlink>
      <w:r w:rsidRPr="000D7A07">
        <w:t xml:space="preserve"> настоящего пункта.</w:t>
      </w:r>
    </w:p>
    <w:p w14:paraId="5B60CF8A" w14:textId="77777777" w:rsidR="00E32B19" w:rsidRPr="000D7A07" w:rsidRDefault="00E32B19" w:rsidP="00E32B19">
      <w:pPr>
        <w:pStyle w:val="ConsPlusNormal"/>
        <w:ind w:firstLine="540"/>
        <w:jc w:val="both"/>
      </w:pPr>
      <w:bookmarkStart w:id="11" w:name="Par339"/>
      <w:bookmarkEnd w:id="11"/>
      <w:r w:rsidRPr="000D7A07">
        <w:t xml:space="preserve">5.7. Значения показателей муниципальной программы, муниципальных проектов, показатели и мероприятия (результаты) комплекса процессных мероприятий, установленные на периоды, предшествующие текущему году реализации муниципальной программы, изменению не подлежат, за исключением случаев, указанных </w:t>
      </w:r>
      <w:hyperlink w:anchor="Par334" w:tooltip="5.6. Государственные программы (комплексные программы) подлежат приведению в соответствие с законом области об областном бюджете не позднее 1 апреля текущего финансового года." w:history="1">
        <w:r w:rsidRPr="000D7A07">
          <w:t>5</w:t>
        </w:r>
      </w:hyperlink>
      <w:r w:rsidRPr="000D7A07">
        <w:t>.5, 5.</w:t>
      </w:r>
      <w:hyperlink w:anchor="Par336" w:tooltip="5.7. Государственные программы (комплексные программы) подлежат приведению в соответствие с соглашениями (дополнительными соглашениями, договорами) с федеральными органами исполнительной власти, которые влияют на мероприятия (результаты), показатели государств" w:history="1">
        <w:r w:rsidRPr="000D7A07">
          <w:t>6</w:t>
        </w:r>
      </w:hyperlink>
      <w:r w:rsidRPr="000D7A07">
        <w:t xml:space="preserve"> настоящего Порядка.</w:t>
      </w:r>
    </w:p>
    <w:p w14:paraId="2C06BE58" w14:textId="77777777" w:rsidR="00E32B19" w:rsidRPr="000D7A07" w:rsidRDefault="00E32B19" w:rsidP="00E32B19">
      <w:pPr>
        <w:pStyle w:val="ConsPlusNormal"/>
        <w:ind w:firstLine="540"/>
        <w:jc w:val="both"/>
      </w:pPr>
      <w:r w:rsidRPr="000D7A07">
        <w:t xml:space="preserve">Изменения значений показателей и мероприятий (результатов), указанных в </w:t>
      </w:r>
      <w:hyperlink w:anchor="Par339" w:tooltip="5.8. Значения показателей государственной программы (комплексной программы), региональных проектов, не связанных с реализацией национальных проектов, стратегических, ведомственных проектов, показатели и мероприятия (результаты) комплекса процессных мероприятий" w:history="1">
        <w:r w:rsidRPr="000D7A07">
          <w:t>абзаце первом</w:t>
        </w:r>
      </w:hyperlink>
      <w:r w:rsidRPr="000D7A07">
        <w:t xml:space="preserve"> настоящего пункта, должны быть подтверждены соответствующими расчетами (обоснованиями), прилагаемыми к проекту постановления администрации округа о внесении изменений в муниципальную программу.</w:t>
      </w:r>
    </w:p>
    <w:p w14:paraId="19C10E50" w14:textId="77777777" w:rsidR="00E32B19" w:rsidRPr="000D7A07" w:rsidRDefault="00E32B19" w:rsidP="00E32B19">
      <w:pPr>
        <w:pStyle w:val="ConsPlusNormal"/>
        <w:ind w:firstLine="540"/>
        <w:jc w:val="both"/>
      </w:pPr>
      <w:r w:rsidRPr="000D7A07">
        <w:t xml:space="preserve">5.8. Изменение плановых значений показателей муниципальной программы на </w:t>
      </w:r>
      <w:proofErr w:type="gramStart"/>
      <w:r w:rsidRPr="000D7A07">
        <w:t>текущий</w:t>
      </w:r>
      <w:proofErr w:type="gramEnd"/>
      <w:r w:rsidRPr="000D7A07">
        <w:t xml:space="preserve"> и последующие годы, помимо основания, установленного пунктом 5.6 настоящего Порядка, допускается по основаниям, предусмотренным следующими подпунктами </w:t>
      </w:r>
      <w:hyperlink w:anchor="Par319" w:tooltip="5.2. Изменения в государственную программу (комплексную программу) вносятся:" w:history="1">
        <w:r w:rsidRPr="000D7A07">
          <w:t>пункта 5.2</w:t>
        </w:r>
      </w:hyperlink>
      <w:r w:rsidRPr="000D7A07">
        <w:t xml:space="preserve"> настоящего Порядка:</w:t>
      </w:r>
    </w:p>
    <w:p w14:paraId="1E4ECC76" w14:textId="77777777" w:rsidR="00E32B19" w:rsidRPr="000D7A07" w:rsidRDefault="00E32B19" w:rsidP="00E32B19">
      <w:pPr>
        <w:pStyle w:val="ConsPlusNormal"/>
        <w:spacing w:before="240"/>
        <w:ind w:firstLine="540"/>
        <w:jc w:val="both"/>
      </w:pPr>
      <w:proofErr w:type="gramStart"/>
      <w:r w:rsidRPr="000D7A07">
        <w:t>Подпунктом 1 в целях приведения в соответствие с параметрами бюджета округа (объем доходов бюджета округа, в том числе налоговых и неналоговых доходов, объем расходов бюджета округа, в том числе расходов на реализацию муниципальных программ, объем дефицита бюджета округа, объем и структура долга), утвержденными решением Представительного собрания о бюджете округа (с учетом изменений);</w:t>
      </w:r>
      <w:proofErr w:type="gramEnd"/>
    </w:p>
    <w:p w14:paraId="50068396" w14:textId="77777777" w:rsidR="00E32B19" w:rsidRPr="000D7A07" w:rsidRDefault="00E32B19" w:rsidP="00E32B19">
      <w:pPr>
        <w:pStyle w:val="ConsPlusNormal"/>
        <w:ind w:firstLine="540"/>
        <w:jc w:val="both"/>
      </w:pPr>
      <w:r w:rsidRPr="000D7A07">
        <w:t>подпунктом 2, если это не нарушает положений федеральных правовых актов, нормативных правовых актов Вологодской области, соглашений, заключенных с органами исполнительной власти области.</w:t>
      </w:r>
    </w:p>
    <w:p w14:paraId="24F2FE97" w14:textId="77777777" w:rsidR="00E32B19" w:rsidRPr="000D7A07" w:rsidRDefault="00E32B19" w:rsidP="00E32B19">
      <w:pPr>
        <w:pStyle w:val="ConsPlusNormal"/>
        <w:ind w:firstLine="540"/>
        <w:jc w:val="both"/>
      </w:pPr>
      <w:proofErr w:type="gramStart"/>
      <w:r w:rsidRPr="000D7A07">
        <w:t xml:space="preserve">Изменение плановых значений показателей муниципальной программы, характеризующих объем строительства (реконструкции, капитального ремонта), ремонта объектов социальной и коммунальной инфраструктур, допускается в связи с изменением в муниципальной программе объектов строительства (реконструкции, капитального ремонта), ремонта и (или) объемов финансового обеспечения мероприятий, предусматривающих </w:t>
      </w:r>
      <w:r w:rsidRPr="000D7A07">
        <w:lastRenderedPageBreak/>
        <w:t>строительство (реконструкцию, капитальный ремонт), ремонт указанных объектов.</w:t>
      </w:r>
      <w:proofErr w:type="gramEnd"/>
    </w:p>
    <w:p w14:paraId="191DAC51" w14:textId="77777777" w:rsidR="00E32B19" w:rsidRPr="000D7A07" w:rsidRDefault="00E32B19" w:rsidP="00E32B19">
      <w:pPr>
        <w:pStyle w:val="ConsPlusNormal"/>
        <w:ind w:firstLine="540"/>
        <w:jc w:val="both"/>
      </w:pPr>
      <w:r w:rsidRPr="000D7A07">
        <w:t>5.9. При сокращении объемов финансирования комплекса процессных мероприятий, муниципального проекта допускается внесение изменений в значения показателей, мероприятий (результатов) комплекса процессных мероприятий, муниципального проекта при отсутствии федеральных правовых актов, соглашений, заключенных с исполнительными органами области, устанавливающих значения соответствующих показателей, мероприятий (результатов).</w:t>
      </w:r>
    </w:p>
    <w:p w14:paraId="22686184" w14:textId="77777777" w:rsidR="00E32B19" w:rsidRPr="000D7A07" w:rsidRDefault="00E32B19" w:rsidP="00E32B19">
      <w:pPr>
        <w:pStyle w:val="ConsPlusNormal"/>
        <w:ind w:firstLine="540"/>
        <w:jc w:val="both"/>
      </w:pPr>
      <w:r w:rsidRPr="000D7A07">
        <w:t xml:space="preserve">Увеличение объемов финансирования комплекса процессных мероприятий, муниципального проекта влечет за собой внесение соответствующих изменений в значения показателей, мероприятий (результатов) комплекса процессных мероприятий, муниципального проектов при условии непосредственного влияния на значения указанных показателей, мероприятий (результатов), а </w:t>
      </w:r>
      <w:proofErr w:type="gramStart"/>
      <w:r w:rsidRPr="000D7A07">
        <w:t>также</w:t>
      </w:r>
      <w:proofErr w:type="gramEnd"/>
      <w:r w:rsidRPr="000D7A07">
        <w:t xml:space="preserve"> если это не нарушает положений областных правовых актов, соглашений, заключенных с органами исполнительной власти области.</w:t>
      </w:r>
    </w:p>
    <w:p w14:paraId="1971C060" w14:textId="77777777" w:rsidR="00E32B19" w:rsidRPr="000D7A07" w:rsidRDefault="00E32B19" w:rsidP="00E32B19">
      <w:pPr>
        <w:pStyle w:val="ab"/>
        <w:spacing w:before="0" w:beforeAutospacing="0" w:after="0" w:afterAutospacing="0" w:line="288" w:lineRule="atLeast"/>
        <w:ind w:firstLine="540"/>
        <w:jc w:val="both"/>
        <w:rPr>
          <w:sz w:val="28"/>
          <w:szCs w:val="28"/>
        </w:rPr>
      </w:pPr>
      <w:proofErr w:type="gramStart"/>
      <w:r w:rsidRPr="000D7A07">
        <w:rPr>
          <w:sz w:val="28"/>
          <w:szCs w:val="28"/>
        </w:rPr>
        <w:t>В связи со сложившейся экономией, образовавшейся по результатам заключения муниципальных контрактов на закупку товаров, работ, услуг для обеспечения муниципальных нужд, источником обеспечения которой являются межбюджетные трансферты из областного бюджета бюджету округа, на реализацию мероприятий (результатов)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проектов, формирование изменений в</w:t>
      </w:r>
      <w:proofErr w:type="gramEnd"/>
      <w:r w:rsidRPr="000D7A07">
        <w:rPr>
          <w:sz w:val="28"/>
          <w:szCs w:val="28"/>
        </w:rPr>
        <w:t xml:space="preserve"> муниципальную программу и (или) ее структурный элемент осуществляется ответственным исполнителем муниципальной программы не реже 1 раза в квартал в порядке, установленном пунктами 5.11.-5.14. настоящего Положения </w:t>
      </w:r>
      <w:proofErr w:type="gramStart"/>
      <w:r w:rsidRPr="000D7A07">
        <w:rPr>
          <w:sz w:val="28"/>
          <w:szCs w:val="28"/>
        </w:rPr>
        <w:t>и</w:t>
      </w:r>
      <w:proofErr w:type="gramEnd"/>
      <w:r w:rsidRPr="000D7A07">
        <w:rPr>
          <w:sz w:val="28"/>
          <w:szCs w:val="28"/>
        </w:rPr>
        <w:t xml:space="preserve"> руководствуясь постановлением Правительства Вологодской области от 24.02.2025 № 262 «Об утверждении Порядка направления экономии, образовавшейся по результатам заключения муниципальных контрактов на закупку товаров, работ, услуг для обеспечения муниципальных нужд, источником обеспечения которой являются межбюджетные трансферты из областного бюджета бюджетам муниципальных образований, на реализацию мероприятий (результатов)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проектов».</w:t>
      </w:r>
    </w:p>
    <w:p w14:paraId="3BEDD7ED" w14:textId="77777777" w:rsidR="00E32B19" w:rsidRPr="000D7A07" w:rsidRDefault="00E32B19" w:rsidP="00E32B19">
      <w:pPr>
        <w:pStyle w:val="ConsPlusNormal"/>
        <w:ind w:firstLine="540"/>
        <w:jc w:val="both"/>
      </w:pPr>
      <w:r w:rsidRPr="000D7A07">
        <w:t xml:space="preserve">5.10. </w:t>
      </w:r>
      <w:proofErr w:type="gramStart"/>
      <w:r w:rsidRPr="000D7A07">
        <w:t xml:space="preserve">При внесении изменений в значения показателей муниципальной программы, муниципального проекта, показателей, мероприятий (результатов) комплекса процессных мероприятий значения аналогичных показателей, результатов, предусмотренных в нормативных документах, не относящихся к документам стратегического планирования округа, но определяющих развитие соответствующей сферы, в том числе ведомственных документах (за исключением планов мероприятий («дорожных карт»), направленных на </w:t>
      </w:r>
      <w:r w:rsidRPr="000D7A07">
        <w:lastRenderedPageBreak/>
        <w:t>реализацию указов Президента Российской Федерации, согласованных с исполнительными органами власти), подлежат</w:t>
      </w:r>
      <w:proofErr w:type="gramEnd"/>
      <w:r w:rsidRPr="000D7A07">
        <w:t xml:space="preserve"> приведению в соответствие с муниципальной программой. </w:t>
      </w:r>
      <w:proofErr w:type="gramStart"/>
      <w:r w:rsidRPr="000D7A07">
        <w:t>При этом в пояснительной записке к проекту постановления о внесении изменений в муниципальную программу</w:t>
      </w:r>
      <w:proofErr w:type="gramEnd"/>
      <w:r w:rsidRPr="000D7A07">
        <w:t xml:space="preserve"> требуется приведение сведений о нормативных документах, в том числе ведомственных, подлежащих изменению в связи с внесением изменений в муниципальную программу.</w:t>
      </w:r>
    </w:p>
    <w:p w14:paraId="2E8169A7" w14:textId="77777777" w:rsidR="00E32B19" w:rsidRPr="000D7A07" w:rsidRDefault="00E32B19" w:rsidP="00E32B19">
      <w:pPr>
        <w:pStyle w:val="ConsPlusNormal"/>
        <w:ind w:firstLine="540"/>
        <w:jc w:val="both"/>
      </w:pPr>
      <w:r w:rsidRPr="000D7A07">
        <w:t>5.11. Проект постановления о внесении изменений в муниципальную программу инициируется ответственным исполнителем или соисполнителем муниципальной программы.</w:t>
      </w:r>
    </w:p>
    <w:p w14:paraId="35BEFB3E" w14:textId="77777777" w:rsidR="00E32B19" w:rsidRPr="000D7A07" w:rsidRDefault="00E32B19" w:rsidP="00E32B19">
      <w:pPr>
        <w:pStyle w:val="ConsPlusNormal"/>
        <w:ind w:firstLine="540"/>
        <w:jc w:val="both"/>
      </w:pPr>
      <w:r w:rsidRPr="000D7A07">
        <w:t>5.12. Обязательным приложением к проекту постановления о внесении изменений в муниципальную программу является пояснительная записка, в которой: отражаются:</w:t>
      </w:r>
    </w:p>
    <w:p w14:paraId="7AB94F9D" w14:textId="77777777" w:rsidR="00E32B19" w:rsidRPr="000D7A07" w:rsidRDefault="00E32B19" w:rsidP="00E32B19">
      <w:pPr>
        <w:pStyle w:val="ConsPlusNormal"/>
        <w:ind w:firstLine="540"/>
        <w:jc w:val="both"/>
      </w:pPr>
      <w:r w:rsidRPr="000D7A07">
        <w:t>1) информация по изменениям целей, задач и показателей структурных элементов, муниципальной программы с обоснованием причин изменений;</w:t>
      </w:r>
    </w:p>
    <w:p w14:paraId="32302EED" w14:textId="77777777" w:rsidR="00E32B19" w:rsidRPr="000D7A07" w:rsidRDefault="00E32B19" w:rsidP="00E32B19">
      <w:pPr>
        <w:pStyle w:val="ConsPlusNormal"/>
        <w:ind w:firstLine="540"/>
        <w:jc w:val="both"/>
      </w:pPr>
      <w:r w:rsidRPr="000D7A07">
        <w:t xml:space="preserve">2) изменения ресурсного обеспечения структурных элементов муниципальной программы; </w:t>
      </w:r>
    </w:p>
    <w:p w14:paraId="7D84FB5B" w14:textId="77777777" w:rsidR="00E32B19" w:rsidRPr="000D7A07" w:rsidRDefault="00E32B19" w:rsidP="00E32B19">
      <w:pPr>
        <w:pStyle w:val="ConsPlusNormal"/>
        <w:ind w:firstLine="540"/>
        <w:jc w:val="both"/>
      </w:pPr>
      <w:r w:rsidRPr="000D7A07">
        <w:t>3) финансово-экономическое обоснование расходов по каждому мероприятию программы, в которое вносятся изменения или которое включается в муниципальную программу вновь.</w:t>
      </w:r>
    </w:p>
    <w:p w14:paraId="71ABDA47" w14:textId="77777777" w:rsidR="00E32B19" w:rsidRPr="000D7A07" w:rsidRDefault="00E32B19" w:rsidP="00E32B19">
      <w:pPr>
        <w:pStyle w:val="ConsPlusNormal"/>
        <w:ind w:firstLine="540"/>
        <w:jc w:val="both"/>
      </w:pPr>
      <w:r w:rsidRPr="000D7A07">
        <w:t>5.13. Проект изменений в муниципальную программу подлежит согласованию в соответствии с пунктом 2.10. настоящего Порядка.</w:t>
      </w:r>
    </w:p>
    <w:p w14:paraId="68E1B852" w14:textId="77777777" w:rsidR="00E32B19" w:rsidRPr="000D7A07" w:rsidRDefault="00E32B19" w:rsidP="00E32B19">
      <w:pPr>
        <w:pStyle w:val="ConsPlusNormal"/>
        <w:ind w:firstLine="540"/>
        <w:jc w:val="both"/>
      </w:pPr>
      <w:r w:rsidRPr="000D7A07">
        <w:t>5.14. В проекте постановления администрации округа, предусматривающем изменение муниципальной программы в части структурных элементов, составляющих ее проектную часть, отражаются паспорта указанных проектов с учетом предлагаемых изменений.</w:t>
      </w:r>
      <w:bookmarkStart w:id="12" w:name="Par355"/>
      <w:bookmarkEnd w:id="2"/>
      <w:bookmarkEnd w:id="12"/>
    </w:p>
    <w:p w14:paraId="36691C99" w14:textId="77777777" w:rsidR="00E32B19" w:rsidRPr="000D7A07" w:rsidRDefault="00E32B19" w:rsidP="00E32B19">
      <w:pPr>
        <w:pStyle w:val="ConsPlusTitle"/>
        <w:spacing w:before="200" w:after="200"/>
        <w:jc w:val="center"/>
        <w:outlineLvl w:val="1"/>
        <w:rPr>
          <w:rFonts w:ascii="Times New Roman" w:hAnsi="Times New Roman" w:cs="Times New Roman"/>
          <w:sz w:val="28"/>
          <w:szCs w:val="28"/>
        </w:rPr>
      </w:pPr>
      <w:r w:rsidRPr="000D7A07">
        <w:rPr>
          <w:rFonts w:ascii="Times New Roman" w:hAnsi="Times New Roman" w:cs="Times New Roman"/>
          <w:color w:val="000000"/>
          <w:sz w:val="28"/>
          <w:szCs w:val="28"/>
        </w:rPr>
        <w:t>6.</w:t>
      </w:r>
      <w:r w:rsidRPr="000D7A07">
        <w:rPr>
          <w:rFonts w:ascii="Times New Roman" w:hAnsi="Times New Roman" w:cs="Times New Roman"/>
          <w:sz w:val="28"/>
          <w:szCs w:val="28"/>
        </w:rPr>
        <w:t xml:space="preserve"> Планирование реализации муниципальной программы </w:t>
      </w:r>
    </w:p>
    <w:p w14:paraId="797AE841" w14:textId="77777777" w:rsidR="00E32B19" w:rsidRPr="000D7A07" w:rsidRDefault="00E32B19" w:rsidP="00E32B19">
      <w:pPr>
        <w:pStyle w:val="ConsPlusNormal"/>
        <w:ind w:firstLine="540"/>
        <w:jc w:val="both"/>
      </w:pPr>
      <w:r w:rsidRPr="000D7A07">
        <w:t>6.1. Реализация муниципальной программы осуществляется в соответствии с планами реализации ее структурных элементов.</w:t>
      </w:r>
    </w:p>
    <w:p w14:paraId="7B2CFB2C" w14:textId="77777777" w:rsidR="00E32B19" w:rsidRPr="000D7A07" w:rsidRDefault="00E32B19" w:rsidP="00E32B19">
      <w:pPr>
        <w:pStyle w:val="ConsPlusNormal"/>
        <w:ind w:firstLine="540"/>
        <w:jc w:val="both"/>
        <w:rPr>
          <w:strike/>
        </w:rPr>
      </w:pPr>
      <w:r w:rsidRPr="000D7A07">
        <w:t>6.2. Мероприятие (результат) структурного элемента муниципальной программы должно иметь контрольные точки, отражающие ход его реализации и факт завершения значимых действий по исполнению (достижению) этого мероприятия (результата) и (или) по созданию объекта.</w:t>
      </w:r>
    </w:p>
    <w:p w14:paraId="07ACC70A" w14:textId="77777777" w:rsidR="00E32B19" w:rsidRPr="000D7A07" w:rsidRDefault="00E32B19" w:rsidP="00E32B19">
      <w:pPr>
        <w:pStyle w:val="ConsPlusNormal"/>
        <w:ind w:firstLine="540"/>
        <w:jc w:val="both"/>
      </w:pPr>
      <w:r w:rsidRPr="000D7A07">
        <w:t>Формулировки контрольных точек должны отражать факт завершения промежуточного результата или иного значимого действия по выполнению мероприятия (достижению результата).</w:t>
      </w:r>
    </w:p>
    <w:p w14:paraId="0A5C8E72" w14:textId="77777777" w:rsidR="00E32B19" w:rsidRPr="000D7A07" w:rsidRDefault="00E32B19" w:rsidP="00E32B19">
      <w:pPr>
        <w:pStyle w:val="ConsPlusNormal"/>
        <w:ind w:firstLine="540"/>
        <w:jc w:val="both"/>
        <w:rPr>
          <w:strike/>
        </w:rPr>
      </w:pPr>
      <w:r w:rsidRPr="000D7A07">
        <w:t>При планировании сроков реализации мероприятий (результатов) муниципальной программы и ее структурных элементов (достижения контрольных точек) должна быть обеспечена возможность контроля реализации соответствующего мероприятия (результата).</w:t>
      </w:r>
    </w:p>
    <w:p w14:paraId="1BD16DA7" w14:textId="77777777" w:rsidR="00E32B19" w:rsidRPr="000D7A07" w:rsidRDefault="00E32B19" w:rsidP="00E32B19">
      <w:pPr>
        <w:pStyle w:val="ConsPlusNormal"/>
        <w:ind w:firstLine="540"/>
        <w:jc w:val="both"/>
      </w:pPr>
      <w:r w:rsidRPr="000D7A07">
        <w:t xml:space="preserve">Мероприятия (результаты) структурных элементов муниципальной программы, источником финансового обеспечения которых являются межбюджетные трансферты, предоставляемые из областного бюджета, а также объекты недвижимого имущества, в отношении которых планируются </w:t>
      </w:r>
      <w:r w:rsidRPr="000D7A07">
        <w:lastRenderedPageBreak/>
        <w:t>строительство, реконструкция, в том числе с элементами реставрации, или приобретение, необходимо декомпозировать до конкретных объектов и их контрольных точек.</w:t>
      </w:r>
    </w:p>
    <w:p w14:paraId="4C686906" w14:textId="77777777" w:rsidR="00E32B19" w:rsidRPr="000D7A07" w:rsidRDefault="00E32B19" w:rsidP="00E32B19">
      <w:pPr>
        <w:pStyle w:val="ConsPlusNormal"/>
        <w:ind w:firstLine="540"/>
        <w:jc w:val="both"/>
      </w:pPr>
      <w:r w:rsidRPr="000D7A07">
        <w:t xml:space="preserve">6.3. При разработке контрольных точек комплексов процессных мероприятий муниципальных программ необходимо использовать контрольные точки в соответствии с </w:t>
      </w:r>
      <w:hyperlink w:anchor="Par2597" w:tooltip="ПЕРЕЧЕНЬ" w:history="1">
        <w:r w:rsidRPr="000D7A07">
          <w:t>перечнем</w:t>
        </w:r>
      </w:hyperlink>
      <w:r w:rsidRPr="000D7A07">
        <w:t xml:space="preserve"> типов мероприятий и их типовых контрольных точек комплексов процессных мероприятий (приложение 3 к настоящему Порядку).</w:t>
      </w:r>
    </w:p>
    <w:p w14:paraId="5C91DE59" w14:textId="77777777" w:rsidR="00E32B19" w:rsidRPr="000D7A07" w:rsidRDefault="00E32B19" w:rsidP="00E32B19">
      <w:pPr>
        <w:pStyle w:val="ConsPlusNormal"/>
        <w:ind w:firstLine="540"/>
        <w:jc w:val="both"/>
      </w:pPr>
      <w:r w:rsidRPr="000D7A07">
        <w:t xml:space="preserve">6.4. Формирование, утверждение и корректировка реализации муниципальных проектов, входящих в структуру муниципальной программы, осуществляются в соответствии с </w:t>
      </w:r>
      <w:hyperlink r:id="rId14" w:history="1">
        <w:r w:rsidRPr="000D7A07">
          <w:t>Положением</w:t>
        </w:r>
      </w:hyperlink>
      <w:r w:rsidRPr="000D7A07">
        <w:t xml:space="preserve"> об организации проектной деятельности</w:t>
      </w:r>
      <w:bookmarkStart w:id="13" w:name="Par384"/>
      <w:bookmarkEnd w:id="13"/>
      <w:r w:rsidRPr="000D7A07">
        <w:t>.</w:t>
      </w:r>
    </w:p>
    <w:p w14:paraId="630BEDFF" w14:textId="77777777" w:rsidR="00E32B19" w:rsidRPr="000D7A07" w:rsidRDefault="00E32B19" w:rsidP="00E32B19">
      <w:pPr>
        <w:pStyle w:val="ConsPlusNormal"/>
        <w:ind w:firstLine="540"/>
        <w:jc w:val="both"/>
      </w:pPr>
      <w:r w:rsidRPr="000D7A07">
        <w:t>6.5. Текущее управление реализацией муниципальной программы осуществляется ответственным исполнителем.</w:t>
      </w:r>
    </w:p>
    <w:p w14:paraId="5BB63E87" w14:textId="77777777" w:rsidR="00E32B19" w:rsidRPr="000D7A07" w:rsidRDefault="00E32B19" w:rsidP="00E32B19">
      <w:pPr>
        <w:pStyle w:val="ConsPlusTitle"/>
        <w:spacing w:before="200" w:after="200"/>
        <w:jc w:val="center"/>
        <w:outlineLvl w:val="1"/>
        <w:rPr>
          <w:rFonts w:ascii="Times New Roman" w:hAnsi="Times New Roman" w:cs="Times New Roman"/>
          <w:sz w:val="28"/>
          <w:szCs w:val="28"/>
        </w:rPr>
      </w:pPr>
      <w:r w:rsidRPr="000D7A07">
        <w:rPr>
          <w:rFonts w:ascii="Times New Roman" w:hAnsi="Times New Roman" w:cs="Times New Roman"/>
          <w:b w:val="0"/>
          <w:color w:val="000000"/>
          <w:sz w:val="28"/>
          <w:szCs w:val="28"/>
        </w:rPr>
        <w:t xml:space="preserve">7. </w:t>
      </w:r>
      <w:r w:rsidRPr="000D7A07">
        <w:rPr>
          <w:rFonts w:ascii="Times New Roman" w:hAnsi="Times New Roman" w:cs="Times New Roman"/>
          <w:sz w:val="28"/>
          <w:szCs w:val="28"/>
        </w:rPr>
        <w:t xml:space="preserve">Мониторинг и оценка эффективности реализации                                муниципальных программ </w:t>
      </w:r>
    </w:p>
    <w:p w14:paraId="7989BAA6" w14:textId="77777777" w:rsidR="00E32B19" w:rsidRPr="000D7A07" w:rsidRDefault="00E32B19" w:rsidP="00E32B19">
      <w:pPr>
        <w:pStyle w:val="ConsPlusNormal"/>
        <w:ind w:firstLine="540"/>
        <w:jc w:val="both"/>
      </w:pPr>
      <w:r w:rsidRPr="000D7A07">
        <w:t xml:space="preserve">7.1. Мониторинг реализации муниципальных программ (далее - мониторинг) представляет собой комплекс мероприятий по измерению их фактических параметров, расчету отклонения фактических параметров от плановых, анализу их причин, а также по прогнозированию хода реализации муниципальных программ, выявлению и минимизации рисков </w:t>
      </w:r>
      <w:proofErr w:type="spellStart"/>
      <w:r w:rsidRPr="000D7A07">
        <w:t>недостижения</w:t>
      </w:r>
      <w:proofErr w:type="spellEnd"/>
      <w:r w:rsidRPr="000D7A07">
        <w:t xml:space="preserve"> плановых параметров.</w:t>
      </w:r>
    </w:p>
    <w:p w14:paraId="33CA6AF1" w14:textId="77777777" w:rsidR="00E32B19" w:rsidRPr="000D7A07" w:rsidRDefault="00E32B19" w:rsidP="00E32B19">
      <w:pPr>
        <w:pStyle w:val="ConsPlusNormal"/>
        <w:ind w:firstLine="540"/>
        <w:jc w:val="both"/>
      </w:pPr>
      <w:r w:rsidRPr="000D7A07">
        <w:t>Целью мониторинга является получение на постоянной основе информации о ходе реализации муниципальных программ для принятия управленческих решений по определению, согласованию и реализации возможных корректирующих воздействий.</w:t>
      </w:r>
    </w:p>
    <w:p w14:paraId="7775641B" w14:textId="77777777" w:rsidR="00E32B19" w:rsidRPr="000D7A07" w:rsidRDefault="00E32B19" w:rsidP="00E32B19">
      <w:pPr>
        <w:pStyle w:val="ConsPlusNormal"/>
        <w:ind w:firstLine="540"/>
        <w:jc w:val="both"/>
      </w:pPr>
      <w:r w:rsidRPr="000D7A07">
        <w:t xml:space="preserve">7.2. Мониторинг муниципальных программ (их структурных элементов) осуществляется в соответствии с настоящим Порядком и </w:t>
      </w:r>
      <w:hyperlink r:id="rId15" w:history="1">
        <w:r w:rsidRPr="000D7A07">
          <w:t>Положением</w:t>
        </w:r>
      </w:hyperlink>
      <w:r w:rsidRPr="000D7A07">
        <w:t xml:space="preserve"> об организации проектной деятельности.</w:t>
      </w:r>
    </w:p>
    <w:p w14:paraId="6D8E67BA" w14:textId="77777777" w:rsidR="00E32B19" w:rsidRPr="000D7A07" w:rsidRDefault="00E32B19" w:rsidP="00E32B19">
      <w:pPr>
        <w:pStyle w:val="ConsPlusNormal"/>
        <w:ind w:firstLine="540"/>
        <w:jc w:val="both"/>
      </w:pPr>
      <w:r w:rsidRPr="000D7A07">
        <w:t xml:space="preserve">7.3. В ходе мониторинга формируются годовые (за отчетный год) отчеты (далее – Отчет) в соответствии с настоящим Порядком и </w:t>
      </w:r>
      <w:hyperlink r:id="rId16" w:history="1">
        <w:r w:rsidRPr="000D7A07">
          <w:t>Положением</w:t>
        </w:r>
      </w:hyperlink>
      <w:r w:rsidRPr="000D7A07">
        <w:t xml:space="preserve"> об организации проектной деятельности.</w:t>
      </w:r>
    </w:p>
    <w:p w14:paraId="0B2E3798" w14:textId="77777777" w:rsidR="00E32B19" w:rsidRPr="000D7A07" w:rsidRDefault="00E32B19" w:rsidP="00E32B19">
      <w:pPr>
        <w:pStyle w:val="ConsPlusNormal"/>
        <w:ind w:firstLine="540"/>
        <w:jc w:val="both"/>
      </w:pPr>
      <w:r w:rsidRPr="000D7A07">
        <w:t>Подготовка Отчета осуществляется ответственным исполнителем на основе отчетов о ходе реализации муниципальных проектов, а также отчетов о ходе реализации комплексов процессных мероприятий, входящих в состав муниципальной программы.</w:t>
      </w:r>
    </w:p>
    <w:p w14:paraId="071780CA" w14:textId="77777777" w:rsidR="00E32B19" w:rsidRPr="000D7A07" w:rsidRDefault="00E32B19" w:rsidP="00E32B19">
      <w:pPr>
        <w:ind w:firstLine="540"/>
        <w:jc w:val="both"/>
        <w:rPr>
          <w:sz w:val="28"/>
          <w:szCs w:val="28"/>
        </w:rPr>
      </w:pPr>
      <w:r w:rsidRPr="000D7A07">
        <w:rPr>
          <w:sz w:val="28"/>
          <w:szCs w:val="28"/>
        </w:rPr>
        <w:t>Ответственный исполнитель, соисполнитель, исполнитель обеспечивают соответствие сведений, содержащихся в годовом отчете, отчету о выполнении плана по достижению показателей муниципальной программы за соответствующий период при наличии утвержденного плана по достижению показателей муниципальной программы на соответствующий год.</w:t>
      </w:r>
    </w:p>
    <w:p w14:paraId="2BB46C32" w14:textId="77777777" w:rsidR="00E32B19" w:rsidRPr="000D7A07" w:rsidRDefault="00E32B19" w:rsidP="00E32B19">
      <w:pPr>
        <w:pStyle w:val="ConsPlusNormal"/>
        <w:ind w:firstLine="540"/>
        <w:jc w:val="both"/>
      </w:pPr>
      <w:r w:rsidRPr="000D7A07">
        <w:t xml:space="preserve">7.4. Информация в отчетности представляется нарастающим итогом (за исключением параметров муниципальных программ, комплексов процессных мероприятий, которые в паспортах таких муниципальных программ, </w:t>
      </w:r>
      <w:r w:rsidRPr="000D7A07">
        <w:lastRenderedPageBreak/>
        <w:t>комплексов процессных мероприятий указаны не нарастающим итогом) с начала текущего финансового года до конца последнего месяца отчетного периода.</w:t>
      </w:r>
    </w:p>
    <w:p w14:paraId="43A79773" w14:textId="77777777" w:rsidR="00E32B19" w:rsidRPr="000D7A07" w:rsidRDefault="00E32B19" w:rsidP="00E32B19">
      <w:pPr>
        <w:pStyle w:val="ConsPlusNormal"/>
        <w:ind w:firstLine="540"/>
        <w:jc w:val="both"/>
      </w:pPr>
      <w:r w:rsidRPr="000D7A07">
        <w:t xml:space="preserve">В случае если реализация комплекса процессных мероприятий осуществляется не с начала финансового года, информация в отчете о ходе реализации комплекса процессных мероприятий представляется нарастающим итогом </w:t>
      </w:r>
      <w:proofErr w:type="gramStart"/>
      <w:r w:rsidRPr="000D7A07">
        <w:t>с даты начала</w:t>
      </w:r>
      <w:proofErr w:type="gramEnd"/>
      <w:r w:rsidRPr="000D7A07">
        <w:t xml:space="preserve"> реализации комплекса процессных мероприятий и до конца последнего месяца отчетного периода.</w:t>
      </w:r>
    </w:p>
    <w:p w14:paraId="0F69F617" w14:textId="77777777" w:rsidR="00E32B19" w:rsidRPr="000D7A07" w:rsidRDefault="00E32B19" w:rsidP="00E32B19">
      <w:pPr>
        <w:pStyle w:val="ConsPlusNormal"/>
        <w:tabs>
          <w:tab w:val="left" w:pos="0"/>
          <w:tab w:val="left" w:pos="284"/>
          <w:tab w:val="left" w:pos="1134"/>
        </w:tabs>
        <w:ind w:firstLine="709"/>
        <w:jc w:val="both"/>
      </w:pPr>
      <w:r w:rsidRPr="000D7A07">
        <w:t xml:space="preserve">7.5. Ответственный исполнитель и соисполнитель в рамках муниципальной программы или структурного элемента соответственно несут ответственность </w:t>
      </w:r>
      <w:proofErr w:type="gramStart"/>
      <w:r w:rsidRPr="000D7A07">
        <w:t>за</w:t>
      </w:r>
      <w:proofErr w:type="gramEnd"/>
      <w:r w:rsidRPr="000D7A07">
        <w:t>:</w:t>
      </w:r>
    </w:p>
    <w:p w14:paraId="6F1285A0" w14:textId="77777777" w:rsidR="00E32B19" w:rsidRPr="000D7A07" w:rsidRDefault="00E32B19" w:rsidP="00E32B19">
      <w:pPr>
        <w:pStyle w:val="ConsPlusNormal"/>
        <w:tabs>
          <w:tab w:val="left" w:pos="0"/>
          <w:tab w:val="left" w:pos="284"/>
          <w:tab w:val="left" w:pos="993"/>
        </w:tabs>
        <w:ind w:firstLine="709"/>
        <w:jc w:val="both"/>
      </w:pPr>
      <w:r w:rsidRPr="000D7A07">
        <w:t>1) своевременное и эффективное использование бюджетных средств;</w:t>
      </w:r>
    </w:p>
    <w:p w14:paraId="349D50F3" w14:textId="77777777" w:rsidR="00E32B19" w:rsidRPr="000D7A07" w:rsidRDefault="00E32B19" w:rsidP="00E32B19">
      <w:pPr>
        <w:pStyle w:val="ConsPlusNormal"/>
        <w:tabs>
          <w:tab w:val="left" w:pos="0"/>
          <w:tab w:val="left" w:pos="284"/>
          <w:tab w:val="left" w:pos="993"/>
          <w:tab w:val="left" w:pos="1276"/>
        </w:tabs>
        <w:ind w:firstLine="709"/>
        <w:jc w:val="both"/>
      </w:pPr>
      <w:r w:rsidRPr="000D7A07">
        <w:t>2) качественное выполнение реализуемых мероприятий муниципальной программы;</w:t>
      </w:r>
    </w:p>
    <w:p w14:paraId="12373DA4" w14:textId="77777777" w:rsidR="00E32B19" w:rsidRPr="000D7A07" w:rsidRDefault="00E32B19" w:rsidP="00E32B19">
      <w:pPr>
        <w:pStyle w:val="ConsPlusNormal"/>
        <w:tabs>
          <w:tab w:val="left" w:pos="0"/>
          <w:tab w:val="left" w:pos="284"/>
          <w:tab w:val="left" w:pos="1134"/>
        </w:tabs>
        <w:ind w:firstLine="709"/>
        <w:jc w:val="both"/>
      </w:pPr>
      <w:r w:rsidRPr="000D7A07">
        <w:t>3) достижение показателей результатов реализации муниципальной программы, как по годам ее реализации, так и в целом за весь период реализации муниципальной программы;</w:t>
      </w:r>
    </w:p>
    <w:p w14:paraId="6C447B5E" w14:textId="77777777" w:rsidR="00E32B19" w:rsidRPr="000D7A07" w:rsidRDefault="00E32B19" w:rsidP="00E32B19">
      <w:pPr>
        <w:pStyle w:val="ConsPlusNormal"/>
        <w:tabs>
          <w:tab w:val="left" w:pos="0"/>
          <w:tab w:val="left" w:pos="284"/>
          <w:tab w:val="left" w:pos="1134"/>
        </w:tabs>
        <w:ind w:firstLine="709"/>
        <w:jc w:val="both"/>
      </w:pPr>
      <w:r w:rsidRPr="000D7A07">
        <w:t>4) достоверность информации, используемой для расчёта показателей;</w:t>
      </w:r>
    </w:p>
    <w:p w14:paraId="1A3DA73B" w14:textId="77777777" w:rsidR="00E32B19" w:rsidRPr="000D7A07" w:rsidRDefault="00E32B19" w:rsidP="00E32B19">
      <w:pPr>
        <w:pStyle w:val="ConsPlusNormal"/>
        <w:tabs>
          <w:tab w:val="left" w:pos="0"/>
          <w:tab w:val="left" w:pos="284"/>
          <w:tab w:val="left" w:pos="1134"/>
        </w:tabs>
        <w:ind w:firstLine="709"/>
        <w:jc w:val="both"/>
      </w:pPr>
      <w:r w:rsidRPr="000D7A07">
        <w:t>5) соблюдение сроков предоставления и качества подготовки отчетности о реализации муниципальной программы;</w:t>
      </w:r>
    </w:p>
    <w:p w14:paraId="4A45536E" w14:textId="77777777" w:rsidR="00E32B19" w:rsidRPr="000D7A07" w:rsidRDefault="00E32B19" w:rsidP="00E32B19">
      <w:pPr>
        <w:pStyle w:val="ConsPlusNormal"/>
        <w:tabs>
          <w:tab w:val="left" w:pos="0"/>
          <w:tab w:val="left" w:pos="284"/>
          <w:tab w:val="left" w:pos="1134"/>
        </w:tabs>
        <w:ind w:firstLine="709"/>
        <w:jc w:val="both"/>
      </w:pPr>
      <w:r w:rsidRPr="000D7A07">
        <w:t>6) исполнение договоров (муниципальных контрактов, соглашений), заключенных в рамках реализации муниципальной программы.</w:t>
      </w:r>
    </w:p>
    <w:p w14:paraId="609E8A5C" w14:textId="77777777" w:rsidR="00E32B19" w:rsidRPr="000D7A07" w:rsidRDefault="00E32B19" w:rsidP="00E32B19">
      <w:pPr>
        <w:tabs>
          <w:tab w:val="left" w:pos="851"/>
          <w:tab w:val="left" w:pos="1134"/>
        </w:tabs>
        <w:ind w:firstLine="710"/>
        <w:jc w:val="both"/>
        <w:rPr>
          <w:sz w:val="28"/>
          <w:szCs w:val="28"/>
        </w:rPr>
      </w:pPr>
      <w:r w:rsidRPr="000D7A07">
        <w:rPr>
          <w:sz w:val="28"/>
          <w:szCs w:val="28"/>
        </w:rPr>
        <w:t>7.6. Мониторинг реализации муниципальной программы в течение всего периода ее реализации осуществляет ответственный исполнитель муниципальной программы.</w:t>
      </w:r>
    </w:p>
    <w:p w14:paraId="3D2EDEBD" w14:textId="42B985B4" w:rsidR="00E32B19" w:rsidRPr="000D7A07" w:rsidRDefault="00E32B19" w:rsidP="00E32B19">
      <w:pPr>
        <w:tabs>
          <w:tab w:val="left" w:pos="851"/>
          <w:tab w:val="left" w:pos="1134"/>
          <w:tab w:val="left" w:pos="1276"/>
        </w:tabs>
        <w:ind w:firstLine="710"/>
        <w:jc w:val="both"/>
        <w:rPr>
          <w:sz w:val="28"/>
          <w:szCs w:val="28"/>
        </w:rPr>
      </w:pPr>
      <w:r w:rsidRPr="000D7A07">
        <w:rPr>
          <w:sz w:val="28"/>
          <w:szCs w:val="28"/>
        </w:rPr>
        <w:t>7.7</w:t>
      </w:r>
      <w:r w:rsidR="00CE2078" w:rsidRPr="000D7A07">
        <w:rPr>
          <w:sz w:val="28"/>
          <w:szCs w:val="28"/>
        </w:rPr>
        <w:t>.</w:t>
      </w:r>
      <w:r w:rsidRPr="000D7A07">
        <w:rPr>
          <w:sz w:val="28"/>
          <w:szCs w:val="28"/>
        </w:rPr>
        <w:t xml:space="preserve"> Мониторинг реализации муниципальной программы предусматривает:</w:t>
      </w:r>
    </w:p>
    <w:p w14:paraId="4A23C10A" w14:textId="77777777" w:rsidR="00E32B19" w:rsidRPr="000D7A07" w:rsidRDefault="00E32B19" w:rsidP="00E32B19">
      <w:pPr>
        <w:pStyle w:val="ConsPlusTitle"/>
        <w:tabs>
          <w:tab w:val="center" w:pos="1276"/>
        </w:tabs>
        <w:ind w:firstLine="710"/>
        <w:jc w:val="both"/>
        <w:rPr>
          <w:rFonts w:ascii="Times New Roman" w:hAnsi="Times New Roman" w:cs="Times New Roman"/>
          <w:b w:val="0"/>
          <w:sz w:val="28"/>
          <w:szCs w:val="28"/>
        </w:rPr>
      </w:pPr>
      <w:r w:rsidRPr="000D7A07">
        <w:rPr>
          <w:rFonts w:ascii="Times New Roman" w:hAnsi="Times New Roman" w:cs="Times New Roman"/>
          <w:b w:val="0"/>
          <w:sz w:val="28"/>
          <w:szCs w:val="28"/>
        </w:rPr>
        <w:t>1)</w:t>
      </w:r>
      <w:r w:rsidRPr="000D7A07">
        <w:rPr>
          <w:rFonts w:ascii="Times New Roman" w:hAnsi="Times New Roman" w:cs="Times New Roman"/>
          <w:b w:val="0"/>
          <w:sz w:val="28"/>
          <w:szCs w:val="28"/>
        </w:rPr>
        <w:tab/>
        <w:t xml:space="preserve"> формирование и согласование годового отчета о реализации муниципальной программы за отчетный финансовый год;</w:t>
      </w:r>
    </w:p>
    <w:p w14:paraId="58B1884E" w14:textId="77777777" w:rsidR="00E32B19" w:rsidRPr="000D7A07" w:rsidRDefault="00E32B19" w:rsidP="00E32B19">
      <w:pPr>
        <w:pStyle w:val="ConsPlusTitle"/>
        <w:ind w:firstLine="710"/>
        <w:jc w:val="both"/>
        <w:rPr>
          <w:rFonts w:ascii="Times New Roman" w:hAnsi="Times New Roman" w:cs="Times New Roman"/>
          <w:b w:val="0"/>
          <w:sz w:val="28"/>
          <w:szCs w:val="28"/>
        </w:rPr>
      </w:pPr>
      <w:r w:rsidRPr="000D7A07">
        <w:rPr>
          <w:rFonts w:ascii="Times New Roman" w:hAnsi="Times New Roman" w:cs="Times New Roman"/>
          <w:b w:val="0"/>
          <w:sz w:val="28"/>
          <w:szCs w:val="28"/>
        </w:rPr>
        <w:t xml:space="preserve">2) формирование </w:t>
      </w:r>
      <w:r w:rsidRPr="000D7A07">
        <w:rPr>
          <w:rStyle w:val="af"/>
          <w:rFonts w:ascii="Times New Roman" w:eastAsia="Calibri" w:hAnsi="Times New Roman" w:cs="Times New Roman"/>
          <w:sz w:val="28"/>
          <w:szCs w:val="28"/>
          <w:shd w:val="clear" w:color="auto" w:fill="FFFFFF"/>
        </w:rPr>
        <w:t xml:space="preserve">и утверждение </w:t>
      </w:r>
      <w:r w:rsidRPr="000D7A07">
        <w:rPr>
          <w:rFonts w:ascii="Times New Roman" w:hAnsi="Times New Roman" w:cs="Times New Roman"/>
          <w:b w:val="0"/>
          <w:sz w:val="28"/>
          <w:szCs w:val="28"/>
        </w:rPr>
        <w:t>сводного годового доклада о ходе реализации и об оценке эффективности муниципальных программ.</w:t>
      </w:r>
    </w:p>
    <w:p w14:paraId="2DC6F2DA" w14:textId="77777777" w:rsidR="00E32B19" w:rsidRPr="000D7A07" w:rsidRDefault="00E32B19" w:rsidP="00E32B19">
      <w:pPr>
        <w:pStyle w:val="ab"/>
        <w:spacing w:before="0" w:beforeAutospacing="0" w:after="0" w:afterAutospacing="0" w:line="288" w:lineRule="atLeast"/>
        <w:ind w:firstLine="709"/>
        <w:jc w:val="both"/>
        <w:rPr>
          <w:sz w:val="28"/>
          <w:szCs w:val="28"/>
        </w:rPr>
      </w:pPr>
      <w:r w:rsidRPr="000D7A07">
        <w:rPr>
          <w:sz w:val="28"/>
          <w:szCs w:val="28"/>
        </w:rPr>
        <w:t>7.8. Формирование годового отчета о ходе реализации муниципальной программы.</w:t>
      </w:r>
    </w:p>
    <w:p w14:paraId="445F58DB" w14:textId="77777777" w:rsidR="00E32B19" w:rsidRPr="000D7A07" w:rsidRDefault="00E32B19" w:rsidP="00E32B19">
      <w:pPr>
        <w:pStyle w:val="ab"/>
        <w:spacing w:before="0" w:beforeAutospacing="0" w:after="0" w:afterAutospacing="0" w:line="288" w:lineRule="atLeast"/>
        <w:ind w:firstLine="539"/>
        <w:jc w:val="both"/>
        <w:rPr>
          <w:sz w:val="28"/>
          <w:szCs w:val="28"/>
        </w:rPr>
      </w:pPr>
      <w:r w:rsidRPr="000D7A07">
        <w:rPr>
          <w:sz w:val="28"/>
          <w:szCs w:val="28"/>
        </w:rPr>
        <w:t xml:space="preserve"> 7.8.1. Отчет о ходе реализации муниципальной программы включает: </w:t>
      </w:r>
    </w:p>
    <w:p w14:paraId="18E0A439" w14:textId="77777777" w:rsidR="00E32B19" w:rsidRPr="000D7A07" w:rsidRDefault="00E32B19" w:rsidP="00E32B19">
      <w:pPr>
        <w:pStyle w:val="ab"/>
        <w:spacing w:before="0" w:beforeAutospacing="0" w:after="0" w:afterAutospacing="0" w:line="288" w:lineRule="atLeast"/>
        <w:ind w:firstLine="539"/>
        <w:jc w:val="both"/>
        <w:rPr>
          <w:sz w:val="28"/>
          <w:szCs w:val="28"/>
        </w:rPr>
      </w:pPr>
      <w:r w:rsidRPr="000D7A07">
        <w:rPr>
          <w:sz w:val="28"/>
          <w:szCs w:val="28"/>
        </w:rPr>
        <w:t xml:space="preserve">а) отчетные данные по муниципальной программе, формируемые ответственным исполнителем муниципальной программы по форме согласно приложению 6 к настоящему Порядку; </w:t>
      </w:r>
    </w:p>
    <w:p w14:paraId="7D08F04D" w14:textId="77777777" w:rsidR="00E32B19" w:rsidRPr="000D7A07" w:rsidRDefault="00E32B19" w:rsidP="00E32B19">
      <w:pPr>
        <w:pStyle w:val="ab"/>
        <w:spacing w:before="0" w:beforeAutospacing="0" w:after="0" w:afterAutospacing="0" w:line="288" w:lineRule="atLeast"/>
        <w:ind w:firstLine="539"/>
        <w:jc w:val="both"/>
        <w:rPr>
          <w:sz w:val="28"/>
          <w:szCs w:val="28"/>
        </w:rPr>
      </w:pPr>
      <w:r w:rsidRPr="000D7A07">
        <w:rPr>
          <w:sz w:val="28"/>
          <w:szCs w:val="28"/>
        </w:rPr>
        <w:t>б) отчеты о ходе реализации структурных элементов муниципальной программы.</w:t>
      </w:r>
    </w:p>
    <w:p w14:paraId="5AF7B2C1" w14:textId="77777777" w:rsidR="00E32B19" w:rsidRPr="000D7A07" w:rsidRDefault="00E32B19" w:rsidP="00E32B19">
      <w:pPr>
        <w:pStyle w:val="ab"/>
        <w:spacing w:before="0" w:beforeAutospacing="0" w:after="0" w:afterAutospacing="0" w:line="288" w:lineRule="atLeast"/>
        <w:ind w:firstLine="709"/>
        <w:jc w:val="both"/>
        <w:rPr>
          <w:sz w:val="28"/>
          <w:szCs w:val="28"/>
        </w:rPr>
      </w:pPr>
      <w:r w:rsidRPr="000D7A07">
        <w:rPr>
          <w:sz w:val="28"/>
          <w:szCs w:val="28"/>
        </w:rPr>
        <w:t>7.8.2 Формирование годового отчета о ходе реализации комплекса процессных мероприятий осуществляется органом (структурным подразделением) администрации округа, ответственным за разработку и реализацию комплекса процессных мероприятий, в соответствие с формой, утвержденной приложением 5 к настоящему Порядку.</w:t>
      </w:r>
    </w:p>
    <w:p w14:paraId="6B918ED2" w14:textId="77777777" w:rsidR="00E32B19" w:rsidRPr="000D7A07" w:rsidRDefault="00E32B19" w:rsidP="00E32B19">
      <w:pPr>
        <w:pStyle w:val="ab"/>
        <w:spacing w:before="0" w:beforeAutospacing="0" w:after="0" w:afterAutospacing="0" w:line="288" w:lineRule="atLeast"/>
        <w:ind w:firstLine="540"/>
        <w:jc w:val="both"/>
        <w:rPr>
          <w:sz w:val="28"/>
          <w:szCs w:val="28"/>
        </w:rPr>
      </w:pPr>
      <w:r w:rsidRPr="000D7A07">
        <w:rPr>
          <w:sz w:val="28"/>
          <w:szCs w:val="28"/>
        </w:rPr>
        <w:lastRenderedPageBreak/>
        <w:t xml:space="preserve"> В отчете о ходе реализации комплекса процессных мероприятий отражаются значения мероприятий (результатов) и контрольные точки, срок достижения которых наступил в отчетном периоде, а также досрочно достигнутые (при наличии). </w:t>
      </w:r>
      <w:bookmarkStart w:id="14" w:name="p16"/>
      <w:bookmarkStart w:id="15" w:name="p26"/>
      <w:bookmarkEnd w:id="14"/>
      <w:bookmarkEnd w:id="15"/>
    </w:p>
    <w:p w14:paraId="4A210008" w14:textId="77777777" w:rsidR="00E32B19" w:rsidRPr="000D7A07" w:rsidRDefault="00E32B19" w:rsidP="00E32B19">
      <w:pPr>
        <w:pStyle w:val="ab"/>
        <w:spacing w:before="0" w:beforeAutospacing="0" w:after="0" w:afterAutospacing="0"/>
        <w:ind w:firstLine="539"/>
        <w:jc w:val="both"/>
        <w:rPr>
          <w:sz w:val="28"/>
          <w:szCs w:val="28"/>
        </w:rPr>
      </w:pPr>
      <w:r w:rsidRPr="000D7A07">
        <w:rPr>
          <w:sz w:val="28"/>
          <w:szCs w:val="28"/>
        </w:rPr>
        <w:t>7.8.3 Формирование ежегодного отчета о реализации муниципального проекта предоставляется руководителем муниципального проекта в порядке и сроки, установленные Положением об организации проектной деятельности.</w:t>
      </w:r>
    </w:p>
    <w:p w14:paraId="6F0B028D" w14:textId="77777777" w:rsidR="00E32B19" w:rsidRPr="000D7A07" w:rsidRDefault="00E32B19" w:rsidP="00E32B19">
      <w:pPr>
        <w:pStyle w:val="ab"/>
        <w:spacing w:before="0" w:beforeAutospacing="0" w:after="0" w:afterAutospacing="0" w:line="288" w:lineRule="atLeast"/>
        <w:ind w:firstLine="539"/>
        <w:jc w:val="both"/>
        <w:rPr>
          <w:sz w:val="28"/>
          <w:szCs w:val="28"/>
        </w:rPr>
      </w:pPr>
      <w:r w:rsidRPr="000D7A07">
        <w:rPr>
          <w:sz w:val="28"/>
          <w:szCs w:val="28"/>
        </w:rPr>
        <w:t>7.8.4. К годовому отчету прилагается пояснительная записка, содержащая следующую информацию:</w:t>
      </w:r>
    </w:p>
    <w:p w14:paraId="146DDEA6" w14:textId="77777777" w:rsidR="00E32B19" w:rsidRPr="000D7A07" w:rsidRDefault="00E32B19" w:rsidP="00E32B19">
      <w:pPr>
        <w:spacing w:line="288" w:lineRule="atLeast"/>
        <w:ind w:firstLine="539"/>
        <w:jc w:val="both"/>
        <w:rPr>
          <w:sz w:val="28"/>
          <w:szCs w:val="28"/>
        </w:rPr>
      </w:pPr>
      <w:r w:rsidRPr="000D7A07">
        <w:rPr>
          <w:sz w:val="28"/>
          <w:szCs w:val="28"/>
        </w:rPr>
        <w:t xml:space="preserve">а) о достижении целей муниципальной программы за отчетный период, а также прогноз достижения целей муниципальной программы на предстоящий год и по итогам ее реализации в целом; </w:t>
      </w:r>
    </w:p>
    <w:p w14:paraId="560350DB" w14:textId="77777777" w:rsidR="00E32B19" w:rsidRPr="000D7A07" w:rsidRDefault="00E32B19" w:rsidP="00E32B19">
      <w:pPr>
        <w:spacing w:line="288" w:lineRule="atLeast"/>
        <w:ind w:firstLine="539"/>
        <w:jc w:val="both"/>
        <w:rPr>
          <w:sz w:val="28"/>
          <w:szCs w:val="28"/>
        </w:rPr>
      </w:pPr>
      <w:r w:rsidRPr="000D7A07">
        <w:rPr>
          <w:sz w:val="28"/>
          <w:szCs w:val="28"/>
        </w:rPr>
        <w:t>б) об основных результатах реализации муниципальной программы, достигнутые в отчетном году (реализованные мероприятия, построенные/реконструированные объекты, этапы выполнения событий в рамках запланированных мероприятий);</w:t>
      </w:r>
    </w:p>
    <w:p w14:paraId="5841D77F" w14:textId="77777777" w:rsidR="00E32B19" w:rsidRPr="000D7A07" w:rsidRDefault="00E32B19" w:rsidP="00E32B19">
      <w:pPr>
        <w:spacing w:line="288" w:lineRule="atLeast"/>
        <w:ind w:firstLine="539"/>
        <w:jc w:val="both"/>
        <w:rPr>
          <w:sz w:val="28"/>
          <w:szCs w:val="28"/>
        </w:rPr>
      </w:pPr>
      <w:r w:rsidRPr="000D7A07">
        <w:rPr>
          <w:sz w:val="28"/>
          <w:szCs w:val="28"/>
        </w:rPr>
        <w:t xml:space="preserve">в) о структурных элементах, реализация которых осуществляется с нарушением установленных параметров и сроков; </w:t>
      </w:r>
    </w:p>
    <w:p w14:paraId="70F4F93A" w14:textId="77777777" w:rsidR="00E32B19" w:rsidRPr="000D7A07" w:rsidRDefault="00E32B19" w:rsidP="00E32B19">
      <w:pPr>
        <w:spacing w:line="288" w:lineRule="atLeast"/>
        <w:ind w:firstLine="539"/>
        <w:jc w:val="both"/>
        <w:rPr>
          <w:sz w:val="28"/>
          <w:szCs w:val="28"/>
        </w:rPr>
      </w:pPr>
      <w:r w:rsidRPr="000D7A07">
        <w:rPr>
          <w:sz w:val="28"/>
          <w:szCs w:val="28"/>
        </w:rPr>
        <w:t xml:space="preserve">г) анализ факторов, повлиявших на ход реализации муниципальной программы; </w:t>
      </w:r>
    </w:p>
    <w:p w14:paraId="010A1AF6" w14:textId="77777777" w:rsidR="00E32B19" w:rsidRPr="000D7A07" w:rsidRDefault="00E32B19" w:rsidP="00E32B19">
      <w:pPr>
        <w:spacing w:line="288" w:lineRule="atLeast"/>
        <w:ind w:firstLine="539"/>
        <w:jc w:val="both"/>
        <w:rPr>
          <w:sz w:val="28"/>
          <w:szCs w:val="28"/>
        </w:rPr>
      </w:pPr>
      <w:r w:rsidRPr="000D7A07">
        <w:rPr>
          <w:sz w:val="28"/>
          <w:szCs w:val="28"/>
        </w:rPr>
        <w:t>д) предложения о корректировке, досрочном прекращении муниципальной программы или отдельных структурных элементов;</w:t>
      </w:r>
    </w:p>
    <w:p w14:paraId="7BB910A0" w14:textId="77777777" w:rsidR="00E32B19" w:rsidRPr="000D7A07" w:rsidRDefault="00E32B19" w:rsidP="00E32B19">
      <w:pPr>
        <w:pStyle w:val="ab"/>
        <w:spacing w:before="0" w:beforeAutospacing="0" w:after="0" w:afterAutospacing="0" w:line="288" w:lineRule="atLeast"/>
        <w:ind w:firstLine="539"/>
        <w:jc w:val="both"/>
        <w:rPr>
          <w:sz w:val="28"/>
          <w:szCs w:val="28"/>
        </w:rPr>
      </w:pPr>
      <w:r w:rsidRPr="000D7A07">
        <w:rPr>
          <w:sz w:val="28"/>
          <w:szCs w:val="28"/>
        </w:rPr>
        <w:t xml:space="preserve">е) оценку эффективности муниципальной программы за отчетный год в соответствии с </w:t>
      </w:r>
      <w:hyperlink r:id="rId17" w:history="1">
        <w:r w:rsidRPr="000D7A07">
          <w:rPr>
            <w:rStyle w:val="ad"/>
            <w:color w:val="auto"/>
            <w:sz w:val="28"/>
            <w:szCs w:val="28"/>
            <w:u w:val="none"/>
          </w:rPr>
          <w:t>Методикой</w:t>
        </w:r>
      </w:hyperlink>
      <w:r w:rsidRPr="000D7A07">
        <w:rPr>
          <w:sz w:val="28"/>
          <w:szCs w:val="28"/>
        </w:rPr>
        <w:t xml:space="preserve"> оценки эффективности муниципальных программ (приложение 7 к настоящему Порядку); </w:t>
      </w:r>
    </w:p>
    <w:p w14:paraId="05BFD25A" w14:textId="77777777" w:rsidR="00E32B19" w:rsidRPr="000D7A07" w:rsidRDefault="00E32B19" w:rsidP="00E32B19">
      <w:pPr>
        <w:pStyle w:val="ab"/>
        <w:spacing w:before="0" w:beforeAutospacing="0" w:after="0" w:afterAutospacing="0" w:line="288" w:lineRule="atLeast"/>
        <w:ind w:firstLine="539"/>
        <w:jc w:val="both"/>
        <w:rPr>
          <w:sz w:val="28"/>
          <w:szCs w:val="28"/>
        </w:rPr>
      </w:pPr>
      <w:r w:rsidRPr="000D7A07">
        <w:rPr>
          <w:sz w:val="28"/>
          <w:szCs w:val="28"/>
        </w:rPr>
        <w:t xml:space="preserve">7.8.5. </w:t>
      </w:r>
      <w:proofErr w:type="gramStart"/>
      <w:r w:rsidRPr="000D7A07">
        <w:rPr>
          <w:sz w:val="28"/>
          <w:szCs w:val="28"/>
        </w:rPr>
        <w:t>При формировании отчетности о достижении показателя муниципальной программы, показателя и (или) мероприятия (результата) структурного элемента муниципальной программы (за исключением муниципальных проектов, связанных с национальными проектами), определяемого количеством введенных в эксплуатацию/построенных объектов капитального строительства (реконструкции, капитального ремонта) за отчетный год, учитываются объекты, по которым разрешения на ввод в эксплуатацию (для объектов, на строительство или реконструкцию которых требуется получение разрешения на</w:t>
      </w:r>
      <w:proofErr w:type="gramEnd"/>
      <w:r w:rsidRPr="000D7A07">
        <w:rPr>
          <w:sz w:val="28"/>
          <w:szCs w:val="28"/>
        </w:rPr>
        <w:t xml:space="preserve"> </w:t>
      </w:r>
      <w:proofErr w:type="gramStart"/>
      <w:r w:rsidRPr="000D7A07">
        <w:rPr>
          <w:sz w:val="28"/>
          <w:szCs w:val="28"/>
        </w:rPr>
        <w:t>строительство) или акты приемки объекта капитального строительства (для объектов, на строительство или реконструкцию которых получение разрешения на строительство не требуется) оформлены в установленном порядке в соответствии с действующим законодательством Российской Федерации до 15 марта года, следующего за отчетным, при условии, что до 31 декабря отчетного года осуществлено в полном объеме финансирование капитальных вложений за счет средств всех уровней бюджетной системы</w:t>
      </w:r>
      <w:proofErr w:type="gramEnd"/>
      <w:r w:rsidRPr="000D7A07">
        <w:rPr>
          <w:sz w:val="28"/>
          <w:szCs w:val="28"/>
        </w:rPr>
        <w:t xml:space="preserve"> Российской Федерации и завершено строительство (реконструкция, капитальный ремонт) объекта. </w:t>
      </w:r>
    </w:p>
    <w:p w14:paraId="2AF567E4" w14:textId="77777777" w:rsidR="00E32B19" w:rsidRPr="000D7A07" w:rsidRDefault="00E32B19" w:rsidP="00E32B19">
      <w:pPr>
        <w:pStyle w:val="ab"/>
        <w:spacing w:before="0" w:beforeAutospacing="0" w:after="0" w:afterAutospacing="0" w:line="288" w:lineRule="atLeast"/>
        <w:ind w:firstLine="539"/>
        <w:jc w:val="both"/>
        <w:rPr>
          <w:sz w:val="28"/>
          <w:szCs w:val="28"/>
        </w:rPr>
      </w:pPr>
      <w:r w:rsidRPr="000D7A07">
        <w:rPr>
          <w:sz w:val="28"/>
          <w:szCs w:val="28"/>
        </w:rPr>
        <w:t xml:space="preserve">7.8.6. Ответственный исполнитель муниципальной программы обеспечивает согласование годового отчета </w:t>
      </w:r>
      <w:proofErr w:type="gramStart"/>
      <w:r w:rsidRPr="000D7A07">
        <w:rPr>
          <w:sz w:val="28"/>
          <w:szCs w:val="28"/>
        </w:rPr>
        <w:t xml:space="preserve">с Финансовым управлением администрации округа в части сведений об исполнении бюджета в </w:t>
      </w:r>
      <w:r w:rsidRPr="000D7A07">
        <w:rPr>
          <w:sz w:val="28"/>
          <w:szCs w:val="28"/>
        </w:rPr>
        <w:lastRenderedPageBreak/>
        <w:t>соответствии с утвержденной сводной бюджетной росписью</w:t>
      </w:r>
      <w:proofErr w:type="gramEnd"/>
      <w:r w:rsidRPr="000D7A07">
        <w:rPr>
          <w:sz w:val="28"/>
          <w:szCs w:val="28"/>
        </w:rPr>
        <w:t xml:space="preserve"> на финансовое обеспечение реализации муниципальной программы и на финансовое обеспечение комплексов процессных мероприятий, реализуемых в рамках данной программы. </w:t>
      </w:r>
    </w:p>
    <w:p w14:paraId="239F5B37" w14:textId="77777777" w:rsidR="00E32B19" w:rsidRPr="000D7A07" w:rsidRDefault="00E32B19" w:rsidP="00E32B19">
      <w:pPr>
        <w:pStyle w:val="ab"/>
        <w:spacing w:before="0" w:beforeAutospacing="0" w:after="0" w:afterAutospacing="0" w:line="288" w:lineRule="atLeast"/>
        <w:ind w:firstLine="539"/>
        <w:jc w:val="both"/>
        <w:rPr>
          <w:sz w:val="28"/>
          <w:szCs w:val="28"/>
        </w:rPr>
      </w:pPr>
      <w:r w:rsidRPr="000D7A07">
        <w:rPr>
          <w:sz w:val="28"/>
          <w:szCs w:val="28"/>
        </w:rPr>
        <w:t>Финансовое управление администрации округа согласовывает годовой отчет - в течение 5 рабочих дней со дня, следующего за днем его поступления в печатном и электронном виде.</w:t>
      </w:r>
    </w:p>
    <w:p w14:paraId="337B081A" w14:textId="77777777" w:rsidR="00E32B19" w:rsidRPr="000D7A07" w:rsidRDefault="00E32B19" w:rsidP="00E32B19">
      <w:pPr>
        <w:pStyle w:val="ConsPlusTitle"/>
        <w:tabs>
          <w:tab w:val="left" w:pos="851"/>
          <w:tab w:val="left" w:pos="1134"/>
          <w:tab w:val="left" w:pos="1276"/>
        </w:tabs>
        <w:jc w:val="both"/>
        <w:rPr>
          <w:rFonts w:ascii="Times New Roman" w:hAnsi="Times New Roman" w:cs="Times New Roman"/>
          <w:b w:val="0"/>
          <w:sz w:val="28"/>
          <w:szCs w:val="28"/>
        </w:rPr>
      </w:pPr>
      <w:r w:rsidRPr="000D7A07">
        <w:rPr>
          <w:rFonts w:ascii="Times New Roman" w:hAnsi="Times New Roman" w:cs="Times New Roman"/>
          <w:b w:val="0"/>
          <w:sz w:val="28"/>
          <w:szCs w:val="28"/>
        </w:rPr>
        <w:tab/>
        <w:t>7.9 Годовой отчет подписывается руководителем органа администрации округа или структурного подразделения администрации округа - ответственного исполнителя муниципальной программы путем визирования титульного листа.</w:t>
      </w:r>
    </w:p>
    <w:p w14:paraId="11F28CFD" w14:textId="77777777" w:rsidR="00E32B19" w:rsidRPr="000D7A07" w:rsidRDefault="00E32B19" w:rsidP="00E32B19">
      <w:pPr>
        <w:pStyle w:val="ConsPlusTitle"/>
        <w:tabs>
          <w:tab w:val="left" w:pos="851"/>
          <w:tab w:val="left" w:pos="1134"/>
          <w:tab w:val="left" w:pos="1418"/>
        </w:tabs>
        <w:ind w:firstLine="709"/>
        <w:jc w:val="both"/>
        <w:rPr>
          <w:rFonts w:ascii="Times New Roman" w:hAnsi="Times New Roman" w:cs="Times New Roman"/>
          <w:b w:val="0"/>
          <w:sz w:val="28"/>
          <w:szCs w:val="28"/>
        </w:rPr>
      </w:pPr>
      <w:r w:rsidRPr="000D7A07">
        <w:rPr>
          <w:rFonts w:ascii="Times New Roman" w:hAnsi="Times New Roman" w:cs="Times New Roman"/>
          <w:b w:val="0"/>
          <w:sz w:val="28"/>
          <w:szCs w:val="28"/>
        </w:rPr>
        <w:t xml:space="preserve">7.10. В целях формирования годового отчета о ходе реализации и оценке эффективности муниципальной программы соисполнители в срок до 1 марта года, следующего за </w:t>
      </w:r>
      <w:proofErr w:type="gramStart"/>
      <w:r w:rsidRPr="000D7A07">
        <w:rPr>
          <w:rFonts w:ascii="Times New Roman" w:hAnsi="Times New Roman" w:cs="Times New Roman"/>
          <w:b w:val="0"/>
          <w:sz w:val="28"/>
          <w:szCs w:val="28"/>
        </w:rPr>
        <w:t>отчетным</w:t>
      </w:r>
      <w:proofErr w:type="gramEnd"/>
      <w:r w:rsidRPr="000D7A07">
        <w:rPr>
          <w:rFonts w:ascii="Times New Roman" w:hAnsi="Times New Roman" w:cs="Times New Roman"/>
          <w:b w:val="0"/>
          <w:sz w:val="28"/>
          <w:szCs w:val="28"/>
        </w:rPr>
        <w:t>, предоставляют ответственному исполнителю информацию необходимую для проведения оценки эффективности реализации муниципальной программы и подготовки годового отчета.</w:t>
      </w:r>
    </w:p>
    <w:p w14:paraId="21177A96" w14:textId="77777777" w:rsidR="00E32B19" w:rsidRPr="000D7A07" w:rsidRDefault="00E32B19" w:rsidP="00E32B19">
      <w:pPr>
        <w:tabs>
          <w:tab w:val="left" w:pos="851"/>
          <w:tab w:val="left" w:pos="1276"/>
        </w:tabs>
        <w:ind w:firstLine="709"/>
        <w:jc w:val="both"/>
        <w:rPr>
          <w:sz w:val="28"/>
          <w:szCs w:val="28"/>
        </w:rPr>
      </w:pPr>
      <w:r w:rsidRPr="000D7A07">
        <w:rPr>
          <w:sz w:val="28"/>
          <w:szCs w:val="28"/>
        </w:rPr>
        <w:t>7.11. В срок до 20 марта года, следующего за отчетным годом, ответственный исполнитель муниципальной программы представляет отчет о реализации муниципальной программы за отчетный финансовый год на экспертизу в финансовое управление администрации округа</w:t>
      </w:r>
      <w:r w:rsidRPr="000D7A07">
        <w:rPr>
          <w:i/>
          <w:sz w:val="28"/>
          <w:szCs w:val="28"/>
        </w:rPr>
        <w:t>.</w:t>
      </w:r>
    </w:p>
    <w:p w14:paraId="1CC69A92" w14:textId="77777777" w:rsidR="00E32B19" w:rsidRPr="000D7A07" w:rsidRDefault="00E32B19" w:rsidP="00E32B19">
      <w:pPr>
        <w:tabs>
          <w:tab w:val="left" w:pos="851"/>
          <w:tab w:val="left" w:pos="1276"/>
        </w:tabs>
        <w:ind w:firstLine="709"/>
        <w:jc w:val="both"/>
        <w:rPr>
          <w:sz w:val="28"/>
          <w:szCs w:val="28"/>
        </w:rPr>
      </w:pPr>
      <w:r w:rsidRPr="000D7A07">
        <w:rPr>
          <w:sz w:val="28"/>
          <w:szCs w:val="28"/>
        </w:rPr>
        <w:t>7.12.Финансовое управление администрации округа в течение 5 рабочих дней</w:t>
      </w:r>
      <w:r w:rsidRPr="000D7A07">
        <w:t xml:space="preserve"> </w:t>
      </w:r>
      <w:r w:rsidRPr="000D7A07">
        <w:rPr>
          <w:sz w:val="28"/>
          <w:szCs w:val="28"/>
        </w:rPr>
        <w:t>со дня получения от ответственного исполнителя</w:t>
      </w:r>
      <w:r w:rsidRPr="000D7A07">
        <w:t xml:space="preserve"> </w:t>
      </w:r>
      <w:r w:rsidRPr="000D7A07">
        <w:rPr>
          <w:sz w:val="28"/>
          <w:szCs w:val="28"/>
        </w:rPr>
        <w:t>годового отчета проводит экспертизу отчета за отчетный финансовый год на предмет:</w:t>
      </w:r>
    </w:p>
    <w:p w14:paraId="0A2490DC" w14:textId="77777777" w:rsidR="00E32B19" w:rsidRPr="000D7A07" w:rsidRDefault="00E32B19" w:rsidP="00E32B19">
      <w:pPr>
        <w:tabs>
          <w:tab w:val="decimal" w:pos="0"/>
          <w:tab w:val="left" w:pos="1134"/>
        </w:tabs>
        <w:ind w:firstLine="709"/>
        <w:jc w:val="both"/>
        <w:rPr>
          <w:sz w:val="28"/>
          <w:szCs w:val="28"/>
        </w:rPr>
      </w:pPr>
      <w:r w:rsidRPr="000D7A07">
        <w:rPr>
          <w:sz w:val="28"/>
          <w:szCs w:val="28"/>
        </w:rPr>
        <w:t>обоснованности оценки фактического использования финансовых ресурсов муниципальной программы за отчетный финансовый год;</w:t>
      </w:r>
    </w:p>
    <w:p w14:paraId="37D5F5C7" w14:textId="77777777" w:rsidR="00E32B19" w:rsidRPr="000D7A07" w:rsidRDefault="00E32B19" w:rsidP="00E32B19">
      <w:pPr>
        <w:tabs>
          <w:tab w:val="left" w:pos="0"/>
          <w:tab w:val="left" w:pos="1134"/>
          <w:tab w:val="left" w:pos="1276"/>
          <w:tab w:val="left" w:pos="1418"/>
        </w:tabs>
        <w:ind w:firstLine="709"/>
        <w:jc w:val="both"/>
        <w:rPr>
          <w:sz w:val="28"/>
          <w:szCs w:val="28"/>
        </w:rPr>
      </w:pPr>
      <w:r w:rsidRPr="000D7A07">
        <w:rPr>
          <w:sz w:val="28"/>
          <w:szCs w:val="28"/>
        </w:rPr>
        <w:t xml:space="preserve">обоснованности </w:t>
      </w:r>
      <w:proofErr w:type="gramStart"/>
      <w:r w:rsidRPr="000D7A07">
        <w:rPr>
          <w:sz w:val="28"/>
          <w:szCs w:val="28"/>
        </w:rPr>
        <w:t>оценки возможности использования запланированных финансовых ресурсов муниципальной программы</w:t>
      </w:r>
      <w:proofErr w:type="gramEnd"/>
      <w:r w:rsidRPr="000D7A07">
        <w:rPr>
          <w:sz w:val="28"/>
          <w:szCs w:val="28"/>
        </w:rPr>
        <w:t xml:space="preserve"> до окончания срока ее реализации.</w:t>
      </w:r>
    </w:p>
    <w:p w14:paraId="2642B36E" w14:textId="77777777" w:rsidR="00E32B19" w:rsidRPr="000D7A07" w:rsidRDefault="00E32B19" w:rsidP="00E32B19">
      <w:pPr>
        <w:tabs>
          <w:tab w:val="left" w:pos="851"/>
          <w:tab w:val="left" w:pos="993"/>
          <w:tab w:val="left" w:pos="1134"/>
          <w:tab w:val="left" w:pos="1276"/>
          <w:tab w:val="left" w:pos="1418"/>
        </w:tabs>
        <w:ind w:firstLine="709"/>
        <w:jc w:val="both"/>
        <w:rPr>
          <w:sz w:val="28"/>
          <w:szCs w:val="28"/>
        </w:rPr>
      </w:pPr>
      <w:r w:rsidRPr="000D7A07">
        <w:rPr>
          <w:sz w:val="28"/>
          <w:szCs w:val="28"/>
        </w:rPr>
        <w:t>При наличии замечаний возвращает данные годового отчета на доработку и (или) направляет ответственному исполнителю запрос о представлении недостающей информации.</w:t>
      </w:r>
    </w:p>
    <w:p w14:paraId="67EA3828" w14:textId="77777777" w:rsidR="00E32B19" w:rsidRPr="000D7A07" w:rsidRDefault="00E32B19" w:rsidP="00E32B19">
      <w:pPr>
        <w:tabs>
          <w:tab w:val="left" w:pos="851"/>
          <w:tab w:val="left" w:pos="993"/>
          <w:tab w:val="left" w:pos="1134"/>
          <w:tab w:val="left" w:pos="1276"/>
          <w:tab w:val="left" w:pos="1418"/>
        </w:tabs>
        <w:ind w:firstLine="709"/>
        <w:jc w:val="both"/>
        <w:rPr>
          <w:sz w:val="28"/>
          <w:szCs w:val="28"/>
        </w:rPr>
      </w:pPr>
      <w:r w:rsidRPr="000D7A07">
        <w:rPr>
          <w:sz w:val="28"/>
          <w:szCs w:val="28"/>
        </w:rPr>
        <w:t>Ответственный исполнитель устраняет замечания и (или) представляет запрашиваемую информацию по запросу, в срок не более 3-х рабочих дней со дня поступления данных годового отчета на доработку и (или) получения запроса.</w:t>
      </w:r>
    </w:p>
    <w:p w14:paraId="1F795563" w14:textId="77777777" w:rsidR="00E32B19" w:rsidRPr="000D7A07" w:rsidRDefault="00E32B19" w:rsidP="00E32B19">
      <w:pPr>
        <w:tabs>
          <w:tab w:val="left" w:pos="851"/>
        </w:tabs>
        <w:ind w:firstLine="709"/>
        <w:jc w:val="both"/>
        <w:rPr>
          <w:sz w:val="28"/>
          <w:szCs w:val="28"/>
        </w:rPr>
      </w:pPr>
      <w:r w:rsidRPr="000D7A07">
        <w:rPr>
          <w:sz w:val="28"/>
          <w:szCs w:val="28"/>
        </w:rPr>
        <w:t>По результатам экспертизы финансовое управление администрации округа составляет заключение.</w:t>
      </w:r>
    </w:p>
    <w:p w14:paraId="0CCD7E4D" w14:textId="77777777" w:rsidR="00E32B19" w:rsidRPr="000D7A07" w:rsidRDefault="00E32B19" w:rsidP="00E32B19">
      <w:pPr>
        <w:tabs>
          <w:tab w:val="left" w:pos="0"/>
          <w:tab w:val="left" w:pos="1134"/>
        </w:tabs>
        <w:ind w:firstLine="709"/>
        <w:jc w:val="both"/>
        <w:rPr>
          <w:sz w:val="28"/>
          <w:szCs w:val="28"/>
        </w:rPr>
      </w:pPr>
      <w:r w:rsidRPr="000D7A07">
        <w:rPr>
          <w:sz w:val="28"/>
          <w:szCs w:val="28"/>
        </w:rPr>
        <w:t>7.13. В срок до 31 марта года, следующего за отчетным годом, ответственный исполнитель муниципальной программы представляет отчет о реализации муниципальной программы за отчетный финансовый год с заключением финансового управления на экспертизу в отдел по экономической политике управления стратегического развития администрации округа</w:t>
      </w:r>
      <w:r w:rsidRPr="000D7A07">
        <w:t xml:space="preserve"> </w:t>
      </w:r>
      <w:r w:rsidRPr="000D7A07">
        <w:rPr>
          <w:sz w:val="28"/>
          <w:szCs w:val="28"/>
        </w:rPr>
        <w:t>в электронном виде и на бумажном носителе.</w:t>
      </w:r>
    </w:p>
    <w:p w14:paraId="42730074" w14:textId="77777777" w:rsidR="00E32B19" w:rsidRPr="000D7A07" w:rsidRDefault="00E32B19" w:rsidP="00E32B19">
      <w:pPr>
        <w:tabs>
          <w:tab w:val="left" w:pos="0"/>
          <w:tab w:val="left" w:pos="851"/>
          <w:tab w:val="left" w:pos="1134"/>
        </w:tabs>
        <w:ind w:firstLine="709"/>
        <w:jc w:val="both"/>
        <w:rPr>
          <w:sz w:val="28"/>
          <w:szCs w:val="28"/>
        </w:rPr>
      </w:pPr>
      <w:r w:rsidRPr="000D7A07">
        <w:rPr>
          <w:sz w:val="28"/>
          <w:szCs w:val="28"/>
        </w:rPr>
        <w:lastRenderedPageBreak/>
        <w:t>Муниципальная программа, по которой в установленный срок не был представлен годовой отчет, признается неэффективной без расчета оценки эффективности ее реализации.</w:t>
      </w:r>
    </w:p>
    <w:p w14:paraId="50E5299F" w14:textId="77777777" w:rsidR="00E32B19" w:rsidRPr="000D7A07" w:rsidRDefault="00E32B19" w:rsidP="00E32B19">
      <w:pPr>
        <w:tabs>
          <w:tab w:val="decimal" w:pos="0"/>
          <w:tab w:val="left" w:pos="851"/>
          <w:tab w:val="left" w:pos="1134"/>
        </w:tabs>
        <w:ind w:firstLine="710"/>
        <w:jc w:val="both"/>
        <w:rPr>
          <w:sz w:val="28"/>
          <w:szCs w:val="28"/>
        </w:rPr>
      </w:pPr>
      <w:bookmarkStart w:id="16" w:name="Par1"/>
      <w:bookmarkEnd w:id="16"/>
      <w:r w:rsidRPr="000D7A07">
        <w:rPr>
          <w:sz w:val="28"/>
          <w:szCs w:val="28"/>
        </w:rPr>
        <w:t xml:space="preserve">7.14. Отдел  по экономической политике управления стратегического развития администрации округа в срок до 20 апреля года, следующего за </w:t>
      </w:r>
      <w:proofErr w:type="gramStart"/>
      <w:r w:rsidRPr="000D7A07">
        <w:rPr>
          <w:sz w:val="28"/>
          <w:szCs w:val="28"/>
        </w:rPr>
        <w:t>отчетным</w:t>
      </w:r>
      <w:proofErr w:type="gramEnd"/>
      <w:r w:rsidRPr="000D7A07">
        <w:rPr>
          <w:sz w:val="28"/>
          <w:szCs w:val="28"/>
        </w:rPr>
        <w:t>:</w:t>
      </w:r>
    </w:p>
    <w:p w14:paraId="027A9D8B" w14:textId="77777777" w:rsidR="00E32B19" w:rsidRPr="000D7A07" w:rsidRDefault="00E32B19" w:rsidP="00E32B19">
      <w:pPr>
        <w:pStyle w:val="ab"/>
        <w:spacing w:before="0" w:beforeAutospacing="0" w:after="0" w:afterAutospacing="0" w:line="288" w:lineRule="atLeast"/>
        <w:ind w:firstLine="539"/>
        <w:jc w:val="both"/>
        <w:rPr>
          <w:sz w:val="28"/>
          <w:szCs w:val="28"/>
        </w:rPr>
      </w:pPr>
      <w:r w:rsidRPr="000D7A07">
        <w:rPr>
          <w:sz w:val="28"/>
          <w:szCs w:val="28"/>
        </w:rPr>
        <w:t xml:space="preserve">проводит анализ оценки эффективности муниципальных программ за отчетный год в соответствии с </w:t>
      </w:r>
      <w:hyperlink r:id="rId18" w:history="1">
        <w:r w:rsidRPr="000D7A07">
          <w:rPr>
            <w:rStyle w:val="ad"/>
            <w:color w:val="auto"/>
            <w:sz w:val="28"/>
            <w:szCs w:val="28"/>
            <w:u w:val="none"/>
          </w:rPr>
          <w:t>Методикой</w:t>
        </w:r>
      </w:hyperlink>
      <w:r w:rsidRPr="000D7A07">
        <w:rPr>
          <w:sz w:val="28"/>
          <w:szCs w:val="28"/>
        </w:rPr>
        <w:t xml:space="preserve"> оценки эффективности муниципальных программ (приложение 7 к настоящему Порядку); </w:t>
      </w:r>
    </w:p>
    <w:p w14:paraId="34FA9CBD" w14:textId="77777777" w:rsidR="00E32B19" w:rsidRPr="000D7A07" w:rsidRDefault="00E32B19" w:rsidP="00E32B19">
      <w:pPr>
        <w:pStyle w:val="ab"/>
        <w:spacing w:before="0" w:beforeAutospacing="0" w:after="0" w:afterAutospacing="0" w:line="288" w:lineRule="atLeast"/>
        <w:ind w:firstLine="539"/>
        <w:jc w:val="both"/>
        <w:rPr>
          <w:sz w:val="28"/>
          <w:szCs w:val="28"/>
        </w:rPr>
      </w:pPr>
      <w:r w:rsidRPr="000D7A07">
        <w:rPr>
          <w:sz w:val="28"/>
          <w:szCs w:val="28"/>
        </w:rPr>
        <w:t xml:space="preserve">осуществляет подготовку Сводного годового доклада о ходе реализации и об оценке эффективности муниципальных  программ Вологодского муниципального округа за отчетный год (далее - Сводный годовой доклад о ходе реализации и об оценке эффективности муниципальных программ). </w:t>
      </w:r>
    </w:p>
    <w:p w14:paraId="0D5BBDD5" w14:textId="77777777" w:rsidR="00E32B19" w:rsidRPr="000D7A07" w:rsidRDefault="00E32B19" w:rsidP="00E32B19">
      <w:pPr>
        <w:tabs>
          <w:tab w:val="left" w:pos="0"/>
          <w:tab w:val="left" w:pos="851"/>
          <w:tab w:val="left" w:pos="1134"/>
        </w:tabs>
        <w:ind w:firstLine="709"/>
        <w:jc w:val="both"/>
        <w:rPr>
          <w:sz w:val="28"/>
          <w:szCs w:val="28"/>
        </w:rPr>
      </w:pPr>
      <w:r w:rsidRPr="000D7A07">
        <w:rPr>
          <w:sz w:val="28"/>
          <w:szCs w:val="28"/>
        </w:rPr>
        <w:t>При наличии замечаний возвращает данные годового отчета на доработку и (или) направляет ответственному исполнителю запрос о представлении недостающей информации.</w:t>
      </w:r>
    </w:p>
    <w:p w14:paraId="138E3D38" w14:textId="77777777" w:rsidR="00E32B19" w:rsidRPr="000D7A07" w:rsidRDefault="00E32B19" w:rsidP="00E32B19">
      <w:pPr>
        <w:tabs>
          <w:tab w:val="left" w:pos="0"/>
          <w:tab w:val="left" w:pos="851"/>
          <w:tab w:val="left" w:pos="1134"/>
        </w:tabs>
        <w:ind w:firstLine="709"/>
        <w:jc w:val="both"/>
        <w:rPr>
          <w:sz w:val="28"/>
          <w:szCs w:val="28"/>
        </w:rPr>
      </w:pPr>
      <w:r w:rsidRPr="000D7A07">
        <w:rPr>
          <w:sz w:val="28"/>
          <w:szCs w:val="28"/>
        </w:rPr>
        <w:t xml:space="preserve">Ответственный исполнитель устраняет замечания и (или) представляет запрашиваемую информацию по запросу, в срок не более трех рабочих дней со дня поступления данных годового отчета на доработку и (или) получения запроса. </w:t>
      </w:r>
    </w:p>
    <w:p w14:paraId="52CF4098" w14:textId="77777777" w:rsidR="00E32B19" w:rsidRPr="000D7A07" w:rsidRDefault="00E32B19" w:rsidP="00E32B19">
      <w:pPr>
        <w:tabs>
          <w:tab w:val="left" w:pos="0"/>
          <w:tab w:val="left" w:pos="851"/>
        </w:tabs>
        <w:ind w:firstLine="710"/>
        <w:jc w:val="both"/>
        <w:rPr>
          <w:sz w:val="28"/>
          <w:szCs w:val="28"/>
        </w:rPr>
      </w:pPr>
      <w:r w:rsidRPr="000D7A07">
        <w:rPr>
          <w:sz w:val="28"/>
          <w:szCs w:val="28"/>
        </w:rPr>
        <w:t>По результатам экспертизы отдел по экономической политике управления стратегического развития администрации округа составляет экспертное заключение.</w:t>
      </w:r>
    </w:p>
    <w:p w14:paraId="73EDEA59" w14:textId="77777777" w:rsidR="00E32B19" w:rsidRPr="000D7A07" w:rsidRDefault="00E32B19" w:rsidP="00E32B19">
      <w:pPr>
        <w:tabs>
          <w:tab w:val="left" w:pos="0"/>
          <w:tab w:val="left" w:pos="851"/>
        </w:tabs>
        <w:ind w:firstLine="710"/>
        <w:jc w:val="both"/>
        <w:rPr>
          <w:sz w:val="28"/>
          <w:szCs w:val="28"/>
        </w:rPr>
      </w:pPr>
      <w:r w:rsidRPr="000D7A07">
        <w:rPr>
          <w:sz w:val="28"/>
          <w:szCs w:val="28"/>
        </w:rPr>
        <w:t>Экспертное заключение</w:t>
      </w:r>
      <w:r w:rsidRPr="000D7A07">
        <w:t xml:space="preserve"> </w:t>
      </w:r>
      <w:r w:rsidRPr="000D7A07">
        <w:rPr>
          <w:sz w:val="28"/>
          <w:szCs w:val="28"/>
        </w:rPr>
        <w:t>подписывается руководителем отдела по экономической политике управления стратегического развития администрации округа, первый экземпляр которого хранится в отделе по экономической политике управления стратегического развития администрации округа, второй направляется ответственному исполнителю.</w:t>
      </w:r>
    </w:p>
    <w:p w14:paraId="09443E17" w14:textId="379D79BC" w:rsidR="00E32B19" w:rsidRPr="000D7A07" w:rsidRDefault="00E32B19" w:rsidP="00E32B19">
      <w:pPr>
        <w:tabs>
          <w:tab w:val="left" w:pos="0"/>
          <w:tab w:val="left" w:pos="851"/>
        </w:tabs>
        <w:ind w:firstLine="710"/>
        <w:jc w:val="both"/>
        <w:rPr>
          <w:sz w:val="28"/>
          <w:szCs w:val="28"/>
        </w:rPr>
      </w:pPr>
      <w:r w:rsidRPr="000D7A07">
        <w:rPr>
          <w:sz w:val="28"/>
          <w:szCs w:val="28"/>
        </w:rPr>
        <w:t>7.15.</w:t>
      </w:r>
      <w:r w:rsidR="00867472" w:rsidRPr="000D7A07">
        <w:rPr>
          <w:sz w:val="28"/>
          <w:szCs w:val="28"/>
        </w:rPr>
        <w:t xml:space="preserve"> </w:t>
      </w:r>
      <w:r w:rsidRPr="000D7A07">
        <w:rPr>
          <w:sz w:val="28"/>
          <w:szCs w:val="28"/>
        </w:rPr>
        <w:t xml:space="preserve">Ответственный исполнитель муниципальной программы осуществляет размещение годового отчета в закрытой части ГАС «Управление» в информационно-телекоммуникационной сети «Интернет» до 31 мая года, следующего </w:t>
      </w:r>
      <w:proofErr w:type="gramStart"/>
      <w:r w:rsidRPr="000D7A07">
        <w:rPr>
          <w:sz w:val="28"/>
          <w:szCs w:val="28"/>
        </w:rPr>
        <w:t>за</w:t>
      </w:r>
      <w:proofErr w:type="gramEnd"/>
      <w:r w:rsidRPr="000D7A07">
        <w:rPr>
          <w:sz w:val="28"/>
          <w:szCs w:val="28"/>
        </w:rPr>
        <w:t xml:space="preserve"> отчетным.</w:t>
      </w:r>
    </w:p>
    <w:p w14:paraId="1A0E9F3F" w14:textId="77777777" w:rsidR="00E32B19" w:rsidRPr="000D7A07" w:rsidRDefault="00E32B19" w:rsidP="00E32B19">
      <w:pPr>
        <w:tabs>
          <w:tab w:val="left" w:pos="0"/>
          <w:tab w:val="left" w:pos="851"/>
        </w:tabs>
        <w:ind w:firstLine="710"/>
        <w:jc w:val="both"/>
        <w:rPr>
          <w:strike/>
          <w:sz w:val="28"/>
          <w:szCs w:val="28"/>
        </w:rPr>
      </w:pPr>
      <w:r w:rsidRPr="000D7A07">
        <w:rPr>
          <w:sz w:val="28"/>
          <w:szCs w:val="28"/>
        </w:rPr>
        <w:t xml:space="preserve">7.16. В срок до 20 мая года, следующего за отчетным годом, отдел по экономической политике управления стратегического развития администрации округа составляет и представляет на утверждение главе Вологодского муниципального округа проект Сводного </w:t>
      </w:r>
      <w:r w:rsidRPr="000D7A07">
        <w:rPr>
          <w:rStyle w:val="af"/>
          <w:rFonts w:eastAsia="Calibri"/>
          <w:b w:val="0"/>
          <w:sz w:val="28"/>
          <w:szCs w:val="28"/>
          <w:shd w:val="clear" w:color="auto" w:fill="FFFFFF"/>
        </w:rPr>
        <w:t>годового доклада о ходе реализации и об оценке эффективности муниципальных программ</w:t>
      </w:r>
      <w:r w:rsidRPr="000D7A07">
        <w:rPr>
          <w:b/>
          <w:sz w:val="28"/>
          <w:szCs w:val="28"/>
        </w:rPr>
        <w:t>.</w:t>
      </w:r>
    </w:p>
    <w:p w14:paraId="3DFFF1C7" w14:textId="77777777" w:rsidR="00E32B19" w:rsidRPr="000D7A07" w:rsidRDefault="00E32B19" w:rsidP="00E32B19">
      <w:pPr>
        <w:pStyle w:val="ab"/>
        <w:spacing w:before="0" w:beforeAutospacing="0" w:after="0" w:afterAutospacing="0" w:line="288" w:lineRule="atLeast"/>
        <w:ind w:firstLine="539"/>
        <w:jc w:val="both"/>
        <w:rPr>
          <w:sz w:val="28"/>
          <w:szCs w:val="28"/>
        </w:rPr>
      </w:pPr>
      <w:r w:rsidRPr="000D7A07">
        <w:rPr>
          <w:sz w:val="28"/>
          <w:szCs w:val="28"/>
        </w:rPr>
        <w:t xml:space="preserve">7.17. Сводный годовой доклад о ходе реализации и об оценке эффективности муниципальных программ содержит: </w:t>
      </w:r>
    </w:p>
    <w:p w14:paraId="1EEB3A7C" w14:textId="77777777" w:rsidR="00E32B19" w:rsidRPr="000D7A07" w:rsidRDefault="00E32B19" w:rsidP="00E32B19">
      <w:pPr>
        <w:pStyle w:val="ab"/>
        <w:spacing w:before="0" w:beforeAutospacing="0" w:after="0" w:afterAutospacing="0" w:line="288" w:lineRule="atLeast"/>
        <w:ind w:firstLine="540"/>
        <w:jc w:val="both"/>
        <w:rPr>
          <w:sz w:val="28"/>
          <w:szCs w:val="28"/>
        </w:rPr>
      </w:pPr>
      <w:r w:rsidRPr="000D7A07">
        <w:rPr>
          <w:sz w:val="28"/>
          <w:szCs w:val="28"/>
        </w:rPr>
        <w:t xml:space="preserve">а) сведения об основных результатах реализации муниципальных программ за отчетный год; </w:t>
      </w:r>
    </w:p>
    <w:p w14:paraId="412F5CB2" w14:textId="77777777" w:rsidR="00E32B19" w:rsidRPr="000D7A07" w:rsidRDefault="00E32B19" w:rsidP="00E32B19">
      <w:pPr>
        <w:pStyle w:val="ab"/>
        <w:spacing w:before="0" w:beforeAutospacing="0" w:after="0" w:afterAutospacing="0" w:line="288" w:lineRule="atLeast"/>
        <w:ind w:firstLine="539"/>
        <w:jc w:val="both"/>
        <w:rPr>
          <w:sz w:val="28"/>
          <w:szCs w:val="28"/>
        </w:rPr>
      </w:pPr>
      <w:r w:rsidRPr="000D7A07">
        <w:rPr>
          <w:sz w:val="28"/>
          <w:szCs w:val="28"/>
        </w:rPr>
        <w:t xml:space="preserve">б) сведения о степени соответствия установленных и достигнутых значений показателей муниципальных программ за отчетный год, в том числе о причинах </w:t>
      </w:r>
      <w:proofErr w:type="spellStart"/>
      <w:r w:rsidRPr="000D7A07">
        <w:rPr>
          <w:sz w:val="28"/>
          <w:szCs w:val="28"/>
        </w:rPr>
        <w:t>недостижения</w:t>
      </w:r>
      <w:proofErr w:type="spellEnd"/>
      <w:r w:rsidRPr="000D7A07">
        <w:rPr>
          <w:sz w:val="28"/>
          <w:szCs w:val="28"/>
        </w:rPr>
        <w:t xml:space="preserve"> запланированных значений показателей муниципальных программ; </w:t>
      </w:r>
    </w:p>
    <w:p w14:paraId="5103F49A" w14:textId="77777777" w:rsidR="00E32B19" w:rsidRPr="000D7A07" w:rsidRDefault="00E32B19" w:rsidP="00E32B19">
      <w:pPr>
        <w:pStyle w:val="ab"/>
        <w:spacing w:before="0" w:beforeAutospacing="0" w:after="0" w:afterAutospacing="0" w:line="288" w:lineRule="atLeast"/>
        <w:ind w:firstLine="539"/>
        <w:jc w:val="both"/>
        <w:rPr>
          <w:sz w:val="28"/>
          <w:szCs w:val="28"/>
        </w:rPr>
      </w:pPr>
      <w:r w:rsidRPr="000D7A07">
        <w:rPr>
          <w:sz w:val="28"/>
          <w:szCs w:val="28"/>
        </w:rPr>
        <w:lastRenderedPageBreak/>
        <w:t xml:space="preserve">в) сведения об объеме использованных на реализацию муниципальных программ средств бюджета округа и других источников; </w:t>
      </w:r>
    </w:p>
    <w:p w14:paraId="1FCB8CEB" w14:textId="77777777" w:rsidR="00E32B19" w:rsidRPr="000D7A07" w:rsidRDefault="00E32B19" w:rsidP="00E32B19">
      <w:pPr>
        <w:pStyle w:val="ab"/>
        <w:spacing w:before="0" w:beforeAutospacing="0" w:after="0" w:afterAutospacing="0" w:line="288" w:lineRule="atLeast"/>
        <w:ind w:firstLine="539"/>
        <w:jc w:val="both"/>
        <w:rPr>
          <w:sz w:val="28"/>
          <w:szCs w:val="28"/>
        </w:rPr>
      </w:pPr>
      <w:r w:rsidRPr="000D7A07">
        <w:rPr>
          <w:sz w:val="28"/>
          <w:szCs w:val="28"/>
        </w:rPr>
        <w:t xml:space="preserve">г) сведения о результатах оценки эффективности реализации муниципальных программ, в том числе предложения по дальнейшей реализации муниципальных программ, по повышению эффективности реализации муниципальных программ. </w:t>
      </w:r>
    </w:p>
    <w:p w14:paraId="5EE9C619" w14:textId="77777777" w:rsidR="00E32B19" w:rsidRPr="000D7A07" w:rsidRDefault="00E32B19" w:rsidP="00E32B19">
      <w:pPr>
        <w:tabs>
          <w:tab w:val="left" w:pos="0"/>
          <w:tab w:val="left" w:pos="851"/>
        </w:tabs>
        <w:ind w:firstLine="710"/>
        <w:jc w:val="both"/>
        <w:rPr>
          <w:sz w:val="28"/>
          <w:szCs w:val="28"/>
        </w:rPr>
      </w:pPr>
      <w:r w:rsidRPr="000D7A07">
        <w:rPr>
          <w:sz w:val="28"/>
          <w:szCs w:val="28"/>
        </w:rPr>
        <w:t>7.18. В случае несоответствия результатов выполнения муниципальной программы показателям эффективности, предусмотренным утвержденной муниципальной программой, отдел по экономической политике управления стратегического развития администрации округа вносит главе округа предложения:</w:t>
      </w:r>
    </w:p>
    <w:p w14:paraId="496185CC" w14:textId="77777777" w:rsidR="00E32B19" w:rsidRPr="000D7A07" w:rsidRDefault="00E32B19" w:rsidP="00E32B19">
      <w:pPr>
        <w:tabs>
          <w:tab w:val="left" w:pos="0"/>
          <w:tab w:val="left" w:pos="851"/>
          <w:tab w:val="left" w:pos="1134"/>
        </w:tabs>
        <w:ind w:firstLine="709"/>
        <w:jc w:val="both"/>
        <w:rPr>
          <w:sz w:val="28"/>
          <w:szCs w:val="28"/>
        </w:rPr>
      </w:pPr>
      <w:r w:rsidRPr="000D7A07">
        <w:rPr>
          <w:sz w:val="28"/>
          <w:szCs w:val="28"/>
        </w:rPr>
        <w:t>1) о корректировке целей и периоде реализации муниципальной программы, перечня мероприятий (результатов), показателей;</w:t>
      </w:r>
    </w:p>
    <w:p w14:paraId="3D56BF59" w14:textId="77777777" w:rsidR="00E32B19" w:rsidRPr="000D7A07" w:rsidRDefault="00E32B19" w:rsidP="00E32B19">
      <w:pPr>
        <w:tabs>
          <w:tab w:val="left" w:pos="0"/>
          <w:tab w:val="left" w:pos="851"/>
          <w:tab w:val="left" w:pos="1134"/>
        </w:tabs>
        <w:ind w:firstLine="709"/>
        <w:jc w:val="both"/>
        <w:rPr>
          <w:sz w:val="28"/>
          <w:szCs w:val="28"/>
        </w:rPr>
      </w:pPr>
      <w:r w:rsidRPr="000D7A07">
        <w:rPr>
          <w:sz w:val="28"/>
          <w:szCs w:val="28"/>
        </w:rPr>
        <w:t>2) о сокращении финансирования муниципальной программы за счет средств бюджета округа на очередной финансовый год;</w:t>
      </w:r>
    </w:p>
    <w:p w14:paraId="43F783D0" w14:textId="77777777" w:rsidR="00E32B19" w:rsidRPr="000D7A07" w:rsidRDefault="00E32B19" w:rsidP="00E32B19">
      <w:pPr>
        <w:tabs>
          <w:tab w:val="left" w:pos="0"/>
          <w:tab w:val="left" w:pos="851"/>
          <w:tab w:val="left" w:pos="1134"/>
        </w:tabs>
        <w:ind w:firstLine="709"/>
        <w:jc w:val="both"/>
        <w:rPr>
          <w:sz w:val="28"/>
          <w:szCs w:val="28"/>
        </w:rPr>
      </w:pPr>
      <w:r w:rsidRPr="000D7A07">
        <w:rPr>
          <w:sz w:val="28"/>
          <w:szCs w:val="28"/>
        </w:rPr>
        <w:t>3) о досрочном прекращении реализации муниципальной программы.</w:t>
      </w:r>
    </w:p>
    <w:p w14:paraId="09888B2C" w14:textId="77777777" w:rsidR="00E32B19" w:rsidRPr="000D7A07" w:rsidRDefault="00E32B19" w:rsidP="00E32B19">
      <w:pPr>
        <w:tabs>
          <w:tab w:val="left" w:pos="0"/>
          <w:tab w:val="decimal" w:pos="851"/>
          <w:tab w:val="decimal" w:pos="1134"/>
        </w:tabs>
        <w:ind w:firstLine="709"/>
        <w:jc w:val="both"/>
        <w:rPr>
          <w:sz w:val="28"/>
          <w:szCs w:val="28"/>
        </w:rPr>
      </w:pPr>
      <w:r w:rsidRPr="000D7A07">
        <w:rPr>
          <w:sz w:val="28"/>
          <w:szCs w:val="28"/>
        </w:rPr>
        <w:t>7.19. Досрочное завершение муниципальной программы обязательно в случаях:</w:t>
      </w:r>
    </w:p>
    <w:p w14:paraId="564FCAD5" w14:textId="77777777" w:rsidR="00E32B19" w:rsidRPr="000D7A07" w:rsidRDefault="00E32B19" w:rsidP="00E32B19">
      <w:pPr>
        <w:tabs>
          <w:tab w:val="left" w:pos="851"/>
          <w:tab w:val="left" w:pos="1134"/>
        </w:tabs>
        <w:ind w:firstLine="709"/>
        <w:jc w:val="both"/>
        <w:rPr>
          <w:sz w:val="28"/>
          <w:szCs w:val="28"/>
        </w:rPr>
      </w:pPr>
      <w:r w:rsidRPr="000D7A07">
        <w:rPr>
          <w:sz w:val="28"/>
          <w:szCs w:val="28"/>
        </w:rPr>
        <w:t xml:space="preserve">1) ликвидации </w:t>
      </w:r>
      <w:r w:rsidRPr="000D7A07">
        <w:rPr>
          <w:rStyle w:val="af"/>
          <w:rFonts w:eastAsia="Calibri"/>
          <w:b w:val="0"/>
          <w:sz w:val="28"/>
          <w:szCs w:val="28"/>
          <w:shd w:val="clear" w:color="auto" w:fill="FFFFFF"/>
        </w:rPr>
        <w:t>ответственного исполнителя</w:t>
      </w:r>
      <w:r w:rsidRPr="000D7A07">
        <w:rPr>
          <w:rStyle w:val="af"/>
          <w:rFonts w:eastAsia="Calibri"/>
          <w:sz w:val="28"/>
          <w:szCs w:val="28"/>
          <w:shd w:val="clear" w:color="auto" w:fill="FFFFFF"/>
        </w:rPr>
        <w:t xml:space="preserve"> </w:t>
      </w:r>
      <w:r w:rsidRPr="000D7A07">
        <w:rPr>
          <w:sz w:val="28"/>
          <w:szCs w:val="28"/>
        </w:rPr>
        <w:t>муниципальной программы и невозможности возложения его обязанностей на другого ответственного исполнителя муниципальной программы;</w:t>
      </w:r>
    </w:p>
    <w:p w14:paraId="4E2541E4" w14:textId="77777777" w:rsidR="00E32B19" w:rsidRPr="000D7A07" w:rsidRDefault="00E32B19" w:rsidP="00E32B19">
      <w:pPr>
        <w:tabs>
          <w:tab w:val="left" w:pos="851"/>
        </w:tabs>
        <w:ind w:firstLine="709"/>
        <w:jc w:val="both"/>
        <w:rPr>
          <w:sz w:val="28"/>
          <w:szCs w:val="28"/>
        </w:rPr>
      </w:pPr>
      <w:r w:rsidRPr="000D7A07">
        <w:rPr>
          <w:sz w:val="28"/>
          <w:szCs w:val="28"/>
        </w:rPr>
        <w:t>2) установления в ходе мониторинга невозможности достижения целей муниципальной программы, за счет предусмотренных в ней объемов финансирования по причинам внутреннего или внешнего характера.</w:t>
      </w:r>
    </w:p>
    <w:p w14:paraId="065DB2FB" w14:textId="77777777" w:rsidR="00E32B19" w:rsidRPr="000D7A07" w:rsidRDefault="00E32B19" w:rsidP="00E32B19">
      <w:pPr>
        <w:tabs>
          <w:tab w:val="left" w:pos="851"/>
        </w:tabs>
        <w:ind w:firstLine="709"/>
        <w:jc w:val="both"/>
        <w:rPr>
          <w:sz w:val="28"/>
          <w:szCs w:val="28"/>
        </w:rPr>
      </w:pPr>
      <w:r w:rsidRPr="000D7A07">
        <w:rPr>
          <w:sz w:val="28"/>
          <w:szCs w:val="28"/>
        </w:rPr>
        <w:t>7.20 О</w:t>
      </w:r>
      <w:r w:rsidRPr="000D7A07">
        <w:rPr>
          <w:rStyle w:val="af"/>
          <w:rFonts w:eastAsia="Calibri"/>
          <w:b w:val="0"/>
          <w:sz w:val="28"/>
          <w:szCs w:val="28"/>
          <w:shd w:val="clear" w:color="auto" w:fill="FFFFFF"/>
        </w:rPr>
        <w:t>тветственный исполнитель</w:t>
      </w:r>
      <w:r w:rsidRPr="000D7A07">
        <w:rPr>
          <w:rStyle w:val="af"/>
          <w:rFonts w:eastAsia="Calibri"/>
          <w:sz w:val="28"/>
          <w:szCs w:val="28"/>
          <w:shd w:val="clear" w:color="auto" w:fill="FFFFFF"/>
        </w:rPr>
        <w:t xml:space="preserve"> </w:t>
      </w:r>
      <w:r w:rsidRPr="000D7A07">
        <w:rPr>
          <w:sz w:val="28"/>
          <w:szCs w:val="28"/>
        </w:rPr>
        <w:t>муниципальной программы в случае досрочного ее завершения разрабатывает проект постановления администрации Вологодского муниципального округа о досрочном завершении муниципальной программы, предусматривающего порядок прекращения всех обязательств.</w:t>
      </w:r>
    </w:p>
    <w:p w14:paraId="53A7F0EB" w14:textId="77777777" w:rsidR="00E32B19" w:rsidRPr="000D7A07" w:rsidRDefault="00E32B19" w:rsidP="00E32B19">
      <w:pPr>
        <w:widowControl w:val="0"/>
        <w:ind w:right="-19" w:firstLine="708"/>
        <w:jc w:val="both"/>
        <w:rPr>
          <w:b/>
          <w:color w:val="000000"/>
          <w:sz w:val="28"/>
          <w:szCs w:val="28"/>
        </w:rPr>
      </w:pPr>
      <w:r w:rsidRPr="000D7A07">
        <w:rPr>
          <w:sz w:val="28"/>
          <w:szCs w:val="28"/>
        </w:rPr>
        <w:t>7.21.Утвержденный Сводный годовой доклад о ходе реализации и об оценке эффективности муниципальных программ размещается на официальном сайте в течение 10 рабочих дней после дня его утверждения.</w:t>
      </w:r>
    </w:p>
    <w:p w14:paraId="6CD247E0" w14:textId="77777777" w:rsidR="00E32B19" w:rsidRPr="000D7A07" w:rsidRDefault="00E32B19" w:rsidP="00E32B19">
      <w:pPr>
        <w:widowControl w:val="0"/>
        <w:ind w:right="-19"/>
        <w:jc w:val="center"/>
        <w:rPr>
          <w:b/>
          <w:color w:val="000000"/>
          <w:sz w:val="28"/>
          <w:szCs w:val="28"/>
        </w:rPr>
      </w:pPr>
    </w:p>
    <w:p w14:paraId="590FA90E" w14:textId="77777777" w:rsidR="00906D37" w:rsidRPr="000D7A07" w:rsidRDefault="00906D37"/>
    <w:p w14:paraId="2B521FE5" w14:textId="77777777" w:rsidR="00E32B19" w:rsidRPr="000D7A07" w:rsidRDefault="00E32B19"/>
    <w:p w14:paraId="089E656B" w14:textId="77777777" w:rsidR="00E32B19" w:rsidRPr="000D7A07" w:rsidRDefault="00E32B19"/>
    <w:p w14:paraId="3FA56973" w14:textId="77777777" w:rsidR="00E32B19" w:rsidRPr="000D7A07" w:rsidRDefault="00E32B19"/>
    <w:p w14:paraId="47CB47BB" w14:textId="77777777" w:rsidR="00E32B19" w:rsidRPr="000D7A07" w:rsidRDefault="00E32B19"/>
    <w:p w14:paraId="5C8B9A70" w14:textId="77777777" w:rsidR="00E32B19" w:rsidRPr="000D7A07" w:rsidRDefault="00E32B19"/>
    <w:p w14:paraId="72B09BCB" w14:textId="77777777" w:rsidR="00E32B19" w:rsidRPr="000D7A07" w:rsidRDefault="00E32B19"/>
    <w:p w14:paraId="7C55A42B" w14:textId="77777777" w:rsidR="00E32B19" w:rsidRPr="000D7A07" w:rsidRDefault="00E32B19"/>
    <w:p w14:paraId="7C87F556" w14:textId="77777777" w:rsidR="00E32B19" w:rsidRPr="000D7A07" w:rsidRDefault="00E32B19"/>
    <w:p w14:paraId="06DBDDDB" w14:textId="77777777" w:rsidR="00E32B19" w:rsidRPr="000D7A07" w:rsidRDefault="00E32B19"/>
    <w:p w14:paraId="3BDAC68B" w14:textId="77777777" w:rsidR="00E32B19" w:rsidRPr="000D7A07" w:rsidRDefault="00E32B19"/>
    <w:p w14:paraId="52FF8DE0" w14:textId="77777777" w:rsidR="00E32B19" w:rsidRPr="000D7A07" w:rsidRDefault="00E32B19"/>
    <w:p w14:paraId="30F299E0" w14:textId="77777777" w:rsidR="00E32B19" w:rsidRPr="000D7A07" w:rsidRDefault="00E32B19"/>
    <w:p w14:paraId="6605F57F" w14:textId="77777777" w:rsidR="00E32B19" w:rsidRPr="000D7A07" w:rsidRDefault="00E32B19"/>
    <w:p w14:paraId="0DA80226" w14:textId="77777777" w:rsidR="00E32B19" w:rsidRPr="000D7A07" w:rsidRDefault="00E32B19"/>
    <w:p w14:paraId="01672CB2" w14:textId="77777777" w:rsidR="00E32B19" w:rsidRPr="000D7A07" w:rsidRDefault="00E32B19"/>
    <w:p w14:paraId="6E2A67AD" w14:textId="77777777" w:rsidR="00E32B19" w:rsidRPr="000D7A07" w:rsidRDefault="00E32B19"/>
    <w:p w14:paraId="6BD84ED5" w14:textId="77777777" w:rsidR="00E32B19" w:rsidRPr="000D7A07" w:rsidRDefault="00E32B19"/>
    <w:p w14:paraId="344C13B0" w14:textId="77777777" w:rsidR="00E32B19" w:rsidRPr="000D7A07" w:rsidRDefault="00E32B19"/>
    <w:p w14:paraId="624B2F18" w14:textId="77777777" w:rsidR="00CE2078" w:rsidRPr="000D7A07" w:rsidRDefault="00E32B19" w:rsidP="00E32B19">
      <w:pPr>
        <w:autoSpaceDE w:val="0"/>
        <w:autoSpaceDN w:val="0"/>
        <w:adjustRightInd w:val="0"/>
        <w:ind w:left="5529"/>
        <w:rPr>
          <w:sz w:val="28"/>
          <w:szCs w:val="28"/>
        </w:rPr>
      </w:pPr>
      <w:r w:rsidRPr="000D7A07">
        <w:rPr>
          <w:sz w:val="28"/>
          <w:szCs w:val="28"/>
        </w:rPr>
        <w:t>Приложение № 1</w:t>
      </w:r>
    </w:p>
    <w:p w14:paraId="2E268F06" w14:textId="217A8859" w:rsidR="00E32B19" w:rsidRPr="000D7A07" w:rsidRDefault="00E32B19" w:rsidP="00E32B19">
      <w:pPr>
        <w:autoSpaceDE w:val="0"/>
        <w:autoSpaceDN w:val="0"/>
        <w:adjustRightInd w:val="0"/>
        <w:ind w:left="5529"/>
        <w:rPr>
          <w:sz w:val="28"/>
          <w:szCs w:val="28"/>
        </w:rPr>
      </w:pPr>
      <w:r w:rsidRPr="000D7A07">
        <w:rPr>
          <w:sz w:val="28"/>
          <w:szCs w:val="28"/>
        </w:rPr>
        <w:t>к Порядку разработки, реализации и оценки эффективности муниципальных программ Вологодского муниципального округа</w:t>
      </w:r>
    </w:p>
    <w:p w14:paraId="74CD7627" w14:textId="77777777" w:rsidR="00CE2078" w:rsidRPr="000D7A07" w:rsidRDefault="00CE2078" w:rsidP="00E32B19">
      <w:pPr>
        <w:pStyle w:val="ConsPlusNormal"/>
        <w:ind w:left="5529"/>
      </w:pPr>
    </w:p>
    <w:p w14:paraId="1849B26C" w14:textId="77777777" w:rsidR="00E32B19" w:rsidRPr="000D7A07" w:rsidRDefault="00E32B19" w:rsidP="00E32B19">
      <w:pPr>
        <w:pStyle w:val="ConsPlusNormal"/>
        <w:ind w:left="5529"/>
      </w:pPr>
      <w:r w:rsidRPr="000D7A07">
        <w:t>Форма 1</w:t>
      </w:r>
    </w:p>
    <w:p w14:paraId="5E4E9985" w14:textId="77777777" w:rsidR="00E32B19" w:rsidRPr="000D7A07" w:rsidRDefault="00E32B19" w:rsidP="00E32B19">
      <w:pPr>
        <w:pStyle w:val="ConsPlusTitle"/>
        <w:jc w:val="center"/>
        <w:outlineLvl w:val="1"/>
      </w:pPr>
    </w:p>
    <w:p w14:paraId="08647DAE" w14:textId="77777777" w:rsidR="00E32B19" w:rsidRPr="000D7A07" w:rsidRDefault="00E32B19" w:rsidP="00E32B19">
      <w:pPr>
        <w:pStyle w:val="ConsPlusTitle"/>
        <w:jc w:val="center"/>
        <w:outlineLvl w:val="1"/>
        <w:rPr>
          <w:rFonts w:ascii="Times New Roman" w:hAnsi="Times New Roman" w:cs="Times New Roman"/>
          <w:sz w:val="28"/>
          <w:szCs w:val="28"/>
        </w:rPr>
      </w:pPr>
      <w:r w:rsidRPr="000D7A07">
        <w:rPr>
          <w:rFonts w:ascii="Times New Roman" w:hAnsi="Times New Roman" w:cs="Times New Roman"/>
          <w:sz w:val="28"/>
          <w:szCs w:val="28"/>
        </w:rPr>
        <w:t xml:space="preserve">Паспорт муниципальной программы </w:t>
      </w:r>
    </w:p>
    <w:p w14:paraId="12362114" w14:textId="77777777" w:rsidR="00E32B19" w:rsidRPr="000D7A07" w:rsidRDefault="00E32B19" w:rsidP="00E32B19">
      <w:pPr>
        <w:pStyle w:val="ConsPlusTitle"/>
        <w:jc w:val="center"/>
        <w:outlineLvl w:val="1"/>
        <w:rPr>
          <w:rFonts w:ascii="Times New Roman" w:hAnsi="Times New Roman" w:cs="Times New Roman"/>
          <w:sz w:val="28"/>
          <w:szCs w:val="28"/>
        </w:rPr>
      </w:pPr>
      <w:r w:rsidRPr="000D7A07">
        <w:rPr>
          <w:rFonts w:ascii="Times New Roman" w:hAnsi="Times New Roman" w:cs="Times New Roman"/>
          <w:sz w:val="28"/>
          <w:szCs w:val="28"/>
        </w:rPr>
        <w:t xml:space="preserve">«Наименование» </w:t>
      </w:r>
      <w:r w:rsidRPr="000D7A07">
        <w:rPr>
          <w:rFonts w:ascii="Times New Roman" w:hAnsi="Times New Roman" w:cs="Times New Roman"/>
        </w:rPr>
        <w:t>&lt;1&gt;</w:t>
      </w:r>
    </w:p>
    <w:p w14:paraId="419FBDD4" w14:textId="77777777" w:rsidR="00E32B19" w:rsidRPr="000D7A07" w:rsidRDefault="00E32B19" w:rsidP="00E32B19">
      <w:pPr>
        <w:pStyle w:val="ConsPlusNormal"/>
        <w:jc w:val="both"/>
        <w:rPr>
          <w:b/>
        </w:rPr>
      </w:pPr>
    </w:p>
    <w:p w14:paraId="28424562" w14:textId="77777777" w:rsidR="00E32B19" w:rsidRPr="000D7A07" w:rsidRDefault="00E32B19" w:rsidP="00E32B19">
      <w:pPr>
        <w:pStyle w:val="ConsPlusTitle"/>
        <w:jc w:val="center"/>
        <w:outlineLvl w:val="2"/>
        <w:rPr>
          <w:rFonts w:ascii="Times New Roman" w:hAnsi="Times New Roman" w:cs="Times New Roman"/>
          <w:sz w:val="28"/>
          <w:szCs w:val="28"/>
        </w:rPr>
      </w:pPr>
      <w:r w:rsidRPr="000D7A07">
        <w:rPr>
          <w:rFonts w:ascii="Times New Roman" w:hAnsi="Times New Roman" w:cs="Times New Roman"/>
          <w:sz w:val="28"/>
          <w:szCs w:val="28"/>
        </w:rPr>
        <w:t>1. Основные положения</w:t>
      </w:r>
    </w:p>
    <w:p w14:paraId="116C9280" w14:textId="77777777" w:rsidR="00E32B19" w:rsidRPr="000D7A07" w:rsidRDefault="00E32B19" w:rsidP="00E32B1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6690"/>
      </w:tblGrid>
      <w:tr w:rsidR="00E32B19" w:rsidRPr="000D7A07" w14:paraId="3F7E5250" w14:textId="77777777" w:rsidTr="008F019F">
        <w:tc>
          <w:tcPr>
            <w:tcW w:w="2381" w:type="dxa"/>
            <w:tcBorders>
              <w:top w:val="single" w:sz="4" w:space="0" w:color="auto"/>
              <w:left w:val="single" w:sz="4" w:space="0" w:color="auto"/>
              <w:bottom w:val="single" w:sz="4" w:space="0" w:color="auto"/>
              <w:right w:val="single" w:sz="4" w:space="0" w:color="auto"/>
            </w:tcBorders>
          </w:tcPr>
          <w:p w14:paraId="0D3D006F" w14:textId="77777777" w:rsidR="00E32B19" w:rsidRPr="000D7A07" w:rsidRDefault="00E32B19" w:rsidP="008F019F">
            <w:pPr>
              <w:pStyle w:val="ConsPlusNormal"/>
              <w:rPr>
                <w:sz w:val="24"/>
                <w:szCs w:val="24"/>
              </w:rPr>
            </w:pPr>
            <w:r w:rsidRPr="000D7A07">
              <w:rPr>
                <w:sz w:val="24"/>
                <w:szCs w:val="24"/>
              </w:rPr>
              <w:t>Куратор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14:paraId="7846642F" w14:textId="77777777" w:rsidR="00E32B19" w:rsidRPr="000D7A07" w:rsidRDefault="00E32B19" w:rsidP="008F019F">
            <w:pPr>
              <w:pStyle w:val="ConsPlusNormal"/>
              <w:rPr>
                <w:sz w:val="24"/>
                <w:szCs w:val="24"/>
              </w:rPr>
            </w:pPr>
          </w:p>
        </w:tc>
      </w:tr>
      <w:tr w:rsidR="00E32B19" w:rsidRPr="000D7A07" w14:paraId="4B9430D7" w14:textId="77777777" w:rsidTr="008F019F">
        <w:tc>
          <w:tcPr>
            <w:tcW w:w="2381" w:type="dxa"/>
            <w:tcBorders>
              <w:top w:val="single" w:sz="4" w:space="0" w:color="auto"/>
              <w:left w:val="single" w:sz="4" w:space="0" w:color="auto"/>
              <w:bottom w:val="single" w:sz="4" w:space="0" w:color="auto"/>
              <w:right w:val="single" w:sz="4" w:space="0" w:color="auto"/>
            </w:tcBorders>
          </w:tcPr>
          <w:p w14:paraId="6C28AEFC" w14:textId="77777777" w:rsidR="00E32B19" w:rsidRPr="000D7A07" w:rsidRDefault="00E32B19" w:rsidP="008F019F">
            <w:pPr>
              <w:pStyle w:val="ConsPlusNormal"/>
              <w:rPr>
                <w:sz w:val="24"/>
                <w:szCs w:val="24"/>
              </w:rPr>
            </w:pPr>
            <w:r w:rsidRPr="000D7A07">
              <w:rPr>
                <w:sz w:val="24"/>
                <w:szCs w:val="24"/>
              </w:rPr>
              <w:t xml:space="preserve">Ответственный исполнитель муниципальной программы </w:t>
            </w:r>
            <w:r w:rsidRPr="000D7A07">
              <w:rPr>
                <w:sz w:val="22"/>
                <w:szCs w:val="22"/>
              </w:rPr>
              <w:t>&lt;1&gt;</w:t>
            </w:r>
          </w:p>
        </w:tc>
        <w:tc>
          <w:tcPr>
            <w:tcW w:w="6690" w:type="dxa"/>
            <w:tcBorders>
              <w:top w:val="single" w:sz="4" w:space="0" w:color="auto"/>
              <w:left w:val="single" w:sz="4" w:space="0" w:color="auto"/>
              <w:bottom w:val="single" w:sz="4" w:space="0" w:color="auto"/>
              <w:right w:val="single" w:sz="4" w:space="0" w:color="auto"/>
            </w:tcBorders>
          </w:tcPr>
          <w:p w14:paraId="6FCDF746" w14:textId="77777777" w:rsidR="00E32B19" w:rsidRPr="000D7A07" w:rsidRDefault="00E32B19" w:rsidP="008F019F">
            <w:pPr>
              <w:pStyle w:val="ConsPlusNormal"/>
              <w:rPr>
                <w:sz w:val="24"/>
                <w:szCs w:val="24"/>
              </w:rPr>
            </w:pPr>
            <w:r w:rsidRPr="000D7A07">
              <w:rPr>
                <w:sz w:val="24"/>
                <w:szCs w:val="24"/>
              </w:rPr>
              <w:t>наименование органа администрации округа, структурного подразделения администрации Вологодского муниципального округа</w:t>
            </w:r>
          </w:p>
        </w:tc>
      </w:tr>
      <w:tr w:rsidR="00E32B19" w:rsidRPr="000D7A07" w14:paraId="791CBB90" w14:textId="77777777" w:rsidTr="008F019F">
        <w:tc>
          <w:tcPr>
            <w:tcW w:w="2381" w:type="dxa"/>
            <w:tcBorders>
              <w:top w:val="single" w:sz="4" w:space="0" w:color="auto"/>
              <w:left w:val="single" w:sz="4" w:space="0" w:color="auto"/>
              <w:bottom w:val="single" w:sz="4" w:space="0" w:color="auto"/>
              <w:right w:val="single" w:sz="4" w:space="0" w:color="auto"/>
            </w:tcBorders>
          </w:tcPr>
          <w:p w14:paraId="0F227E0D" w14:textId="77777777" w:rsidR="00E32B19" w:rsidRPr="000D7A07" w:rsidRDefault="00E32B19" w:rsidP="008F019F">
            <w:pPr>
              <w:pStyle w:val="ConsPlusNormal"/>
              <w:rPr>
                <w:sz w:val="24"/>
                <w:szCs w:val="24"/>
              </w:rPr>
            </w:pPr>
            <w:r w:rsidRPr="000D7A07">
              <w:rPr>
                <w:sz w:val="24"/>
                <w:szCs w:val="24"/>
              </w:rPr>
              <w:t>Соисполнители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14:paraId="394A7950" w14:textId="77777777" w:rsidR="00E32B19" w:rsidRPr="000D7A07" w:rsidRDefault="00E32B19" w:rsidP="008F019F">
            <w:pPr>
              <w:pStyle w:val="ConsPlusNormal"/>
              <w:rPr>
                <w:sz w:val="24"/>
                <w:szCs w:val="24"/>
              </w:rPr>
            </w:pPr>
            <w:r w:rsidRPr="000D7A07">
              <w:rPr>
                <w:sz w:val="24"/>
                <w:szCs w:val="24"/>
              </w:rPr>
              <w:t>наименование органа администрации округа, структурного подразделения администрации Вологодского муниципального округа</w:t>
            </w:r>
          </w:p>
        </w:tc>
      </w:tr>
      <w:tr w:rsidR="00E32B19" w:rsidRPr="000D7A07" w14:paraId="477262E9" w14:textId="77777777" w:rsidTr="008F019F">
        <w:tc>
          <w:tcPr>
            <w:tcW w:w="2381" w:type="dxa"/>
            <w:tcBorders>
              <w:top w:val="single" w:sz="4" w:space="0" w:color="auto"/>
              <w:left w:val="single" w:sz="4" w:space="0" w:color="auto"/>
              <w:bottom w:val="single" w:sz="4" w:space="0" w:color="auto"/>
              <w:right w:val="single" w:sz="4" w:space="0" w:color="auto"/>
            </w:tcBorders>
          </w:tcPr>
          <w:p w14:paraId="5E548AC8" w14:textId="77777777" w:rsidR="00E32B19" w:rsidRPr="000D7A07" w:rsidRDefault="00E32B19" w:rsidP="008F019F">
            <w:pPr>
              <w:pStyle w:val="ConsPlusNormal"/>
              <w:rPr>
                <w:sz w:val="24"/>
                <w:szCs w:val="24"/>
              </w:rPr>
            </w:pPr>
            <w:r w:rsidRPr="000D7A07">
              <w:rPr>
                <w:sz w:val="24"/>
                <w:szCs w:val="24"/>
              </w:rPr>
              <w:t>Исполнитель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14:paraId="6C5D0414" w14:textId="77777777" w:rsidR="00E32B19" w:rsidRPr="000D7A07" w:rsidRDefault="00E32B19" w:rsidP="008F019F">
            <w:pPr>
              <w:pStyle w:val="ConsPlusNormal"/>
              <w:rPr>
                <w:sz w:val="24"/>
                <w:szCs w:val="24"/>
              </w:rPr>
            </w:pPr>
            <w:r w:rsidRPr="000D7A07">
              <w:rPr>
                <w:sz w:val="24"/>
                <w:szCs w:val="24"/>
              </w:rPr>
              <w:t xml:space="preserve">наименование органа администрации округа, структурного подразделения администрации Вологодского муниципального округа, </w:t>
            </w:r>
            <w:r w:rsidRPr="000D7A07">
              <w:rPr>
                <w:color w:val="000000"/>
                <w:sz w:val="24"/>
                <w:szCs w:val="24"/>
              </w:rPr>
              <w:t>муниципального</w:t>
            </w:r>
            <w:r w:rsidRPr="000D7A07">
              <w:rPr>
                <w:color w:val="000000"/>
                <w:spacing w:val="8"/>
                <w:sz w:val="24"/>
                <w:szCs w:val="24"/>
              </w:rPr>
              <w:t xml:space="preserve"> </w:t>
            </w:r>
            <w:r w:rsidRPr="000D7A07">
              <w:rPr>
                <w:color w:val="000000"/>
                <w:sz w:val="24"/>
                <w:szCs w:val="24"/>
              </w:rPr>
              <w:t>учреж</w:t>
            </w:r>
            <w:r w:rsidRPr="000D7A07">
              <w:rPr>
                <w:color w:val="000000"/>
                <w:spacing w:val="1"/>
                <w:sz w:val="24"/>
                <w:szCs w:val="24"/>
              </w:rPr>
              <w:t>д</w:t>
            </w:r>
            <w:r w:rsidRPr="000D7A07">
              <w:rPr>
                <w:color w:val="000000"/>
                <w:sz w:val="24"/>
                <w:szCs w:val="24"/>
              </w:rPr>
              <w:t>ения,</w:t>
            </w:r>
            <w:r w:rsidRPr="000D7A07">
              <w:rPr>
                <w:color w:val="000000"/>
                <w:spacing w:val="7"/>
                <w:sz w:val="24"/>
                <w:szCs w:val="24"/>
              </w:rPr>
              <w:t xml:space="preserve"> </w:t>
            </w:r>
            <w:r w:rsidRPr="000D7A07">
              <w:rPr>
                <w:color w:val="000000"/>
                <w:sz w:val="24"/>
                <w:szCs w:val="24"/>
              </w:rPr>
              <w:t>муниципального</w:t>
            </w:r>
            <w:r w:rsidRPr="000D7A07">
              <w:rPr>
                <w:color w:val="000000"/>
                <w:spacing w:val="8"/>
                <w:sz w:val="24"/>
                <w:szCs w:val="24"/>
              </w:rPr>
              <w:t xml:space="preserve"> </w:t>
            </w:r>
            <w:r w:rsidRPr="000D7A07">
              <w:rPr>
                <w:color w:val="000000"/>
                <w:sz w:val="24"/>
                <w:szCs w:val="24"/>
              </w:rPr>
              <w:t>предприяти</w:t>
            </w:r>
            <w:r w:rsidRPr="000D7A07">
              <w:rPr>
                <w:color w:val="000000"/>
                <w:spacing w:val="1"/>
                <w:sz w:val="24"/>
                <w:szCs w:val="24"/>
              </w:rPr>
              <w:t>я</w:t>
            </w:r>
            <w:r w:rsidRPr="000D7A07">
              <w:rPr>
                <w:color w:val="000000"/>
                <w:sz w:val="24"/>
                <w:szCs w:val="24"/>
              </w:rPr>
              <w:t>,</w:t>
            </w:r>
            <w:r w:rsidRPr="000D7A07">
              <w:rPr>
                <w:color w:val="000000"/>
                <w:spacing w:val="6"/>
                <w:sz w:val="24"/>
                <w:szCs w:val="24"/>
              </w:rPr>
              <w:t xml:space="preserve"> </w:t>
            </w:r>
            <w:r w:rsidRPr="000D7A07">
              <w:rPr>
                <w:color w:val="000000"/>
                <w:sz w:val="24"/>
                <w:szCs w:val="24"/>
              </w:rPr>
              <w:t>организации,</w:t>
            </w:r>
            <w:r w:rsidRPr="000D7A07">
              <w:rPr>
                <w:color w:val="000000"/>
                <w:spacing w:val="153"/>
                <w:sz w:val="24"/>
                <w:szCs w:val="24"/>
              </w:rPr>
              <w:t xml:space="preserve"> </w:t>
            </w:r>
            <w:r w:rsidRPr="000D7A07">
              <w:rPr>
                <w:color w:val="000000"/>
                <w:sz w:val="24"/>
                <w:szCs w:val="24"/>
              </w:rPr>
              <w:t>у</w:t>
            </w:r>
            <w:r w:rsidRPr="000D7A07">
              <w:rPr>
                <w:color w:val="000000"/>
                <w:spacing w:val="1"/>
                <w:sz w:val="24"/>
                <w:szCs w:val="24"/>
              </w:rPr>
              <w:t>ч</w:t>
            </w:r>
            <w:r w:rsidRPr="000D7A07">
              <w:rPr>
                <w:color w:val="000000"/>
                <w:sz w:val="24"/>
                <w:szCs w:val="24"/>
              </w:rPr>
              <w:t>аствующей</w:t>
            </w:r>
            <w:r w:rsidRPr="000D7A07">
              <w:rPr>
                <w:color w:val="000000"/>
                <w:spacing w:val="154"/>
                <w:sz w:val="24"/>
                <w:szCs w:val="24"/>
              </w:rPr>
              <w:t xml:space="preserve"> </w:t>
            </w:r>
            <w:r w:rsidRPr="000D7A07">
              <w:rPr>
                <w:color w:val="000000"/>
                <w:sz w:val="24"/>
                <w:szCs w:val="24"/>
              </w:rPr>
              <w:t>в реализации</w:t>
            </w:r>
            <w:r w:rsidRPr="000D7A07">
              <w:rPr>
                <w:color w:val="000000"/>
                <w:spacing w:val="201"/>
                <w:sz w:val="24"/>
                <w:szCs w:val="24"/>
              </w:rPr>
              <w:t xml:space="preserve"> </w:t>
            </w:r>
            <w:r w:rsidRPr="000D7A07">
              <w:rPr>
                <w:color w:val="000000"/>
                <w:sz w:val="24"/>
                <w:szCs w:val="24"/>
              </w:rPr>
              <w:t>одного</w:t>
            </w:r>
            <w:r w:rsidRPr="000D7A07">
              <w:rPr>
                <w:color w:val="000000"/>
                <w:spacing w:val="200"/>
                <w:sz w:val="24"/>
                <w:szCs w:val="24"/>
              </w:rPr>
              <w:t xml:space="preserve"> </w:t>
            </w:r>
            <w:r w:rsidRPr="000D7A07">
              <w:rPr>
                <w:color w:val="000000"/>
                <w:sz w:val="24"/>
                <w:szCs w:val="24"/>
              </w:rPr>
              <w:t>или</w:t>
            </w:r>
            <w:r w:rsidRPr="000D7A07">
              <w:rPr>
                <w:color w:val="000000"/>
                <w:spacing w:val="201"/>
                <w:sz w:val="24"/>
                <w:szCs w:val="24"/>
              </w:rPr>
              <w:t xml:space="preserve"> </w:t>
            </w:r>
            <w:r w:rsidRPr="000D7A07">
              <w:rPr>
                <w:color w:val="000000"/>
                <w:sz w:val="24"/>
                <w:szCs w:val="24"/>
              </w:rPr>
              <w:t>несколь</w:t>
            </w:r>
            <w:r w:rsidRPr="000D7A07">
              <w:rPr>
                <w:color w:val="000000"/>
                <w:spacing w:val="1"/>
                <w:sz w:val="24"/>
                <w:szCs w:val="24"/>
              </w:rPr>
              <w:t>к</w:t>
            </w:r>
            <w:r w:rsidRPr="000D7A07">
              <w:rPr>
                <w:color w:val="000000"/>
                <w:sz w:val="24"/>
                <w:szCs w:val="24"/>
              </w:rPr>
              <w:t>о</w:t>
            </w:r>
            <w:r w:rsidRPr="000D7A07">
              <w:rPr>
                <w:color w:val="000000"/>
                <w:spacing w:val="200"/>
                <w:sz w:val="24"/>
                <w:szCs w:val="24"/>
              </w:rPr>
              <w:t xml:space="preserve"> </w:t>
            </w:r>
            <w:r w:rsidRPr="000D7A07">
              <w:rPr>
                <w:color w:val="000000"/>
                <w:sz w:val="24"/>
                <w:szCs w:val="24"/>
              </w:rPr>
              <w:t>структурн</w:t>
            </w:r>
            <w:r w:rsidRPr="000D7A07">
              <w:rPr>
                <w:color w:val="000000"/>
                <w:spacing w:val="1"/>
                <w:sz w:val="24"/>
                <w:szCs w:val="24"/>
              </w:rPr>
              <w:t>ы</w:t>
            </w:r>
            <w:r w:rsidRPr="000D7A07">
              <w:rPr>
                <w:color w:val="000000"/>
                <w:sz w:val="24"/>
                <w:szCs w:val="24"/>
              </w:rPr>
              <w:t>х</w:t>
            </w:r>
            <w:r w:rsidRPr="000D7A07">
              <w:rPr>
                <w:color w:val="000000"/>
                <w:spacing w:val="200"/>
                <w:sz w:val="24"/>
                <w:szCs w:val="24"/>
              </w:rPr>
              <w:t xml:space="preserve"> </w:t>
            </w:r>
            <w:r w:rsidRPr="000D7A07">
              <w:rPr>
                <w:color w:val="000000"/>
                <w:sz w:val="24"/>
                <w:szCs w:val="24"/>
              </w:rPr>
              <w:t>элем</w:t>
            </w:r>
            <w:r w:rsidRPr="000D7A07">
              <w:rPr>
                <w:color w:val="000000"/>
                <w:spacing w:val="1"/>
                <w:sz w:val="24"/>
                <w:szCs w:val="24"/>
              </w:rPr>
              <w:t>е</w:t>
            </w:r>
            <w:r w:rsidRPr="000D7A07">
              <w:rPr>
                <w:color w:val="000000"/>
                <w:sz w:val="24"/>
                <w:szCs w:val="24"/>
              </w:rPr>
              <w:t>нтов</w:t>
            </w:r>
            <w:r w:rsidRPr="000D7A07">
              <w:rPr>
                <w:color w:val="000000"/>
                <w:spacing w:val="200"/>
                <w:sz w:val="24"/>
                <w:szCs w:val="24"/>
              </w:rPr>
              <w:t xml:space="preserve"> </w:t>
            </w:r>
            <w:r w:rsidRPr="000D7A07">
              <w:rPr>
                <w:color w:val="000000"/>
                <w:sz w:val="24"/>
                <w:szCs w:val="24"/>
              </w:rPr>
              <w:t>муницип</w:t>
            </w:r>
            <w:r w:rsidRPr="000D7A07">
              <w:rPr>
                <w:color w:val="000000"/>
                <w:spacing w:val="1"/>
                <w:sz w:val="24"/>
                <w:szCs w:val="24"/>
              </w:rPr>
              <w:t>а</w:t>
            </w:r>
            <w:r w:rsidRPr="000D7A07">
              <w:rPr>
                <w:color w:val="000000"/>
                <w:sz w:val="24"/>
                <w:szCs w:val="24"/>
              </w:rPr>
              <w:t>льной программы</w:t>
            </w:r>
          </w:p>
        </w:tc>
      </w:tr>
      <w:tr w:rsidR="00E32B19" w:rsidRPr="000D7A07" w14:paraId="39F88F86" w14:textId="77777777" w:rsidTr="008F019F">
        <w:tc>
          <w:tcPr>
            <w:tcW w:w="2381" w:type="dxa"/>
            <w:tcBorders>
              <w:top w:val="single" w:sz="4" w:space="0" w:color="auto"/>
              <w:left w:val="single" w:sz="4" w:space="0" w:color="auto"/>
              <w:bottom w:val="single" w:sz="4" w:space="0" w:color="auto"/>
              <w:right w:val="single" w:sz="4" w:space="0" w:color="auto"/>
            </w:tcBorders>
          </w:tcPr>
          <w:p w14:paraId="0A495100" w14:textId="77777777" w:rsidR="00E32B19" w:rsidRPr="000D7A07" w:rsidRDefault="00E32B19" w:rsidP="008F019F">
            <w:pPr>
              <w:pStyle w:val="ConsPlusNormal"/>
              <w:rPr>
                <w:sz w:val="24"/>
                <w:szCs w:val="24"/>
              </w:rPr>
            </w:pPr>
            <w:r w:rsidRPr="000D7A07">
              <w:rPr>
                <w:sz w:val="24"/>
                <w:szCs w:val="24"/>
              </w:rPr>
              <w:t xml:space="preserve">Период реализации муниципальной программы </w:t>
            </w:r>
            <w:r w:rsidRPr="000D7A07">
              <w:rPr>
                <w:sz w:val="22"/>
                <w:szCs w:val="22"/>
              </w:rPr>
              <w:t>&lt;2&gt;</w:t>
            </w:r>
          </w:p>
        </w:tc>
        <w:tc>
          <w:tcPr>
            <w:tcW w:w="6690" w:type="dxa"/>
            <w:tcBorders>
              <w:top w:val="single" w:sz="4" w:space="0" w:color="auto"/>
              <w:left w:val="single" w:sz="4" w:space="0" w:color="auto"/>
              <w:bottom w:val="single" w:sz="4" w:space="0" w:color="auto"/>
              <w:right w:val="single" w:sz="4" w:space="0" w:color="auto"/>
            </w:tcBorders>
          </w:tcPr>
          <w:p w14:paraId="39B52400" w14:textId="77777777" w:rsidR="00E32B19" w:rsidRPr="000D7A07" w:rsidRDefault="00E32B19" w:rsidP="008F019F">
            <w:pPr>
              <w:pStyle w:val="ConsPlusNormal"/>
              <w:rPr>
                <w:sz w:val="24"/>
                <w:szCs w:val="24"/>
              </w:rPr>
            </w:pPr>
            <w:r w:rsidRPr="000D7A07">
              <w:rPr>
                <w:sz w:val="24"/>
                <w:szCs w:val="24"/>
              </w:rPr>
              <w:t>этап I: год начала - год окончания;</w:t>
            </w:r>
          </w:p>
          <w:p w14:paraId="7532D3E9" w14:textId="77777777" w:rsidR="00E32B19" w:rsidRPr="000D7A07" w:rsidRDefault="00E32B19" w:rsidP="008F019F">
            <w:pPr>
              <w:pStyle w:val="ConsPlusNormal"/>
              <w:rPr>
                <w:sz w:val="24"/>
                <w:szCs w:val="24"/>
              </w:rPr>
            </w:pPr>
            <w:r w:rsidRPr="000D7A07">
              <w:rPr>
                <w:sz w:val="24"/>
                <w:szCs w:val="24"/>
              </w:rPr>
              <w:t>этап II: год начала - год окончания</w:t>
            </w:r>
          </w:p>
        </w:tc>
      </w:tr>
      <w:tr w:rsidR="00E32B19" w:rsidRPr="000D7A07" w14:paraId="09B23CCE" w14:textId="77777777" w:rsidTr="008F019F">
        <w:tc>
          <w:tcPr>
            <w:tcW w:w="2381" w:type="dxa"/>
            <w:tcBorders>
              <w:top w:val="single" w:sz="4" w:space="0" w:color="auto"/>
              <w:left w:val="single" w:sz="4" w:space="0" w:color="auto"/>
              <w:bottom w:val="single" w:sz="4" w:space="0" w:color="auto"/>
              <w:right w:val="single" w:sz="4" w:space="0" w:color="auto"/>
            </w:tcBorders>
          </w:tcPr>
          <w:p w14:paraId="0FA6E784" w14:textId="77777777" w:rsidR="00E32B19" w:rsidRPr="000D7A07" w:rsidRDefault="00E32B19" w:rsidP="008F019F">
            <w:pPr>
              <w:pStyle w:val="ConsPlusNormal"/>
              <w:rPr>
                <w:sz w:val="24"/>
                <w:szCs w:val="24"/>
              </w:rPr>
            </w:pPr>
            <w:r w:rsidRPr="000D7A07">
              <w:rPr>
                <w:sz w:val="24"/>
                <w:szCs w:val="24"/>
              </w:rPr>
              <w:t xml:space="preserve">Цели </w:t>
            </w:r>
          </w:p>
          <w:p w14:paraId="110C72A5" w14:textId="77777777" w:rsidR="00E32B19" w:rsidRPr="000D7A07" w:rsidRDefault="00E32B19" w:rsidP="008F019F">
            <w:pPr>
              <w:pStyle w:val="ConsPlusNormal"/>
              <w:rPr>
                <w:sz w:val="24"/>
                <w:szCs w:val="24"/>
              </w:rPr>
            </w:pPr>
            <w:r w:rsidRPr="000D7A07">
              <w:rPr>
                <w:sz w:val="24"/>
                <w:szCs w:val="24"/>
              </w:rPr>
              <w:t>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14:paraId="2596E68E" w14:textId="77777777" w:rsidR="00E32B19" w:rsidRPr="000D7A07" w:rsidRDefault="00E32B19" w:rsidP="008F019F">
            <w:pPr>
              <w:pStyle w:val="ConsPlusNormal"/>
              <w:rPr>
                <w:sz w:val="24"/>
                <w:szCs w:val="24"/>
              </w:rPr>
            </w:pPr>
            <w:r w:rsidRPr="000D7A07">
              <w:rPr>
                <w:sz w:val="24"/>
                <w:szCs w:val="24"/>
              </w:rPr>
              <w:t>цель 1 «Наименование»;</w:t>
            </w:r>
          </w:p>
          <w:p w14:paraId="29179B6C" w14:textId="77777777" w:rsidR="00E32B19" w:rsidRPr="000D7A07" w:rsidRDefault="00E32B19" w:rsidP="008F019F">
            <w:pPr>
              <w:pStyle w:val="ConsPlusNormal"/>
              <w:rPr>
                <w:sz w:val="24"/>
                <w:szCs w:val="24"/>
              </w:rPr>
            </w:pPr>
            <w:r w:rsidRPr="000D7A07">
              <w:rPr>
                <w:sz w:val="24"/>
                <w:szCs w:val="24"/>
              </w:rPr>
              <w:t>цель № «Наименование»</w:t>
            </w:r>
          </w:p>
        </w:tc>
      </w:tr>
      <w:tr w:rsidR="00E32B19" w:rsidRPr="000D7A07" w14:paraId="338BA0E5" w14:textId="77777777" w:rsidTr="008F019F">
        <w:tc>
          <w:tcPr>
            <w:tcW w:w="2381" w:type="dxa"/>
            <w:tcBorders>
              <w:top w:val="single" w:sz="4" w:space="0" w:color="auto"/>
              <w:left w:val="single" w:sz="4" w:space="0" w:color="auto"/>
              <w:bottom w:val="single" w:sz="4" w:space="0" w:color="auto"/>
              <w:right w:val="single" w:sz="4" w:space="0" w:color="auto"/>
            </w:tcBorders>
          </w:tcPr>
          <w:p w14:paraId="15D351A7" w14:textId="77777777" w:rsidR="00E32B19" w:rsidRPr="000D7A07" w:rsidRDefault="00E32B19" w:rsidP="008F019F">
            <w:pPr>
              <w:pStyle w:val="ConsPlusNormal"/>
              <w:rPr>
                <w:sz w:val="24"/>
                <w:szCs w:val="24"/>
              </w:rPr>
            </w:pPr>
            <w:r w:rsidRPr="000D7A07">
              <w:rPr>
                <w:sz w:val="24"/>
                <w:szCs w:val="24"/>
              </w:rPr>
              <w:t xml:space="preserve">Направления </w:t>
            </w:r>
            <w:r w:rsidRPr="000D7A07">
              <w:rPr>
                <w:sz w:val="22"/>
                <w:szCs w:val="22"/>
              </w:rPr>
              <w:t>&lt;2.1&gt;</w:t>
            </w:r>
          </w:p>
        </w:tc>
        <w:tc>
          <w:tcPr>
            <w:tcW w:w="6690" w:type="dxa"/>
            <w:tcBorders>
              <w:top w:val="single" w:sz="4" w:space="0" w:color="auto"/>
              <w:left w:val="single" w:sz="4" w:space="0" w:color="auto"/>
              <w:bottom w:val="single" w:sz="4" w:space="0" w:color="auto"/>
              <w:right w:val="single" w:sz="4" w:space="0" w:color="auto"/>
            </w:tcBorders>
          </w:tcPr>
          <w:p w14:paraId="66F02A97" w14:textId="77777777" w:rsidR="00E32B19" w:rsidRPr="000D7A07" w:rsidRDefault="00E32B19" w:rsidP="008F019F">
            <w:pPr>
              <w:pStyle w:val="ConsPlusNormal"/>
              <w:rPr>
                <w:sz w:val="24"/>
                <w:szCs w:val="24"/>
              </w:rPr>
            </w:pPr>
            <w:r w:rsidRPr="000D7A07">
              <w:rPr>
                <w:sz w:val="24"/>
                <w:szCs w:val="24"/>
              </w:rPr>
              <w:t>направление 1 «Наименование»;</w:t>
            </w:r>
          </w:p>
          <w:p w14:paraId="269EC22B" w14:textId="77777777" w:rsidR="00E32B19" w:rsidRPr="000D7A07" w:rsidRDefault="00E32B19" w:rsidP="008F019F">
            <w:pPr>
              <w:pStyle w:val="ConsPlusNormal"/>
              <w:rPr>
                <w:sz w:val="24"/>
                <w:szCs w:val="24"/>
              </w:rPr>
            </w:pPr>
            <w:r w:rsidRPr="000D7A07">
              <w:rPr>
                <w:sz w:val="24"/>
                <w:szCs w:val="24"/>
              </w:rPr>
              <w:t>направление  № «Наименование»</w:t>
            </w:r>
          </w:p>
        </w:tc>
      </w:tr>
      <w:tr w:rsidR="00E32B19" w:rsidRPr="000D7A07" w14:paraId="08F563F5" w14:textId="77777777" w:rsidTr="008F019F">
        <w:tc>
          <w:tcPr>
            <w:tcW w:w="2381" w:type="dxa"/>
            <w:tcBorders>
              <w:top w:val="single" w:sz="4" w:space="0" w:color="auto"/>
              <w:left w:val="single" w:sz="4" w:space="0" w:color="auto"/>
              <w:bottom w:val="single" w:sz="4" w:space="0" w:color="auto"/>
              <w:right w:val="single" w:sz="4" w:space="0" w:color="auto"/>
            </w:tcBorders>
          </w:tcPr>
          <w:p w14:paraId="0EA850A7" w14:textId="77777777" w:rsidR="00E32B19" w:rsidRPr="000D7A07" w:rsidRDefault="00E32B19" w:rsidP="008F019F">
            <w:pPr>
              <w:pStyle w:val="ConsPlusNormal"/>
              <w:rPr>
                <w:sz w:val="24"/>
                <w:szCs w:val="24"/>
              </w:rPr>
            </w:pPr>
            <w:r w:rsidRPr="000D7A07">
              <w:rPr>
                <w:sz w:val="24"/>
                <w:szCs w:val="24"/>
              </w:rPr>
              <w:t xml:space="preserve">Связь с национальными целями развития Российской Федерации </w:t>
            </w:r>
            <w:r w:rsidRPr="000D7A07">
              <w:rPr>
                <w:sz w:val="22"/>
                <w:szCs w:val="22"/>
              </w:rPr>
              <w:t>&lt;3&gt;</w:t>
            </w:r>
          </w:p>
        </w:tc>
        <w:tc>
          <w:tcPr>
            <w:tcW w:w="6690" w:type="dxa"/>
            <w:tcBorders>
              <w:top w:val="single" w:sz="4" w:space="0" w:color="auto"/>
              <w:left w:val="single" w:sz="4" w:space="0" w:color="auto"/>
              <w:bottom w:val="single" w:sz="4" w:space="0" w:color="auto"/>
              <w:right w:val="single" w:sz="4" w:space="0" w:color="auto"/>
            </w:tcBorders>
          </w:tcPr>
          <w:p w14:paraId="6A2AD9E0" w14:textId="77777777" w:rsidR="00E32B19" w:rsidRPr="000D7A07" w:rsidRDefault="00E32B19" w:rsidP="008F019F">
            <w:pPr>
              <w:pStyle w:val="ConsPlusNormal"/>
              <w:rPr>
                <w:sz w:val="24"/>
                <w:szCs w:val="24"/>
              </w:rPr>
            </w:pPr>
            <w:r w:rsidRPr="000D7A07">
              <w:rPr>
                <w:sz w:val="24"/>
                <w:szCs w:val="24"/>
              </w:rPr>
              <w:t>наименование национальной цели</w:t>
            </w:r>
          </w:p>
        </w:tc>
      </w:tr>
      <w:tr w:rsidR="00E32B19" w:rsidRPr="000D7A07" w14:paraId="43A8E565" w14:textId="77777777" w:rsidTr="008F019F">
        <w:tc>
          <w:tcPr>
            <w:tcW w:w="2381" w:type="dxa"/>
            <w:tcBorders>
              <w:top w:val="single" w:sz="4" w:space="0" w:color="auto"/>
              <w:left w:val="single" w:sz="4" w:space="0" w:color="auto"/>
              <w:bottom w:val="single" w:sz="4" w:space="0" w:color="auto"/>
              <w:right w:val="single" w:sz="4" w:space="0" w:color="auto"/>
            </w:tcBorders>
          </w:tcPr>
          <w:p w14:paraId="490871F7" w14:textId="77777777" w:rsidR="00E32B19" w:rsidRPr="000D7A07" w:rsidRDefault="00E32B19" w:rsidP="008F019F">
            <w:pPr>
              <w:pStyle w:val="ConsPlusNormal"/>
              <w:rPr>
                <w:sz w:val="24"/>
                <w:szCs w:val="24"/>
              </w:rPr>
            </w:pPr>
            <w:r w:rsidRPr="000D7A07">
              <w:rPr>
                <w:sz w:val="24"/>
                <w:szCs w:val="24"/>
              </w:rPr>
              <w:lastRenderedPageBreak/>
              <w:t>Связь с государственными программами Вологодской области</w:t>
            </w:r>
          </w:p>
        </w:tc>
        <w:tc>
          <w:tcPr>
            <w:tcW w:w="6690" w:type="dxa"/>
            <w:tcBorders>
              <w:top w:val="single" w:sz="4" w:space="0" w:color="auto"/>
              <w:left w:val="single" w:sz="4" w:space="0" w:color="auto"/>
              <w:bottom w:val="single" w:sz="4" w:space="0" w:color="auto"/>
              <w:right w:val="single" w:sz="4" w:space="0" w:color="auto"/>
            </w:tcBorders>
          </w:tcPr>
          <w:p w14:paraId="6408E0E7" w14:textId="77777777" w:rsidR="00E32B19" w:rsidRPr="000D7A07" w:rsidRDefault="00E32B19" w:rsidP="008F019F">
            <w:pPr>
              <w:pStyle w:val="ConsPlusNormal"/>
              <w:rPr>
                <w:sz w:val="24"/>
                <w:szCs w:val="24"/>
              </w:rPr>
            </w:pPr>
            <w:r w:rsidRPr="000D7A07">
              <w:rPr>
                <w:sz w:val="24"/>
                <w:szCs w:val="24"/>
              </w:rPr>
              <w:t>наименование государственной программы Вологодской области</w:t>
            </w:r>
          </w:p>
        </w:tc>
      </w:tr>
    </w:tbl>
    <w:p w14:paraId="4175279D" w14:textId="77777777" w:rsidR="00E32B19" w:rsidRPr="000D7A07" w:rsidRDefault="00E32B19" w:rsidP="00E32B19">
      <w:pPr>
        <w:pStyle w:val="ConsPlusNormal"/>
        <w:pBdr>
          <w:bottom w:val="single" w:sz="6" w:space="1" w:color="auto"/>
        </w:pBdr>
        <w:ind w:right="1135"/>
        <w:jc w:val="right"/>
      </w:pPr>
    </w:p>
    <w:p w14:paraId="467D764B" w14:textId="77777777" w:rsidR="00E32B19" w:rsidRPr="000D7A07" w:rsidRDefault="00E32B19" w:rsidP="00E32B19">
      <w:pPr>
        <w:pStyle w:val="ConsPlusNormal"/>
        <w:jc w:val="both"/>
        <w:rPr>
          <w:sz w:val="22"/>
          <w:szCs w:val="22"/>
        </w:rPr>
      </w:pPr>
      <w:r w:rsidRPr="000D7A07">
        <w:rPr>
          <w:sz w:val="22"/>
          <w:szCs w:val="22"/>
        </w:rPr>
        <w:t>&lt;1</w:t>
      </w:r>
      <w:proofErr w:type="gramStart"/>
      <w:r w:rsidRPr="000D7A07">
        <w:rPr>
          <w:sz w:val="22"/>
          <w:szCs w:val="22"/>
        </w:rPr>
        <w:t>&gt; П</w:t>
      </w:r>
      <w:proofErr w:type="gramEnd"/>
      <w:r w:rsidRPr="000D7A07">
        <w:rPr>
          <w:sz w:val="22"/>
          <w:szCs w:val="22"/>
        </w:rPr>
        <w:t>риводятся в соответствии с Перечнем муниципальных программ Вологодского муниципального округа Вологодской области, утвержденным постановлением администрации Вологодского муниципального округа.</w:t>
      </w:r>
    </w:p>
    <w:p w14:paraId="5630074B" w14:textId="77777777" w:rsidR="00E32B19" w:rsidRPr="000D7A07" w:rsidRDefault="00E32B19" w:rsidP="00E32B19">
      <w:pPr>
        <w:pStyle w:val="ConsPlusNormal"/>
        <w:jc w:val="both"/>
        <w:rPr>
          <w:sz w:val="22"/>
          <w:szCs w:val="22"/>
        </w:rPr>
      </w:pPr>
      <w:r w:rsidRPr="000D7A07">
        <w:rPr>
          <w:sz w:val="22"/>
          <w:szCs w:val="22"/>
        </w:rPr>
        <w:t>&lt;2</w:t>
      </w:r>
      <w:proofErr w:type="gramStart"/>
      <w:r w:rsidRPr="000D7A07">
        <w:rPr>
          <w:sz w:val="22"/>
          <w:szCs w:val="22"/>
        </w:rPr>
        <w:t>&gt; У</w:t>
      </w:r>
      <w:proofErr w:type="gramEnd"/>
      <w:r w:rsidRPr="000D7A07">
        <w:rPr>
          <w:sz w:val="22"/>
          <w:szCs w:val="22"/>
        </w:rPr>
        <w:t>казываются в соответствии со сроками, утвержденными в Перечне муниципальных программ Вологодского муниципального округа Вологодской области.</w:t>
      </w:r>
    </w:p>
    <w:p w14:paraId="0B949F3E" w14:textId="77777777" w:rsidR="00E32B19" w:rsidRPr="000D7A07" w:rsidRDefault="00E32B19" w:rsidP="00E32B19">
      <w:pPr>
        <w:pStyle w:val="ConsPlusNormal"/>
        <w:jc w:val="both"/>
        <w:rPr>
          <w:sz w:val="22"/>
          <w:szCs w:val="22"/>
        </w:rPr>
      </w:pPr>
      <w:r w:rsidRPr="000D7A07">
        <w:rPr>
          <w:sz w:val="22"/>
          <w:szCs w:val="22"/>
        </w:rPr>
        <w:t>&lt;2.1</w:t>
      </w:r>
      <w:proofErr w:type="gramStart"/>
      <w:r w:rsidRPr="000D7A07">
        <w:rPr>
          <w:sz w:val="22"/>
          <w:szCs w:val="22"/>
        </w:rPr>
        <w:t>&gt; У</w:t>
      </w:r>
      <w:proofErr w:type="gramEnd"/>
      <w:r w:rsidRPr="000D7A07">
        <w:rPr>
          <w:sz w:val="22"/>
          <w:szCs w:val="22"/>
        </w:rPr>
        <w:t>казывается в случае выделения в муниципальной программе направлений.</w:t>
      </w:r>
    </w:p>
    <w:p w14:paraId="5FADBC94" w14:textId="77777777" w:rsidR="00E32B19" w:rsidRPr="000D7A07" w:rsidRDefault="00E32B19" w:rsidP="00E32B19">
      <w:pPr>
        <w:pStyle w:val="ConsPlusNormal"/>
        <w:jc w:val="both"/>
        <w:rPr>
          <w:sz w:val="22"/>
          <w:szCs w:val="22"/>
        </w:rPr>
      </w:pPr>
      <w:r w:rsidRPr="000D7A07">
        <w:rPr>
          <w:sz w:val="22"/>
          <w:szCs w:val="22"/>
        </w:rPr>
        <w:t>&lt;3</w:t>
      </w:r>
      <w:proofErr w:type="gramStart"/>
      <w:r w:rsidRPr="000D7A07">
        <w:rPr>
          <w:sz w:val="22"/>
          <w:szCs w:val="22"/>
        </w:rPr>
        <w:t>&gt; У</w:t>
      </w:r>
      <w:proofErr w:type="gramEnd"/>
      <w:r w:rsidRPr="000D7A07">
        <w:rPr>
          <w:sz w:val="22"/>
          <w:szCs w:val="22"/>
        </w:rPr>
        <w:t xml:space="preserve">казываются наименования национальных целей развития Российской Федерации в соответствии с </w:t>
      </w:r>
      <w:hyperlink r:id="rId19" w:history="1">
        <w:r w:rsidRPr="000D7A07">
          <w:rPr>
            <w:rStyle w:val="ad"/>
            <w:color w:val="auto"/>
            <w:sz w:val="22"/>
            <w:szCs w:val="22"/>
            <w:u w:val="none"/>
          </w:rPr>
          <w:t>Указом</w:t>
        </w:r>
      </w:hyperlink>
      <w:r w:rsidRPr="000D7A07">
        <w:rPr>
          <w:sz w:val="22"/>
          <w:szCs w:val="22"/>
        </w:rPr>
        <w:t xml:space="preserve"> Президента Российской Федерации от 07.05.2024 № 309 «О национальных целях развития Российской Федерации на период до 2030 года и на перспективу до 2036 года», </w:t>
      </w:r>
      <w:hyperlink r:id="rId20" w:history="1">
        <w:r w:rsidRPr="000D7A07">
          <w:rPr>
            <w:sz w:val="22"/>
            <w:szCs w:val="22"/>
          </w:rPr>
          <w:t>Указом</w:t>
        </w:r>
      </w:hyperlink>
      <w:r w:rsidRPr="000D7A07">
        <w:rPr>
          <w:sz w:val="22"/>
          <w:szCs w:val="22"/>
        </w:rPr>
        <w:t xml:space="preserve"> Президента Российской Федерации от </w:t>
      </w:r>
      <w:r w:rsidRPr="000D7A07">
        <w:rPr>
          <w:kern w:val="36"/>
          <w:sz w:val="22"/>
          <w:szCs w:val="22"/>
        </w:rPr>
        <w:t xml:space="preserve">28.04.2008 № 607 «Об оценке эффективности деятельности органов местного самоуправления муниципальных, муниципальных, городских округов и муниципальных районов», </w:t>
      </w:r>
      <w:r w:rsidRPr="000D7A07">
        <w:rPr>
          <w:sz w:val="22"/>
          <w:szCs w:val="22"/>
        </w:rPr>
        <w:t>на достижение которых влияет муниципальная программа.</w:t>
      </w:r>
    </w:p>
    <w:p w14:paraId="2728564E" w14:textId="77777777" w:rsidR="00E32B19" w:rsidRPr="000D7A07" w:rsidRDefault="00E32B19" w:rsidP="00E32B19">
      <w:pPr>
        <w:pStyle w:val="ConsPlusNormal"/>
        <w:rPr>
          <w:sz w:val="22"/>
          <w:szCs w:val="22"/>
        </w:rPr>
      </w:pPr>
    </w:p>
    <w:p w14:paraId="5183AE53" w14:textId="77777777" w:rsidR="00E32B19" w:rsidRPr="000D7A07" w:rsidRDefault="00E32B19" w:rsidP="00E32B19">
      <w:pPr>
        <w:pStyle w:val="ConsPlusNormal"/>
        <w:sectPr w:rsidR="00E32B19" w:rsidRPr="000D7A07" w:rsidSect="00A51FB8">
          <w:pgSz w:w="11906" w:h="16838"/>
          <w:pgMar w:top="1134" w:right="567" w:bottom="1134" w:left="1701" w:header="0" w:footer="0" w:gutter="0"/>
          <w:cols w:space="720"/>
          <w:noEndnote/>
        </w:sectPr>
      </w:pPr>
    </w:p>
    <w:p w14:paraId="43C384A3" w14:textId="77777777" w:rsidR="00E32B19" w:rsidRPr="000D7A07" w:rsidRDefault="00E32B19" w:rsidP="00E32B19">
      <w:pPr>
        <w:pStyle w:val="ConsPlusTitle"/>
        <w:jc w:val="center"/>
        <w:outlineLvl w:val="2"/>
        <w:rPr>
          <w:sz w:val="28"/>
          <w:szCs w:val="28"/>
        </w:rPr>
      </w:pPr>
    </w:p>
    <w:p w14:paraId="3EC43CED" w14:textId="77777777" w:rsidR="00E32B19" w:rsidRPr="000D7A07" w:rsidRDefault="00E32B19" w:rsidP="00E32B19">
      <w:pPr>
        <w:pStyle w:val="ConsPlusTitle"/>
        <w:jc w:val="center"/>
        <w:outlineLvl w:val="2"/>
        <w:rPr>
          <w:rFonts w:ascii="Times New Roman" w:hAnsi="Times New Roman" w:cs="Times New Roman"/>
          <w:sz w:val="28"/>
          <w:szCs w:val="28"/>
        </w:rPr>
      </w:pPr>
      <w:r w:rsidRPr="000D7A07">
        <w:rPr>
          <w:rFonts w:ascii="Times New Roman" w:hAnsi="Times New Roman" w:cs="Times New Roman"/>
          <w:sz w:val="28"/>
          <w:szCs w:val="28"/>
        </w:rPr>
        <w:t>2. Показатели муниципальной программы</w:t>
      </w:r>
    </w:p>
    <w:p w14:paraId="09623687" w14:textId="77777777" w:rsidR="00E32B19" w:rsidRPr="000D7A07" w:rsidRDefault="00E32B19" w:rsidP="00E32B19">
      <w:pPr>
        <w:pStyle w:val="ConsPlusNormal"/>
      </w:pPr>
    </w:p>
    <w:tbl>
      <w:tblPr>
        <w:tblW w:w="15510" w:type="dxa"/>
        <w:tblInd w:w="-364" w:type="dxa"/>
        <w:tblLayout w:type="fixed"/>
        <w:tblCellMar>
          <w:top w:w="102" w:type="dxa"/>
          <w:left w:w="62" w:type="dxa"/>
          <w:bottom w:w="102" w:type="dxa"/>
          <w:right w:w="62" w:type="dxa"/>
        </w:tblCellMar>
        <w:tblLook w:val="0000" w:firstRow="0" w:lastRow="0" w:firstColumn="0" w:lastColumn="0" w:noHBand="0" w:noVBand="0"/>
      </w:tblPr>
      <w:tblGrid>
        <w:gridCol w:w="1277"/>
        <w:gridCol w:w="1622"/>
        <w:gridCol w:w="79"/>
        <w:gridCol w:w="1033"/>
        <w:gridCol w:w="772"/>
        <w:gridCol w:w="942"/>
        <w:gridCol w:w="602"/>
        <w:gridCol w:w="744"/>
        <w:gridCol w:w="829"/>
        <w:gridCol w:w="829"/>
        <w:gridCol w:w="1905"/>
        <w:gridCol w:w="1701"/>
        <w:gridCol w:w="3117"/>
        <w:gridCol w:w="58"/>
      </w:tblGrid>
      <w:tr w:rsidR="00E32B19" w:rsidRPr="000D7A07" w14:paraId="3B701057" w14:textId="77777777" w:rsidTr="008F019F">
        <w:tc>
          <w:tcPr>
            <w:tcW w:w="1277" w:type="dxa"/>
            <w:vMerge w:val="restart"/>
            <w:tcBorders>
              <w:top w:val="single" w:sz="4" w:space="0" w:color="auto"/>
              <w:left w:val="single" w:sz="4" w:space="0" w:color="auto"/>
              <w:bottom w:val="single" w:sz="4" w:space="0" w:color="auto"/>
              <w:right w:val="single" w:sz="4" w:space="0" w:color="auto"/>
            </w:tcBorders>
          </w:tcPr>
          <w:p w14:paraId="17D29823" w14:textId="77777777" w:rsidR="00E32B19" w:rsidRPr="000D7A07" w:rsidRDefault="00E32B19" w:rsidP="008F019F">
            <w:pPr>
              <w:pStyle w:val="ConsPlusNormal"/>
              <w:jc w:val="center"/>
              <w:rPr>
                <w:sz w:val="24"/>
                <w:szCs w:val="24"/>
              </w:rPr>
            </w:pPr>
            <w:r w:rsidRPr="000D7A07">
              <w:rPr>
                <w:sz w:val="24"/>
                <w:szCs w:val="24"/>
              </w:rPr>
              <w:t>№</w:t>
            </w:r>
          </w:p>
          <w:p w14:paraId="052327F2" w14:textId="77777777" w:rsidR="00E32B19" w:rsidRPr="000D7A07" w:rsidRDefault="00E32B19" w:rsidP="008F019F">
            <w:pPr>
              <w:pStyle w:val="ConsPlusNormal"/>
              <w:jc w:val="center"/>
              <w:rPr>
                <w:sz w:val="24"/>
                <w:szCs w:val="24"/>
              </w:rPr>
            </w:pPr>
            <w:proofErr w:type="gramStart"/>
            <w:r w:rsidRPr="000D7A07">
              <w:rPr>
                <w:sz w:val="24"/>
                <w:szCs w:val="24"/>
              </w:rPr>
              <w:t>п</w:t>
            </w:r>
            <w:proofErr w:type="gramEnd"/>
            <w:r w:rsidRPr="000D7A07">
              <w:rPr>
                <w:sz w:val="24"/>
                <w:szCs w:val="24"/>
              </w:rPr>
              <w:t>/п</w:t>
            </w:r>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30C02F5B" w14:textId="77777777" w:rsidR="00E32B19" w:rsidRPr="000D7A07" w:rsidRDefault="00E32B19" w:rsidP="008F019F">
            <w:pPr>
              <w:pStyle w:val="ConsPlusNormal"/>
              <w:rPr>
                <w:sz w:val="24"/>
                <w:szCs w:val="24"/>
              </w:rPr>
            </w:pPr>
            <w:r w:rsidRPr="000D7A07">
              <w:rPr>
                <w:sz w:val="24"/>
                <w:szCs w:val="24"/>
              </w:rPr>
              <w:t>Наименование показателя</w:t>
            </w:r>
          </w:p>
        </w:tc>
        <w:tc>
          <w:tcPr>
            <w:tcW w:w="1033" w:type="dxa"/>
            <w:vMerge w:val="restart"/>
            <w:tcBorders>
              <w:top w:val="single" w:sz="4" w:space="0" w:color="auto"/>
              <w:left w:val="single" w:sz="4" w:space="0" w:color="auto"/>
              <w:bottom w:val="single" w:sz="4" w:space="0" w:color="auto"/>
              <w:right w:val="single" w:sz="4" w:space="0" w:color="auto"/>
            </w:tcBorders>
          </w:tcPr>
          <w:p w14:paraId="57E571A0" w14:textId="77777777" w:rsidR="00E32B19" w:rsidRPr="000D7A07" w:rsidRDefault="00E32B19" w:rsidP="008F019F">
            <w:pPr>
              <w:pStyle w:val="ConsPlusNormal"/>
              <w:rPr>
                <w:sz w:val="24"/>
                <w:szCs w:val="24"/>
              </w:rPr>
            </w:pPr>
            <w:r w:rsidRPr="000D7A07">
              <w:rPr>
                <w:sz w:val="24"/>
                <w:szCs w:val="24"/>
              </w:rPr>
              <w:t xml:space="preserve">Уровень показателя </w:t>
            </w:r>
            <w:r w:rsidRPr="000D7A07">
              <w:rPr>
                <w:sz w:val="22"/>
                <w:szCs w:val="22"/>
              </w:rPr>
              <w:t>&lt;4&gt;</w:t>
            </w:r>
          </w:p>
        </w:tc>
        <w:tc>
          <w:tcPr>
            <w:tcW w:w="772" w:type="dxa"/>
            <w:vMerge w:val="restart"/>
            <w:tcBorders>
              <w:top w:val="single" w:sz="4" w:space="0" w:color="auto"/>
              <w:left w:val="single" w:sz="4" w:space="0" w:color="auto"/>
              <w:bottom w:val="single" w:sz="4" w:space="0" w:color="auto"/>
              <w:right w:val="single" w:sz="4" w:space="0" w:color="auto"/>
            </w:tcBorders>
          </w:tcPr>
          <w:p w14:paraId="1844F07A" w14:textId="77777777" w:rsidR="00E32B19" w:rsidRPr="000D7A07" w:rsidRDefault="00E32B19" w:rsidP="008F019F">
            <w:pPr>
              <w:pStyle w:val="ConsPlusNormal"/>
              <w:rPr>
                <w:sz w:val="24"/>
                <w:szCs w:val="24"/>
              </w:rPr>
            </w:pPr>
            <w:r w:rsidRPr="000D7A07">
              <w:rPr>
                <w:sz w:val="24"/>
                <w:szCs w:val="24"/>
              </w:rPr>
              <w:t xml:space="preserve">Единица измерения (по </w:t>
            </w:r>
            <w:hyperlink r:id="rId21" w:history="1">
              <w:r w:rsidRPr="000D7A07">
                <w:rPr>
                  <w:sz w:val="24"/>
                  <w:szCs w:val="24"/>
                </w:rPr>
                <w:t>ОКЕИ</w:t>
              </w:r>
            </w:hyperlink>
            <w:r w:rsidRPr="000D7A07">
              <w:rPr>
                <w:sz w:val="24"/>
                <w:szCs w:val="24"/>
              </w:rPr>
              <w:t>)</w:t>
            </w:r>
          </w:p>
        </w:tc>
        <w:tc>
          <w:tcPr>
            <w:tcW w:w="1544" w:type="dxa"/>
            <w:gridSpan w:val="2"/>
            <w:tcBorders>
              <w:top w:val="single" w:sz="4" w:space="0" w:color="auto"/>
              <w:left w:val="single" w:sz="4" w:space="0" w:color="auto"/>
              <w:bottom w:val="single" w:sz="4" w:space="0" w:color="auto"/>
              <w:right w:val="single" w:sz="4" w:space="0" w:color="auto"/>
            </w:tcBorders>
          </w:tcPr>
          <w:p w14:paraId="27CA3AA2" w14:textId="77777777" w:rsidR="00E32B19" w:rsidRPr="000D7A07" w:rsidRDefault="00E32B19" w:rsidP="008F019F">
            <w:pPr>
              <w:pStyle w:val="ConsPlusNormal"/>
              <w:rPr>
                <w:sz w:val="24"/>
                <w:szCs w:val="24"/>
              </w:rPr>
            </w:pPr>
            <w:r w:rsidRPr="000D7A07">
              <w:rPr>
                <w:sz w:val="24"/>
                <w:szCs w:val="24"/>
              </w:rPr>
              <w:t xml:space="preserve">Базовое значение </w:t>
            </w:r>
            <w:r w:rsidRPr="000D7A07">
              <w:rPr>
                <w:sz w:val="22"/>
                <w:szCs w:val="22"/>
              </w:rPr>
              <w:t>&lt;5&gt;</w:t>
            </w:r>
          </w:p>
        </w:tc>
        <w:tc>
          <w:tcPr>
            <w:tcW w:w="2402" w:type="dxa"/>
            <w:gridSpan w:val="3"/>
            <w:tcBorders>
              <w:top w:val="single" w:sz="4" w:space="0" w:color="auto"/>
              <w:left w:val="single" w:sz="4" w:space="0" w:color="auto"/>
              <w:bottom w:val="single" w:sz="4" w:space="0" w:color="auto"/>
              <w:right w:val="single" w:sz="4" w:space="0" w:color="auto"/>
            </w:tcBorders>
          </w:tcPr>
          <w:p w14:paraId="1438292D" w14:textId="77777777" w:rsidR="00E32B19" w:rsidRPr="000D7A07" w:rsidRDefault="00E32B19" w:rsidP="008F019F">
            <w:pPr>
              <w:pStyle w:val="ConsPlusNormal"/>
              <w:rPr>
                <w:sz w:val="24"/>
                <w:szCs w:val="24"/>
              </w:rPr>
            </w:pPr>
            <w:r w:rsidRPr="000D7A07">
              <w:rPr>
                <w:sz w:val="24"/>
                <w:szCs w:val="24"/>
              </w:rPr>
              <w:t>Значение показателя по годам</w:t>
            </w:r>
            <w:r w:rsidRPr="000D7A07">
              <w:rPr>
                <w:sz w:val="22"/>
                <w:szCs w:val="22"/>
              </w:rPr>
              <w:t xml:space="preserve"> </w:t>
            </w:r>
            <w:hyperlink w:anchor="Par660" w:tooltip="&lt;6&gt; Указываются конкретные годы периода реализации государственной программы (комплексной программы)." w:history="1">
              <w:r w:rsidRPr="000D7A07">
                <w:rPr>
                  <w:sz w:val="22"/>
                  <w:szCs w:val="22"/>
                </w:rPr>
                <w:t>&lt;6&gt;</w:t>
              </w:r>
            </w:hyperlink>
          </w:p>
        </w:tc>
        <w:tc>
          <w:tcPr>
            <w:tcW w:w="1905" w:type="dxa"/>
            <w:vMerge w:val="restart"/>
            <w:tcBorders>
              <w:top w:val="single" w:sz="4" w:space="0" w:color="auto"/>
              <w:left w:val="single" w:sz="4" w:space="0" w:color="auto"/>
              <w:bottom w:val="single" w:sz="4" w:space="0" w:color="auto"/>
              <w:right w:val="single" w:sz="4" w:space="0" w:color="auto"/>
            </w:tcBorders>
          </w:tcPr>
          <w:p w14:paraId="49907266" w14:textId="77777777" w:rsidR="00E32B19" w:rsidRPr="000D7A07" w:rsidRDefault="00E32B19" w:rsidP="008F019F">
            <w:pPr>
              <w:pStyle w:val="ConsPlusNormal"/>
              <w:rPr>
                <w:sz w:val="24"/>
                <w:szCs w:val="24"/>
              </w:rPr>
            </w:pPr>
            <w:proofErr w:type="gramStart"/>
            <w:r w:rsidRPr="000D7A07">
              <w:rPr>
                <w:sz w:val="24"/>
                <w:szCs w:val="24"/>
              </w:rPr>
              <w:t>Орган администрации округа, структурное подразделения администрации Вологодского муниципального округа ответственные за достижение показателя</w:t>
            </w:r>
            <w:proofErr w:type="gramEnd"/>
          </w:p>
        </w:tc>
        <w:tc>
          <w:tcPr>
            <w:tcW w:w="1701" w:type="dxa"/>
            <w:vMerge w:val="restart"/>
            <w:tcBorders>
              <w:top w:val="single" w:sz="4" w:space="0" w:color="auto"/>
              <w:left w:val="single" w:sz="4" w:space="0" w:color="auto"/>
              <w:bottom w:val="single" w:sz="4" w:space="0" w:color="auto"/>
              <w:right w:val="single" w:sz="4" w:space="0" w:color="auto"/>
            </w:tcBorders>
          </w:tcPr>
          <w:p w14:paraId="45817EBB" w14:textId="77777777" w:rsidR="00E32B19" w:rsidRPr="000D7A07" w:rsidRDefault="00E32B19" w:rsidP="008F019F">
            <w:pPr>
              <w:pStyle w:val="ConsPlusNormal"/>
              <w:rPr>
                <w:sz w:val="24"/>
                <w:szCs w:val="24"/>
              </w:rPr>
            </w:pPr>
            <w:r w:rsidRPr="000D7A07">
              <w:rPr>
                <w:sz w:val="24"/>
                <w:szCs w:val="24"/>
              </w:rPr>
              <w:t xml:space="preserve">Связь с показателями национальных целей </w:t>
            </w:r>
            <w:hyperlink w:anchor="Par661" w:tooltip="&lt;7&gt; Указываются наименования целевых показателей национальных целей в соответствии с Указом Президента Российской Федерации от 21.07.2020 N 474 &quot;О национальных целях развития Российской Федерации на период до 2030 года&quot;, вклад в достижение которых обеспечивает" w:history="1">
              <w:r w:rsidRPr="000D7A07">
                <w:rPr>
                  <w:sz w:val="22"/>
                  <w:szCs w:val="22"/>
                </w:rPr>
                <w:t>&lt;7&gt;</w:t>
              </w:r>
            </w:hyperlink>
          </w:p>
        </w:tc>
        <w:tc>
          <w:tcPr>
            <w:tcW w:w="3175" w:type="dxa"/>
            <w:gridSpan w:val="2"/>
            <w:vMerge w:val="restart"/>
            <w:tcBorders>
              <w:top w:val="single" w:sz="4" w:space="0" w:color="auto"/>
              <w:left w:val="single" w:sz="4" w:space="0" w:color="auto"/>
              <w:bottom w:val="single" w:sz="4" w:space="0" w:color="auto"/>
              <w:right w:val="single" w:sz="4" w:space="0" w:color="auto"/>
            </w:tcBorders>
          </w:tcPr>
          <w:p w14:paraId="13E7B74F" w14:textId="77777777" w:rsidR="00E32B19" w:rsidRPr="000D7A07" w:rsidRDefault="00E32B19" w:rsidP="008F019F">
            <w:pPr>
              <w:pStyle w:val="ConsPlusNormal"/>
              <w:rPr>
                <w:sz w:val="24"/>
                <w:szCs w:val="24"/>
              </w:rPr>
            </w:pPr>
            <w:r w:rsidRPr="000D7A07">
              <w:rPr>
                <w:sz w:val="24"/>
                <w:szCs w:val="24"/>
              </w:rPr>
              <w:t xml:space="preserve">Связь с показателями государственной программы Вологодской области </w:t>
            </w:r>
            <w:hyperlink w:anchor="Par662" w:tooltip="&lt;8&gt; Указываются наименования показателей государственной программы Российской Федерации или ее структурных элементов с указанием наименования государственной программы Российской Федерации и ее структурного элемента (в случае, если показатель государственной п" w:history="1">
              <w:r w:rsidRPr="000D7A07">
                <w:rPr>
                  <w:sz w:val="22"/>
                  <w:szCs w:val="22"/>
                </w:rPr>
                <w:t>&lt;8&gt;</w:t>
              </w:r>
            </w:hyperlink>
          </w:p>
        </w:tc>
      </w:tr>
      <w:tr w:rsidR="00E32B19" w:rsidRPr="000D7A07" w14:paraId="0616EA53" w14:textId="77777777" w:rsidTr="008F019F">
        <w:tc>
          <w:tcPr>
            <w:tcW w:w="1277" w:type="dxa"/>
            <w:vMerge/>
            <w:tcBorders>
              <w:top w:val="single" w:sz="4" w:space="0" w:color="auto"/>
              <w:left w:val="single" w:sz="4" w:space="0" w:color="auto"/>
              <w:bottom w:val="single" w:sz="4" w:space="0" w:color="auto"/>
              <w:right w:val="single" w:sz="4" w:space="0" w:color="auto"/>
            </w:tcBorders>
          </w:tcPr>
          <w:p w14:paraId="552FADC0" w14:textId="77777777" w:rsidR="00E32B19" w:rsidRPr="000D7A07" w:rsidRDefault="00E32B19" w:rsidP="008F019F">
            <w:pPr>
              <w:pStyle w:val="ConsPlusNormal"/>
              <w:rPr>
                <w:sz w:val="24"/>
                <w:szCs w:val="24"/>
              </w:rPr>
            </w:pPr>
          </w:p>
        </w:tc>
        <w:tc>
          <w:tcPr>
            <w:tcW w:w="1701" w:type="dxa"/>
            <w:gridSpan w:val="2"/>
            <w:vMerge/>
            <w:tcBorders>
              <w:top w:val="single" w:sz="4" w:space="0" w:color="auto"/>
              <w:left w:val="single" w:sz="4" w:space="0" w:color="auto"/>
              <w:bottom w:val="single" w:sz="4" w:space="0" w:color="auto"/>
              <w:right w:val="single" w:sz="4" w:space="0" w:color="auto"/>
            </w:tcBorders>
          </w:tcPr>
          <w:p w14:paraId="212977EB" w14:textId="77777777" w:rsidR="00E32B19" w:rsidRPr="000D7A07" w:rsidRDefault="00E32B19" w:rsidP="008F019F">
            <w:pPr>
              <w:pStyle w:val="ConsPlusNormal"/>
              <w:rPr>
                <w:sz w:val="24"/>
                <w:szCs w:val="24"/>
              </w:rPr>
            </w:pPr>
          </w:p>
        </w:tc>
        <w:tc>
          <w:tcPr>
            <w:tcW w:w="1033" w:type="dxa"/>
            <w:vMerge/>
            <w:tcBorders>
              <w:top w:val="single" w:sz="4" w:space="0" w:color="auto"/>
              <w:left w:val="single" w:sz="4" w:space="0" w:color="auto"/>
              <w:bottom w:val="single" w:sz="4" w:space="0" w:color="auto"/>
              <w:right w:val="single" w:sz="4" w:space="0" w:color="auto"/>
            </w:tcBorders>
          </w:tcPr>
          <w:p w14:paraId="4EEA2BB1" w14:textId="77777777" w:rsidR="00E32B19" w:rsidRPr="000D7A07" w:rsidRDefault="00E32B19" w:rsidP="008F019F">
            <w:pPr>
              <w:pStyle w:val="ConsPlusNormal"/>
              <w:rPr>
                <w:sz w:val="24"/>
                <w:szCs w:val="24"/>
              </w:rPr>
            </w:pPr>
          </w:p>
        </w:tc>
        <w:tc>
          <w:tcPr>
            <w:tcW w:w="772" w:type="dxa"/>
            <w:vMerge/>
            <w:tcBorders>
              <w:top w:val="single" w:sz="4" w:space="0" w:color="auto"/>
              <w:left w:val="single" w:sz="4" w:space="0" w:color="auto"/>
              <w:bottom w:val="single" w:sz="4" w:space="0" w:color="auto"/>
              <w:right w:val="single" w:sz="4" w:space="0" w:color="auto"/>
            </w:tcBorders>
          </w:tcPr>
          <w:p w14:paraId="089AFD6C" w14:textId="77777777" w:rsidR="00E32B19" w:rsidRPr="000D7A07" w:rsidRDefault="00E32B19" w:rsidP="008F019F">
            <w:pPr>
              <w:pStyle w:val="ConsPlusNormal"/>
              <w:rPr>
                <w:sz w:val="24"/>
                <w:szCs w:val="24"/>
              </w:rPr>
            </w:pPr>
          </w:p>
        </w:tc>
        <w:tc>
          <w:tcPr>
            <w:tcW w:w="942" w:type="dxa"/>
            <w:tcBorders>
              <w:top w:val="single" w:sz="4" w:space="0" w:color="auto"/>
              <w:left w:val="single" w:sz="4" w:space="0" w:color="auto"/>
              <w:bottom w:val="single" w:sz="4" w:space="0" w:color="auto"/>
              <w:right w:val="single" w:sz="4" w:space="0" w:color="auto"/>
            </w:tcBorders>
          </w:tcPr>
          <w:p w14:paraId="3CF8BCBA" w14:textId="77777777" w:rsidR="00E32B19" w:rsidRPr="000D7A07" w:rsidRDefault="00E32B19" w:rsidP="008F019F">
            <w:pPr>
              <w:pStyle w:val="ConsPlusNormal"/>
              <w:jc w:val="center"/>
              <w:rPr>
                <w:sz w:val="24"/>
                <w:szCs w:val="24"/>
              </w:rPr>
            </w:pPr>
            <w:r w:rsidRPr="000D7A07">
              <w:rPr>
                <w:sz w:val="24"/>
                <w:szCs w:val="24"/>
              </w:rPr>
              <w:t>значение</w:t>
            </w:r>
          </w:p>
        </w:tc>
        <w:tc>
          <w:tcPr>
            <w:tcW w:w="602" w:type="dxa"/>
            <w:tcBorders>
              <w:top w:val="single" w:sz="4" w:space="0" w:color="auto"/>
              <w:left w:val="single" w:sz="4" w:space="0" w:color="auto"/>
              <w:bottom w:val="single" w:sz="4" w:space="0" w:color="auto"/>
              <w:right w:val="single" w:sz="4" w:space="0" w:color="auto"/>
            </w:tcBorders>
          </w:tcPr>
          <w:p w14:paraId="2D6CF0A8" w14:textId="77777777" w:rsidR="00E32B19" w:rsidRPr="000D7A07" w:rsidRDefault="00E32B19" w:rsidP="008F019F">
            <w:pPr>
              <w:pStyle w:val="ConsPlusNormal"/>
              <w:jc w:val="center"/>
              <w:rPr>
                <w:sz w:val="24"/>
                <w:szCs w:val="24"/>
              </w:rPr>
            </w:pPr>
            <w:r w:rsidRPr="000D7A07">
              <w:rPr>
                <w:sz w:val="24"/>
                <w:szCs w:val="24"/>
              </w:rPr>
              <w:t>год</w:t>
            </w:r>
          </w:p>
        </w:tc>
        <w:tc>
          <w:tcPr>
            <w:tcW w:w="744" w:type="dxa"/>
            <w:tcBorders>
              <w:top w:val="single" w:sz="4" w:space="0" w:color="auto"/>
              <w:left w:val="single" w:sz="4" w:space="0" w:color="auto"/>
              <w:bottom w:val="single" w:sz="4" w:space="0" w:color="auto"/>
              <w:right w:val="single" w:sz="4" w:space="0" w:color="auto"/>
            </w:tcBorders>
          </w:tcPr>
          <w:p w14:paraId="475922A4" w14:textId="77777777" w:rsidR="00E32B19" w:rsidRPr="000D7A07" w:rsidRDefault="00E32B19" w:rsidP="008F019F">
            <w:pPr>
              <w:pStyle w:val="ConsPlusNormal"/>
              <w:jc w:val="center"/>
              <w:rPr>
                <w:sz w:val="24"/>
                <w:szCs w:val="24"/>
              </w:rPr>
            </w:pPr>
            <w:r w:rsidRPr="000D7A07">
              <w:rPr>
                <w:sz w:val="24"/>
                <w:szCs w:val="24"/>
              </w:rPr>
              <w:t>первый год</w:t>
            </w:r>
          </w:p>
        </w:tc>
        <w:tc>
          <w:tcPr>
            <w:tcW w:w="829" w:type="dxa"/>
            <w:tcBorders>
              <w:top w:val="single" w:sz="4" w:space="0" w:color="auto"/>
              <w:left w:val="single" w:sz="4" w:space="0" w:color="auto"/>
              <w:bottom w:val="single" w:sz="4" w:space="0" w:color="auto"/>
              <w:right w:val="single" w:sz="4" w:space="0" w:color="auto"/>
            </w:tcBorders>
          </w:tcPr>
          <w:p w14:paraId="4192BD9A" w14:textId="77777777" w:rsidR="00E32B19" w:rsidRPr="000D7A07" w:rsidRDefault="00E32B19" w:rsidP="008F019F">
            <w:pPr>
              <w:pStyle w:val="ConsPlusNormal"/>
              <w:jc w:val="center"/>
              <w:rPr>
                <w:sz w:val="24"/>
                <w:szCs w:val="24"/>
              </w:rPr>
            </w:pPr>
            <w:r w:rsidRPr="000D7A07">
              <w:rPr>
                <w:sz w:val="24"/>
                <w:szCs w:val="24"/>
              </w:rPr>
              <w:t>второй год</w:t>
            </w:r>
          </w:p>
        </w:tc>
        <w:tc>
          <w:tcPr>
            <w:tcW w:w="829" w:type="dxa"/>
            <w:tcBorders>
              <w:top w:val="single" w:sz="4" w:space="0" w:color="auto"/>
              <w:left w:val="single" w:sz="4" w:space="0" w:color="auto"/>
              <w:bottom w:val="single" w:sz="4" w:space="0" w:color="auto"/>
              <w:right w:val="single" w:sz="4" w:space="0" w:color="auto"/>
            </w:tcBorders>
          </w:tcPr>
          <w:p w14:paraId="3580967C" w14:textId="77777777" w:rsidR="00E32B19" w:rsidRPr="000D7A07" w:rsidRDefault="00E32B19" w:rsidP="008F019F">
            <w:pPr>
              <w:pStyle w:val="ConsPlusNormal"/>
              <w:jc w:val="center"/>
              <w:rPr>
                <w:sz w:val="24"/>
                <w:szCs w:val="24"/>
              </w:rPr>
            </w:pPr>
            <w:r w:rsidRPr="000D7A07">
              <w:rPr>
                <w:sz w:val="24"/>
                <w:szCs w:val="24"/>
              </w:rPr>
              <w:t>...</w:t>
            </w:r>
          </w:p>
        </w:tc>
        <w:tc>
          <w:tcPr>
            <w:tcW w:w="1905" w:type="dxa"/>
            <w:vMerge/>
            <w:tcBorders>
              <w:top w:val="single" w:sz="4" w:space="0" w:color="auto"/>
              <w:left w:val="single" w:sz="4" w:space="0" w:color="auto"/>
              <w:bottom w:val="single" w:sz="4" w:space="0" w:color="auto"/>
              <w:right w:val="single" w:sz="4" w:space="0" w:color="auto"/>
            </w:tcBorders>
          </w:tcPr>
          <w:p w14:paraId="2119EF36" w14:textId="77777777" w:rsidR="00E32B19" w:rsidRPr="000D7A07" w:rsidRDefault="00E32B19" w:rsidP="008F019F">
            <w:pPr>
              <w:pStyle w:val="ConsPlusNormal"/>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7AFAAE20" w14:textId="77777777" w:rsidR="00E32B19" w:rsidRPr="000D7A07" w:rsidRDefault="00E32B19" w:rsidP="008F019F">
            <w:pPr>
              <w:pStyle w:val="ConsPlusNormal"/>
              <w:jc w:val="center"/>
              <w:rPr>
                <w:sz w:val="24"/>
                <w:szCs w:val="24"/>
              </w:rPr>
            </w:pPr>
          </w:p>
        </w:tc>
        <w:tc>
          <w:tcPr>
            <w:tcW w:w="3175" w:type="dxa"/>
            <w:gridSpan w:val="2"/>
            <w:vMerge/>
            <w:tcBorders>
              <w:top w:val="single" w:sz="4" w:space="0" w:color="auto"/>
              <w:left w:val="single" w:sz="4" w:space="0" w:color="auto"/>
              <w:bottom w:val="single" w:sz="4" w:space="0" w:color="auto"/>
              <w:right w:val="single" w:sz="4" w:space="0" w:color="auto"/>
            </w:tcBorders>
          </w:tcPr>
          <w:p w14:paraId="7DF6F4B6" w14:textId="77777777" w:rsidR="00E32B19" w:rsidRPr="000D7A07" w:rsidRDefault="00E32B19" w:rsidP="008F019F">
            <w:pPr>
              <w:pStyle w:val="ConsPlusNormal"/>
              <w:jc w:val="center"/>
              <w:rPr>
                <w:sz w:val="24"/>
                <w:szCs w:val="24"/>
              </w:rPr>
            </w:pPr>
          </w:p>
        </w:tc>
      </w:tr>
      <w:tr w:rsidR="00E32B19" w:rsidRPr="000D7A07" w14:paraId="0A395F01" w14:textId="77777777" w:rsidTr="008F019F">
        <w:trPr>
          <w:gridAfter w:val="1"/>
          <w:wAfter w:w="58" w:type="dxa"/>
        </w:trPr>
        <w:tc>
          <w:tcPr>
            <w:tcW w:w="1277" w:type="dxa"/>
            <w:tcBorders>
              <w:top w:val="single" w:sz="4" w:space="0" w:color="auto"/>
              <w:left w:val="single" w:sz="4" w:space="0" w:color="auto"/>
              <w:bottom w:val="single" w:sz="4" w:space="0" w:color="auto"/>
              <w:right w:val="single" w:sz="4" w:space="0" w:color="auto"/>
            </w:tcBorders>
          </w:tcPr>
          <w:p w14:paraId="38281D89" w14:textId="77777777" w:rsidR="00E32B19" w:rsidRPr="000D7A07" w:rsidRDefault="00E32B19" w:rsidP="008F019F">
            <w:pPr>
              <w:pStyle w:val="ConsPlusNormal"/>
              <w:jc w:val="center"/>
              <w:rPr>
                <w:sz w:val="24"/>
                <w:szCs w:val="24"/>
              </w:rPr>
            </w:pPr>
            <w:r w:rsidRPr="000D7A07">
              <w:rPr>
                <w:sz w:val="24"/>
                <w:szCs w:val="24"/>
              </w:rPr>
              <w:t>1</w:t>
            </w:r>
          </w:p>
        </w:tc>
        <w:tc>
          <w:tcPr>
            <w:tcW w:w="1701" w:type="dxa"/>
            <w:gridSpan w:val="2"/>
            <w:tcBorders>
              <w:top w:val="single" w:sz="4" w:space="0" w:color="auto"/>
              <w:left w:val="single" w:sz="4" w:space="0" w:color="auto"/>
              <w:bottom w:val="single" w:sz="4" w:space="0" w:color="auto"/>
              <w:right w:val="single" w:sz="4" w:space="0" w:color="auto"/>
            </w:tcBorders>
          </w:tcPr>
          <w:p w14:paraId="7601F120" w14:textId="77777777" w:rsidR="00E32B19" w:rsidRPr="000D7A07" w:rsidRDefault="00E32B19" w:rsidP="008F019F">
            <w:pPr>
              <w:pStyle w:val="ConsPlusNormal"/>
              <w:jc w:val="center"/>
              <w:rPr>
                <w:sz w:val="24"/>
                <w:szCs w:val="24"/>
              </w:rPr>
            </w:pPr>
            <w:r w:rsidRPr="000D7A07">
              <w:rPr>
                <w:sz w:val="24"/>
                <w:szCs w:val="24"/>
              </w:rPr>
              <w:t>2</w:t>
            </w:r>
          </w:p>
        </w:tc>
        <w:tc>
          <w:tcPr>
            <w:tcW w:w="1033" w:type="dxa"/>
            <w:tcBorders>
              <w:top w:val="single" w:sz="4" w:space="0" w:color="auto"/>
              <w:left w:val="single" w:sz="4" w:space="0" w:color="auto"/>
              <w:bottom w:val="single" w:sz="4" w:space="0" w:color="auto"/>
              <w:right w:val="single" w:sz="4" w:space="0" w:color="auto"/>
            </w:tcBorders>
          </w:tcPr>
          <w:p w14:paraId="438C4918" w14:textId="77777777" w:rsidR="00E32B19" w:rsidRPr="000D7A07" w:rsidRDefault="00E32B19" w:rsidP="008F019F">
            <w:pPr>
              <w:pStyle w:val="ConsPlusNormal"/>
              <w:jc w:val="center"/>
              <w:rPr>
                <w:sz w:val="24"/>
                <w:szCs w:val="24"/>
              </w:rPr>
            </w:pPr>
            <w:r w:rsidRPr="000D7A07">
              <w:rPr>
                <w:sz w:val="24"/>
                <w:szCs w:val="24"/>
              </w:rPr>
              <w:t>3</w:t>
            </w:r>
          </w:p>
        </w:tc>
        <w:tc>
          <w:tcPr>
            <w:tcW w:w="772" w:type="dxa"/>
            <w:tcBorders>
              <w:top w:val="single" w:sz="4" w:space="0" w:color="auto"/>
              <w:left w:val="single" w:sz="4" w:space="0" w:color="auto"/>
              <w:bottom w:val="single" w:sz="4" w:space="0" w:color="auto"/>
              <w:right w:val="single" w:sz="4" w:space="0" w:color="auto"/>
            </w:tcBorders>
          </w:tcPr>
          <w:p w14:paraId="77DCE9EB" w14:textId="77777777" w:rsidR="00E32B19" w:rsidRPr="000D7A07" w:rsidRDefault="00E32B19" w:rsidP="008F019F">
            <w:pPr>
              <w:pStyle w:val="ConsPlusNormal"/>
              <w:jc w:val="center"/>
              <w:rPr>
                <w:sz w:val="24"/>
                <w:szCs w:val="24"/>
              </w:rPr>
            </w:pPr>
            <w:r w:rsidRPr="000D7A07">
              <w:rPr>
                <w:sz w:val="24"/>
                <w:szCs w:val="24"/>
              </w:rPr>
              <w:t>4</w:t>
            </w:r>
          </w:p>
        </w:tc>
        <w:tc>
          <w:tcPr>
            <w:tcW w:w="942" w:type="dxa"/>
            <w:tcBorders>
              <w:top w:val="single" w:sz="4" w:space="0" w:color="auto"/>
              <w:left w:val="single" w:sz="4" w:space="0" w:color="auto"/>
              <w:bottom w:val="single" w:sz="4" w:space="0" w:color="auto"/>
              <w:right w:val="single" w:sz="4" w:space="0" w:color="auto"/>
            </w:tcBorders>
          </w:tcPr>
          <w:p w14:paraId="7106D228" w14:textId="77777777" w:rsidR="00E32B19" w:rsidRPr="000D7A07" w:rsidRDefault="00E32B19" w:rsidP="008F019F">
            <w:pPr>
              <w:pStyle w:val="ConsPlusNormal"/>
              <w:jc w:val="center"/>
              <w:rPr>
                <w:sz w:val="24"/>
                <w:szCs w:val="24"/>
              </w:rPr>
            </w:pPr>
            <w:r w:rsidRPr="000D7A07">
              <w:rPr>
                <w:sz w:val="24"/>
                <w:szCs w:val="24"/>
              </w:rPr>
              <w:t>5</w:t>
            </w:r>
          </w:p>
        </w:tc>
        <w:tc>
          <w:tcPr>
            <w:tcW w:w="602" w:type="dxa"/>
            <w:tcBorders>
              <w:top w:val="single" w:sz="4" w:space="0" w:color="auto"/>
              <w:left w:val="single" w:sz="4" w:space="0" w:color="auto"/>
              <w:bottom w:val="single" w:sz="4" w:space="0" w:color="auto"/>
              <w:right w:val="single" w:sz="4" w:space="0" w:color="auto"/>
            </w:tcBorders>
          </w:tcPr>
          <w:p w14:paraId="2DB9370D" w14:textId="77777777" w:rsidR="00E32B19" w:rsidRPr="000D7A07" w:rsidRDefault="00E32B19" w:rsidP="008F019F">
            <w:pPr>
              <w:pStyle w:val="ConsPlusNormal"/>
              <w:jc w:val="center"/>
              <w:rPr>
                <w:sz w:val="24"/>
                <w:szCs w:val="24"/>
              </w:rPr>
            </w:pPr>
            <w:r w:rsidRPr="000D7A07">
              <w:rPr>
                <w:sz w:val="24"/>
                <w:szCs w:val="24"/>
              </w:rPr>
              <w:t>6</w:t>
            </w:r>
          </w:p>
        </w:tc>
        <w:tc>
          <w:tcPr>
            <w:tcW w:w="744" w:type="dxa"/>
            <w:tcBorders>
              <w:top w:val="single" w:sz="4" w:space="0" w:color="auto"/>
              <w:left w:val="single" w:sz="4" w:space="0" w:color="auto"/>
              <w:bottom w:val="single" w:sz="4" w:space="0" w:color="auto"/>
              <w:right w:val="single" w:sz="4" w:space="0" w:color="auto"/>
            </w:tcBorders>
          </w:tcPr>
          <w:p w14:paraId="3581C491" w14:textId="77777777" w:rsidR="00E32B19" w:rsidRPr="000D7A07" w:rsidRDefault="00E32B19" w:rsidP="008F019F">
            <w:pPr>
              <w:pStyle w:val="ConsPlusNormal"/>
              <w:jc w:val="center"/>
              <w:rPr>
                <w:sz w:val="24"/>
                <w:szCs w:val="24"/>
              </w:rPr>
            </w:pPr>
            <w:r w:rsidRPr="000D7A07">
              <w:rPr>
                <w:sz w:val="24"/>
                <w:szCs w:val="24"/>
              </w:rPr>
              <w:t>7</w:t>
            </w:r>
          </w:p>
        </w:tc>
        <w:tc>
          <w:tcPr>
            <w:tcW w:w="829" w:type="dxa"/>
            <w:tcBorders>
              <w:top w:val="single" w:sz="4" w:space="0" w:color="auto"/>
              <w:left w:val="single" w:sz="4" w:space="0" w:color="auto"/>
              <w:bottom w:val="single" w:sz="4" w:space="0" w:color="auto"/>
              <w:right w:val="single" w:sz="4" w:space="0" w:color="auto"/>
            </w:tcBorders>
          </w:tcPr>
          <w:p w14:paraId="4E5EB628" w14:textId="77777777" w:rsidR="00E32B19" w:rsidRPr="000D7A07" w:rsidRDefault="00E32B19" w:rsidP="008F019F">
            <w:pPr>
              <w:pStyle w:val="ConsPlusNormal"/>
              <w:jc w:val="center"/>
              <w:rPr>
                <w:sz w:val="24"/>
                <w:szCs w:val="24"/>
              </w:rPr>
            </w:pPr>
            <w:r w:rsidRPr="000D7A07">
              <w:rPr>
                <w:sz w:val="24"/>
                <w:szCs w:val="24"/>
              </w:rPr>
              <w:t>8</w:t>
            </w:r>
          </w:p>
        </w:tc>
        <w:tc>
          <w:tcPr>
            <w:tcW w:w="829" w:type="dxa"/>
            <w:tcBorders>
              <w:top w:val="single" w:sz="4" w:space="0" w:color="auto"/>
              <w:left w:val="single" w:sz="4" w:space="0" w:color="auto"/>
              <w:bottom w:val="single" w:sz="4" w:space="0" w:color="auto"/>
              <w:right w:val="single" w:sz="4" w:space="0" w:color="auto"/>
            </w:tcBorders>
          </w:tcPr>
          <w:p w14:paraId="227F0150" w14:textId="77777777" w:rsidR="00E32B19" w:rsidRPr="000D7A07" w:rsidRDefault="00E32B19" w:rsidP="008F019F">
            <w:pPr>
              <w:pStyle w:val="ConsPlusNormal"/>
              <w:jc w:val="center"/>
              <w:rPr>
                <w:sz w:val="24"/>
                <w:szCs w:val="24"/>
              </w:rPr>
            </w:pPr>
            <w:r w:rsidRPr="000D7A07">
              <w:rPr>
                <w:sz w:val="24"/>
                <w:szCs w:val="24"/>
              </w:rPr>
              <w:t>9</w:t>
            </w:r>
          </w:p>
        </w:tc>
        <w:tc>
          <w:tcPr>
            <w:tcW w:w="1905" w:type="dxa"/>
            <w:tcBorders>
              <w:top w:val="single" w:sz="4" w:space="0" w:color="auto"/>
              <w:left w:val="single" w:sz="4" w:space="0" w:color="auto"/>
              <w:bottom w:val="single" w:sz="4" w:space="0" w:color="auto"/>
              <w:right w:val="single" w:sz="4" w:space="0" w:color="auto"/>
            </w:tcBorders>
          </w:tcPr>
          <w:p w14:paraId="7D62194C" w14:textId="77777777" w:rsidR="00E32B19" w:rsidRPr="000D7A07" w:rsidRDefault="00E32B19" w:rsidP="008F019F">
            <w:pPr>
              <w:pStyle w:val="ConsPlusNormal"/>
              <w:jc w:val="center"/>
              <w:rPr>
                <w:sz w:val="24"/>
                <w:szCs w:val="24"/>
              </w:rPr>
            </w:pPr>
            <w:r w:rsidRPr="000D7A07">
              <w:rPr>
                <w:sz w:val="24"/>
                <w:szCs w:val="24"/>
              </w:rPr>
              <w:t>10</w:t>
            </w:r>
          </w:p>
        </w:tc>
        <w:tc>
          <w:tcPr>
            <w:tcW w:w="1701" w:type="dxa"/>
            <w:tcBorders>
              <w:top w:val="single" w:sz="4" w:space="0" w:color="auto"/>
              <w:left w:val="single" w:sz="4" w:space="0" w:color="auto"/>
              <w:bottom w:val="single" w:sz="4" w:space="0" w:color="auto"/>
              <w:right w:val="single" w:sz="4" w:space="0" w:color="auto"/>
            </w:tcBorders>
          </w:tcPr>
          <w:p w14:paraId="37718480" w14:textId="77777777" w:rsidR="00E32B19" w:rsidRPr="000D7A07" w:rsidRDefault="00E32B19" w:rsidP="008F019F">
            <w:pPr>
              <w:pStyle w:val="ConsPlusNormal"/>
              <w:jc w:val="center"/>
              <w:rPr>
                <w:sz w:val="24"/>
                <w:szCs w:val="24"/>
              </w:rPr>
            </w:pPr>
            <w:r w:rsidRPr="000D7A07">
              <w:rPr>
                <w:sz w:val="24"/>
                <w:szCs w:val="24"/>
              </w:rPr>
              <w:t>11</w:t>
            </w:r>
          </w:p>
        </w:tc>
        <w:tc>
          <w:tcPr>
            <w:tcW w:w="3117" w:type="dxa"/>
            <w:tcBorders>
              <w:top w:val="single" w:sz="4" w:space="0" w:color="auto"/>
              <w:left w:val="single" w:sz="4" w:space="0" w:color="auto"/>
              <w:bottom w:val="single" w:sz="4" w:space="0" w:color="auto"/>
              <w:right w:val="single" w:sz="4" w:space="0" w:color="auto"/>
            </w:tcBorders>
          </w:tcPr>
          <w:p w14:paraId="18F50123" w14:textId="77777777" w:rsidR="00E32B19" w:rsidRPr="000D7A07" w:rsidRDefault="00E32B19" w:rsidP="008F019F">
            <w:pPr>
              <w:pStyle w:val="ConsPlusNormal"/>
              <w:jc w:val="center"/>
              <w:rPr>
                <w:sz w:val="24"/>
                <w:szCs w:val="24"/>
              </w:rPr>
            </w:pPr>
            <w:r w:rsidRPr="000D7A07">
              <w:rPr>
                <w:sz w:val="24"/>
                <w:szCs w:val="24"/>
              </w:rPr>
              <w:t>12</w:t>
            </w:r>
          </w:p>
        </w:tc>
      </w:tr>
      <w:tr w:rsidR="00E32B19" w:rsidRPr="000D7A07" w14:paraId="1AE32E47" w14:textId="77777777" w:rsidTr="008F019F">
        <w:trPr>
          <w:gridAfter w:val="1"/>
          <w:wAfter w:w="58" w:type="dxa"/>
        </w:trPr>
        <w:tc>
          <w:tcPr>
            <w:tcW w:w="15452" w:type="dxa"/>
            <w:gridSpan w:val="13"/>
            <w:tcBorders>
              <w:top w:val="single" w:sz="4" w:space="0" w:color="auto"/>
              <w:left w:val="single" w:sz="4" w:space="0" w:color="auto"/>
              <w:bottom w:val="single" w:sz="4" w:space="0" w:color="auto"/>
              <w:right w:val="single" w:sz="4" w:space="0" w:color="auto"/>
            </w:tcBorders>
          </w:tcPr>
          <w:p w14:paraId="55FE612F" w14:textId="77777777" w:rsidR="00E32B19" w:rsidRPr="000D7A07" w:rsidRDefault="00E32B19" w:rsidP="008F019F">
            <w:pPr>
              <w:pStyle w:val="ConsPlusNormal"/>
              <w:rPr>
                <w:sz w:val="24"/>
                <w:szCs w:val="24"/>
              </w:rPr>
            </w:pPr>
            <w:r w:rsidRPr="000D7A07">
              <w:rPr>
                <w:sz w:val="24"/>
                <w:szCs w:val="24"/>
              </w:rPr>
              <w:t>Цель муниципальной программы: «Наименование»</w:t>
            </w:r>
          </w:p>
        </w:tc>
      </w:tr>
      <w:tr w:rsidR="00E32B19" w:rsidRPr="000D7A07" w14:paraId="016834AA" w14:textId="77777777" w:rsidTr="008F019F">
        <w:trPr>
          <w:gridAfter w:val="1"/>
          <w:wAfter w:w="58" w:type="dxa"/>
        </w:trPr>
        <w:tc>
          <w:tcPr>
            <w:tcW w:w="1277" w:type="dxa"/>
            <w:tcBorders>
              <w:top w:val="single" w:sz="4" w:space="0" w:color="auto"/>
              <w:left w:val="single" w:sz="4" w:space="0" w:color="auto"/>
              <w:bottom w:val="single" w:sz="4" w:space="0" w:color="auto"/>
              <w:right w:val="single" w:sz="4" w:space="0" w:color="auto"/>
            </w:tcBorders>
          </w:tcPr>
          <w:p w14:paraId="18732A58" w14:textId="77777777" w:rsidR="00E32B19" w:rsidRPr="000D7A07" w:rsidRDefault="00E32B19" w:rsidP="008F019F">
            <w:pPr>
              <w:pStyle w:val="ConsPlusNormal"/>
              <w:rPr>
                <w:sz w:val="24"/>
                <w:szCs w:val="24"/>
              </w:rPr>
            </w:pPr>
            <w:r w:rsidRPr="000D7A07">
              <w:rPr>
                <w:sz w:val="24"/>
                <w:szCs w:val="24"/>
              </w:rPr>
              <w:t>1</w:t>
            </w:r>
          </w:p>
        </w:tc>
        <w:tc>
          <w:tcPr>
            <w:tcW w:w="1622" w:type="dxa"/>
            <w:tcBorders>
              <w:top w:val="single" w:sz="4" w:space="0" w:color="auto"/>
              <w:left w:val="single" w:sz="4" w:space="0" w:color="auto"/>
              <w:bottom w:val="single" w:sz="4" w:space="0" w:color="auto"/>
              <w:right w:val="single" w:sz="4" w:space="0" w:color="auto"/>
            </w:tcBorders>
          </w:tcPr>
          <w:p w14:paraId="152C2F90" w14:textId="77777777" w:rsidR="00E32B19" w:rsidRPr="000D7A07" w:rsidRDefault="00E32B19" w:rsidP="008F019F">
            <w:pPr>
              <w:pStyle w:val="ConsPlusNormal"/>
              <w:rPr>
                <w:sz w:val="24"/>
                <w:szCs w:val="24"/>
              </w:rPr>
            </w:pPr>
          </w:p>
        </w:tc>
        <w:tc>
          <w:tcPr>
            <w:tcW w:w="1112" w:type="dxa"/>
            <w:gridSpan w:val="2"/>
            <w:tcBorders>
              <w:top w:val="single" w:sz="4" w:space="0" w:color="auto"/>
              <w:left w:val="single" w:sz="4" w:space="0" w:color="auto"/>
              <w:bottom w:val="single" w:sz="4" w:space="0" w:color="auto"/>
              <w:right w:val="single" w:sz="4" w:space="0" w:color="auto"/>
            </w:tcBorders>
          </w:tcPr>
          <w:p w14:paraId="5B2966A0" w14:textId="77777777" w:rsidR="00E32B19" w:rsidRPr="000D7A07" w:rsidRDefault="00E32B19" w:rsidP="008F019F">
            <w:pPr>
              <w:pStyle w:val="ConsPlusNormal"/>
              <w:rPr>
                <w:sz w:val="24"/>
                <w:szCs w:val="24"/>
              </w:rPr>
            </w:pPr>
          </w:p>
        </w:tc>
        <w:tc>
          <w:tcPr>
            <w:tcW w:w="772" w:type="dxa"/>
            <w:tcBorders>
              <w:top w:val="single" w:sz="4" w:space="0" w:color="auto"/>
              <w:left w:val="single" w:sz="4" w:space="0" w:color="auto"/>
              <w:bottom w:val="single" w:sz="4" w:space="0" w:color="auto"/>
              <w:right w:val="single" w:sz="4" w:space="0" w:color="auto"/>
            </w:tcBorders>
          </w:tcPr>
          <w:p w14:paraId="5E52F49F" w14:textId="77777777" w:rsidR="00E32B19" w:rsidRPr="000D7A07" w:rsidRDefault="00E32B19" w:rsidP="008F019F">
            <w:pPr>
              <w:pStyle w:val="ConsPlusNormal"/>
              <w:rPr>
                <w:sz w:val="24"/>
                <w:szCs w:val="24"/>
              </w:rPr>
            </w:pPr>
          </w:p>
        </w:tc>
        <w:tc>
          <w:tcPr>
            <w:tcW w:w="942" w:type="dxa"/>
            <w:tcBorders>
              <w:top w:val="single" w:sz="4" w:space="0" w:color="auto"/>
              <w:left w:val="single" w:sz="4" w:space="0" w:color="auto"/>
              <w:bottom w:val="single" w:sz="4" w:space="0" w:color="auto"/>
              <w:right w:val="single" w:sz="4" w:space="0" w:color="auto"/>
            </w:tcBorders>
          </w:tcPr>
          <w:p w14:paraId="2F7F5234" w14:textId="77777777" w:rsidR="00E32B19" w:rsidRPr="000D7A07" w:rsidRDefault="00E32B19" w:rsidP="008F019F">
            <w:pPr>
              <w:pStyle w:val="ConsPlusNormal"/>
              <w:rPr>
                <w:sz w:val="24"/>
                <w:szCs w:val="24"/>
              </w:rPr>
            </w:pPr>
          </w:p>
        </w:tc>
        <w:tc>
          <w:tcPr>
            <w:tcW w:w="602" w:type="dxa"/>
            <w:tcBorders>
              <w:top w:val="single" w:sz="4" w:space="0" w:color="auto"/>
              <w:left w:val="single" w:sz="4" w:space="0" w:color="auto"/>
              <w:bottom w:val="single" w:sz="4" w:space="0" w:color="auto"/>
              <w:right w:val="single" w:sz="4" w:space="0" w:color="auto"/>
            </w:tcBorders>
          </w:tcPr>
          <w:p w14:paraId="42815195" w14:textId="77777777" w:rsidR="00E32B19" w:rsidRPr="000D7A07" w:rsidRDefault="00E32B19" w:rsidP="008F019F">
            <w:pPr>
              <w:pStyle w:val="ConsPlusNormal"/>
              <w:rPr>
                <w:sz w:val="24"/>
                <w:szCs w:val="24"/>
              </w:rPr>
            </w:pPr>
          </w:p>
        </w:tc>
        <w:tc>
          <w:tcPr>
            <w:tcW w:w="744" w:type="dxa"/>
            <w:tcBorders>
              <w:top w:val="single" w:sz="4" w:space="0" w:color="auto"/>
              <w:left w:val="single" w:sz="4" w:space="0" w:color="auto"/>
              <w:bottom w:val="single" w:sz="4" w:space="0" w:color="auto"/>
              <w:right w:val="single" w:sz="4" w:space="0" w:color="auto"/>
            </w:tcBorders>
          </w:tcPr>
          <w:p w14:paraId="76239FE9" w14:textId="77777777" w:rsidR="00E32B19" w:rsidRPr="000D7A07" w:rsidRDefault="00E32B19" w:rsidP="008F019F">
            <w:pPr>
              <w:pStyle w:val="ConsPlusNormal"/>
              <w:rPr>
                <w:sz w:val="24"/>
                <w:szCs w:val="24"/>
              </w:rPr>
            </w:pPr>
          </w:p>
        </w:tc>
        <w:tc>
          <w:tcPr>
            <w:tcW w:w="829" w:type="dxa"/>
            <w:tcBorders>
              <w:top w:val="single" w:sz="4" w:space="0" w:color="auto"/>
              <w:left w:val="single" w:sz="4" w:space="0" w:color="auto"/>
              <w:bottom w:val="single" w:sz="4" w:space="0" w:color="auto"/>
              <w:right w:val="single" w:sz="4" w:space="0" w:color="auto"/>
            </w:tcBorders>
          </w:tcPr>
          <w:p w14:paraId="4FBAA53B" w14:textId="77777777" w:rsidR="00E32B19" w:rsidRPr="000D7A07" w:rsidRDefault="00E32B19" w:rsidP="008F019F">
            <w:pPr>
              <w:pStyle w:val="ConsPlusNormal"/>
              <w:rPr>
                <w:sz w:val="24"/>
                <w:szCs w:val="24"/>
              </w:rPr>
            </w:pPr>
          </w:p>
        </w:tc>
        <w:tc>
          <w:tcPr>
            <w:tcW w:w="829" w:type="dxa"/>
            <w:tcBorders>
              <w:top w:val="single" w:sz="4" w:space="0" w:color="auto"/>
              <w:left w:val="single" w:sz="4" w:space="0" w:color="auto"/>
              <w:bottom w:val="single" w:sz="4" w:space="0" w:color="auto"/>
              <w:right w:val="single" w:sz="4" w:space="0" w:color="auto"/>
            </w:tcBorders>
          </w:tcPr>
          <w:p w14:paraId="46619E60" w14:textId="77777777" w:rsidR="00E32B19" w:rsidRPr="000D7A07" w:rsidRDefault="00E32B19" w:rsidP="008F019F">
            <w:pPr>
              <w:pStyle w:val="ConsPlusNormal"/>
              <w:rPr>
                <w:sz w:val="24"/>
                <w:szCs w:val="24"/>
              </w:rPr>
            </w:pPr>
          </w:p>
        </w:tc>
        <w:tc>
          <w:tcPr>
            <w:tcW w:w="1905" w:type="dxa"/>
            <w:tcBorders>
              <w:top w:val="single" w:sz="4" w:space="0" w:color="auto"/>
              <w:left w:val="single" w:sz="4" w:space="0" w:color="auto"/>
              <w:bottom w:val="single" w:sz="4" w:space="0" w:color="auto"/>
              <w:right w:val="single" w:sz="4" w:space="0" w:color="auto"/>
            </w:tcBorders>
          </w:tcPr>
          <w:p w14:paraId="2A05AFD4"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7372185" w14:textId="77777777" w:rsidR="00E32B19" w:rsidRPr="000D7A07" w:rsidRDefault="00E32B19" w:rsidP="008F019F">
            <w:pPr>
              <w:pStyle w:val="ConsPlusNormal"/>
              <w:rPr>
                <w:sz w:val="24"/>
                <w:szCs w:val="24"/>
              </w:rPr>
            </w:pPr>
          </w:p>
        </w:tc>
        <w:tc>
          <w:tcPr>
            <w:tcW w:w="3117" w:type="dxa"/>
            <w:tcBorders>
              <w:top w:val="single" w:sz="4" w:space="0" w:color="auto"/>
              <w:left w:val="single" w:sz="4" w:space="0" w:color="auto"/>
              <w:bottom w:val="single" w:sz="4" w:space="0" w:color="auto"/>
              <w:right w:val="single" w:sz="4" w:space="0" w:color="auto"/>
            </w:tcBorders>
          </w:tcPr>
          <w:p w14:paraId="590DCC6C" w14:textId="77777777" w:rsidR="00E32B19" w:rsidRPr="000D7A07" w:rsidRDefault="00E32B19" w:rsidP="008F019F">
            <w:pPr>
              <w:pStyle w:val="ConsPlusNormal"/>
              <w:rPr>
                <w:sz w:val="24"/>
                <w:szCs w:val="24"/>
              </w:rPr>
            </w:pPr>
          </w:p>
        </w:tc>
      </w:tr>
      <w:tr w:rsidR="00E32B19" w:rsidRPr="000D7A07" w14:paraId="755BB90C" w14:textId="77777777" w:rsidTr="008F019F">
        <w:trPr>
          <w:gridAfter w:val="1"/>
          <w:wAfter w:w="58" w:type="dxa"/>
        </w:trPr>
        <w:tc>
          <w:tcPr>
            <w:tcW w:w="15452" w:type="dxa"/>
            <w:gridSpan w:val="13"/>
            <w:tcBorders>
              <w:top w:val="single" w:sz="4" w:space="0" w:color="auto"/>
              <w:left w:val="single" w:sz="4" w:space="0" w:color="auto"/>
              <w:bottom w:val="single" w:sz="4" w:space="0" w:color="auto"/>
              <w:right w:val="single" w:sz="4" w:space="0" w:color="auto"/>
            </w:tcBorders>
          </w:tcPr>
          <w:p w14:paraId="15B900AD" w14:textId="77777777" w:rsidR="00E32B19" w:rsidRPr="000D7A07" w:rsidRDefault="00E32B19" w:rsidP="008F019F">
            <w:pPr>
              <w:pStyle w:val="ConsPlusNormal"/>
              <w:rPr>
                <w:sz w:val="24"/>
                <w:szCs w:val="24"/>
              </w:rPr>
            </w:pPr>
            <w:r w:rsidRPr="000D7A07">
              <w:rPr>
                <w:sz w:val="24"/>
                <w:szCs w:val="24"/>
              </w:rPr>
              <w:t>№</w:t>
            </w:r>
          </w:p>
        </w:tc>
      </w:tr>
      <w:tr w:rsidR="00E32B19" w:rsidRPr="000D7A07" w14:paraId="72645701" w14:textId="77777777" w:rsidTr="008F019F">
        <w:trPr>
          <w:gridAfter w:val="1"/>
          <w:wAfter w:w="58" w:type="dxa"/>
        </w:trPr>
        <w:tc>
          <w:tcPr>
            <w:tcW w:w="1277" w:type="dxa"/>
            <w:tcBorders>
              <w:top w:val="single" w:sz="4" w:space="0" w:color="auto"/>
              <w:left w:val="single" w:sz="4" w:space="0" w:color="auto"/>
              <w:bottom w:val="single" w:sz="4" w:space="0" w:color="auto"/>
              <w:right w:val="single" w:sz="4" w:space="0" w:color="auto"/>
            </w:tcBorders>
          </w:tcPr>
          <w:p w14:paraId="5AD702A6" w14:textId="77777777" w:rsidR="00E32B19" w:rsidRPr="000D7A07" w:rsidRDefault="00E32B19" w:rsidP="008F019F">
            <w:pPr>
              <w:pStyle w:val="ConsPlusNormal"/>
              <w:rPr>
                <w:sz w:val="24"/>
                <w:szCs w:val="24"/>
              </w:rPr>
            </w:pPr>
          </w:p>
        </w:tc>
        <w:tc>
          <w:tcPr>
            <w:tcW w:w="1622" w:type="dxa"/>
            <w:tcBorders>
              <w:top w:val="single" w:sz="4" w:space="0" w:color="auto"/>
              <w:left w:val="single" w:sz="4" w:space="0" w:color="auto"/>
              <w:bottom w:val="single" w:sz="4" w:space="0" w:color="auto"/>
              <w:right w:val="single" w:sz="4" w:space="0" w:color="auto"/>
            </w:tcBorders>
          </w:tcPr>
          <w:p w14:paraId="058D7127" w14:textId="77777777" w:rsidR="00E32B19" w:rsidRPr="000D7A07" w:rsidRDefault="00E32B19" w:rsidP="008F019F">
            <w:pPr>
              <w:pStyle w:val="ConsPlusNormal"/>
              <w:rPr>
                <w:sz w:val="24"/>
                <w:szCs w:val="24"/>
              </w:rPr>
            </w:pPr>
          </w:p>
        </w:tc>
        <w:tc>
          <w:tcPr>
            <w:tcW w:w="1112" w:type="dxa"/>
            <w:gridSpan w:val="2"/>
            <w:tcBorders>
              <w:top w:val="single" w:sz="4" w:space="0" w:color="auto"/>
              <w:left w:val="single" w:sz="4" w:space="0" w:color="auto"/>
              <w:bottom w:val="single" w:sz="4" w:space="0" w:color="auto"/>
              <w:right w:val="single" w:sz="4" w:space="0" w:color="auto"/>
            </w:tcBorders>
          </w:tcPr>
          <w:p w14:paraId="1E3A864A" w14:textId="77777777" w:rsidR="00E32B19" w:rsidRPr="000D7A07" w:rsidRDefault="00E32B19" w:rsidP="008F019F">
            <w:pPr>
              <w:pStyle w:val="ConsPlusNormal"/>
              <w:jc w:val="center"/>
              <w:rPr>
                <w:sz w:val="24"/>
                <w:szCs w:val="24"/>
              </w:rPr>
            </w:pPr>
          </w:p>
        </w:tc>
        <w:tc>
          <w:tcPr>
            <w:tcW w:w="772" w:type="dxa"/>
            <w:tcBorders>
              <w:top w:val="single" w:sz="4" w:space="0" w:color="auto"/>
              <w:left w:val="single" w:sz="4" w:space="0" w:color="auto"/>
              <w:bottom w:val="single" w:sz="4" w:space="0" w:color="auto"/>
              <w:right w:val="single" w:sz="4" w:space="0" w:color="auto"/>
            </w:tcBorders>
          </w:tcPr>
          <w:p w14:paraId="463E834C" w14:textId="77777777" w:rsidR="00E32B19" w:rsidRPr="000D7A07" w:rsidRDefault="00E32B19" w:rsidP="008F019F">
            <w:pPr>
              <w:pStyle w:val="ConsPlusNormal"/>
              <w:jc w:val="center"/>
              <w:rPr>
                <w:sz w:val="24"/>
                <w:szCs w:val="24"/>
              </w:rPr>
            </w:pPr>
          </w:p>
        </w:tc>
        <w:tc>
          <w:tcPr>
            <w:tcW w:w="942" w:type="dxa"/>
            <w:tcBorders>
              <w:top w:val="single" w:sz="4" w:space="0" w:color="auto"/>
              <w:left w:val="single" w:sz="4" w:space="0" w:color="auto"/>
              <w:bottom w:val="single" w:sz="4" w:space="0" w:color="auto"/>
              <w:right w:val="single" w:sz="4" w:space="0" w:color="auto"/>
            </w:tcBorders>
          </w:tcPr>
          <w:p w14:paraId="673FE036" w14:textId="77777777" w:rsidR="00E32B19" w:rsidRPr="000D7A07" w:rsidRDefault="00E32B19" w:rsidP="008F019F">
            <w:pPr>
              <w:pStyle w:val="ConsPlusNormal"/>
              <w:jc w:val="center"/>
              <w:rPr>
                <w:sz w:val="24"/>
                <w:szCs w:val="24"/>
              </w:rPr>
            </w:pPr>
          </w:p>
        </w:tc>
        <w:tc>
          <w:tcPr>
            <w:tcW w:w="602" w:type="dxa"/>
            <w:tcBorders>
              <w:top w:val="single" w:sz="4" w:space="0" w:color="auto"/>
              <w:left w:val="single" w:sz="4" w:space="0" w:color="auto"/>
              <w:bottom w:val="single" w:sz="4" w:space="0" w:color="auto"/>
              <w:right w:val="single" w:sz="4" w:space="0" w:color="auto"/>
            </w:tcBorders>
          </w:tcPr>
          <w:p w14:paraId="18895D26" w14:textId="77777777" w:rsidR="00E32B19" w:rsidRPr="000D7A07" w:rsidRDefault="00E32B19" w:rsidP="008F019F">
            <w:pPr>
              <w:pStyle w:val="ConsPlusNormal"/>
              <w:jc w:val="center"/>
              <w:rPr>
                <w:sz w:val="24"/>
                <w:szCs w:val="24"/>
              </w:rPr>
            </w:pPr>
          </w:p>
        </w:tc>
        <w:tc>
          <w:tcPr>
            <w:tcW w:w="744" w:type="dxa"/>
            <w:tcBorders>
              <w:top w:val="single" w:sz="4" w:space="0" w:color="auto"/>
              <w:left w:val="single" w:sz="4" w:space="0" w:color="auto"/>
              <w:bottom w:val="single" w:sz="4" w:space="0" w:color="auto"/>
              <w:right w:val="single" w:sz="4" w:space="0" w:color="auto"/>
            </w:tcBorders>
          </w:tcPr>
          <w:p w14:paraId="68C73300" w14:textId="77777777" w:rsidR="00E32B19" w:rsidRPr="000D7A07" w:rsidRDefault="00E32B19" w:rsidP="008F019F">
            <w:pPr>
              <w:pStyle w:val="ConsPlusNormal"/>
              <w:jc w:val="center"/>
              <w:rPr>
                <w:sz w:val="24"/>
                <w:szCs w:val="24"/>
              </w:rPr>
            </w:pPr>
          </w:p>
        </w:tc>
        <w:tc>
          <w:tcPr>
            <w:tcW w:w="829" w:type="dxa"/>
            <w:tcBorders>
              <w:top w:val="single" w:sz="4" w:space="0" w:color="auto"/>
              <w:left w:val="single" w:sz="4" w:space="0" w:color="auto"/>
              <w:bottom w:val="single" w:sz="4" w:space="0" w:color="auto"/>
              <w:right w:val="single" w:sz="4" w:space="0" w:color="auto"/>
            </w:tcBorders>
          </w:tcPr>
          <w:p w14:paraId="3CFC69AE" w14:textId="77777777" w:rsidR="00E32B19" w:rsidRPr="000D7A07" w:rsidRDefault="00E32B19" w:rsidP="008F019F">
            <w:pPr>
              <w:pStyle w:val="ConsPlusNormal"/>
              <w:jc w:val="center"/>
              <w:rPr>
                <w:sz w:val="24"/>
                <w:szCs w:val="24"/>
              </w:rPr>
            </w:pPr>
          </w:p>
        </w:tc>
        <w:tc>
          <w:tcPr>
            <w:tcW w:w="829" w:type="dxa"/>
            <w:tcBorders>
              <w:top w:val="single" w:sz="4" w:space="0" w:color="auto"/>
              <w:left w:val="single" w:sz="4" w:space="0" w:color="auto"/>
              <w:bottom w:val="single" w:sz="4" w:space="0" w:color="auto"/>
              <w:right w:val="single" w:sz="4" w:space="0" w:color="auto"/>
            </w:tcBorders>
          </w:tcPr>
          <w:p w14:paraId="3A6F1A84" w14:textId="77777777" w:rsidR="00E32B19" w:rsidRPr="000D7A07" w:rsidRDefault="00E32B19" w:rsidP="008F019F">
            <w:pPr>
              <w:pStyle w:val="ConsPlusNormal"/>
              <w:jc w:val="center"/>
              <w:rPr>
                <w:sz w:val="24"/>
                <w:szCs w:val="24"/>
              </w:rPr>
            </w:pPr>
          </w:p>
        </w:tc>
        <w:tc>
          <w:tcPr>
            <w:tcW w:w="1905" w:type="dxa"/>
            <w:tcBorders>
              <w:top w:val="single" w:sz="4" w:space="0" w:color="auto"/>
              <w:left w:val="single" w:sz="4" w:space="0" w:color="auto"/>
              <w:bottom w:val="single" w:sz="4" w:space="0" w:color="auto"/>
              <w:right w:val="single" w:sz="4" w:space="0" w:color="auto"/>
            </w:tcBorders>
          </w:tcPr>
          <w:p w14:paraId="53591FC8"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D250FBA" w14:textId="77777777" w:rsidR="00E32B19" w:rsidRPr="000D7A07" w:rsidRDefault="00E32B19" w:rsidP="008F019F">
            <w:pPr>
              <w:pStyle w:val="ConsPlusNormal"/>
              <w:rPr>
                <w:sz w:val="24"/>
                <w:szCs w:val="24"/>
              </w:rPr>
            </w:pPr>
          </w:p>
        </w:tc>
        <w:tc>
          <w:tcPr>
            <w:tcW w:w="3117" w:type="dxa"/>
            <w:tcBorders>
              <w:top w:val="single" w:sz="4" w:space="0" w:color="auto"/>
              <w:left w:val="single" w:sz="4" w:space="0" w:color="auto"/>
              <w:bottom w:val="single" w:sz="4" w:space="0" w:color="auto"/>
              <w:right w:val="single" w:sz="4" w:space="0" w:color="auto"/>
            </w:tcBorders>
          </w:tcPr>
          <w:p w14:paraId="31D924C5" w14:textId="77777777" w:rsidR="00E32B19" w:rsidRPr="000D7A07" w:rsidRDefault="00E32B19" w:rsidP="008F019F">
            <w:pPr>
              <w:pStyle w:val="ConsPlusNormal"/>
              <w:rPr>
                <w:sz w:val="24"/>
                <w:szCs w:val="24"/>
              </w:rPr>
            </w:pPr>
          </w:p>
        </w:tc>
      </w:tr>
      <w:tr w:rsidR="00E32B19" w:rsidRPr="000D7A07" w14:paraId="30402D0C" w14:textId="77777777" w:rsidTr="008F019F">
        <w:trPr>
          <w:gridAfter w:val="1"/>
          <w:wAfter w:w="58" w:type="dxa"/>
        </w:trPr>
        <w:tc>
          <w:tcPr>
            <w:tcW w:w="15452" w:type="dxa"/>
            <w:gridSpan w:val="13"/>
            <w:tcBorders>
              <w:top w:val="single" w:sz="4" w:space="0" w:color="auto"/>
              <w:left w:val="single" w:sz="4" w:space="0" w:color="auto"/>
              <w:bottom w:val="single" w:sz="4" w:space="0" w:color="auto"/>
              <w:right w:val="single" w:sz="4" w:space="0" w:color="auto"/>
            </w:tcBorders>
          </w:tcPr>
          <w:p w14:paraId="0E6ABF79" w14:textId="77777777" w:rsidR="00E32B19" w:rsidRPr="000D7A07" w:rsidRDefault="00E32B19" w:rsidP="008F019F">
            <w:pPr>
              <w:pStyle w:val="ConsPlusNormal"/>
              <w:rPr>
                <w:sz w:val="24"/>
                <w:szCs w:val="24"/>
              </w:rPr>
            </w:pPr>
            <w:r w:rsidRPr="000D7A07">
              <w:rPr>
                <w:sz w:val="24"/>
                <w:szCs w:val="24"/>
              </w:rPr>
              <w:t>№ + 1</w:t>
            </w:r>
          </w:p>
        </w:tc>
      </w:tr>
      <w:tr w:rsidR="00E32B19" w:rsidRPr="000D7A07" w14:paraId="69FC3089" w14:textId="77777777" w:rsidTr="008F019F">
        <w:trPr>
          <w:gridAfter w:val="1"/>
          <w:wAfter w:w="58" w:type="dxa"/>
        </w:trPr>
        <w:tc>
          <w:tcPr>
            <w:tcW w:w="1277" w:type="dxa"/>
            <w:tcBorders>
              <w:top w:val="single" w:sz="4" w:space="0" w:color="auto"/>
              <w:left w:val="single" w:sz="4" w:space="0" w:color="auto"/>
              <w:bottom w:val="single" w:sz="4" w:space="0" w:color="auto"/>
              <w:right w:val="single" w:sz="4" w:space="0" w:color="auto"/>
            </w:tcBorders>
          </w:tcPr>
          <w:p w14:paraId="290CDFA8" w14:textId="77777777" w:rsidR="00E32B19" w:rsidRPr="000D7A07" w:rsidRDefault="00E32B19" w:rsidP="008F019F">
            <w:pPr>
              <w:pStyle w:val="ConsPlusNormal"/>
              <w:rPr>
                <w:sz w:val="24"/>
                <w:szCs w:val="24"/>
              </w:rPr>
            </w:pPr>
            <w:r w:rsidRPr="000D7A07">
              <w:rPr>
                <w:sz w:val="24"/>
                <w:szCs w:val="24"/>
              </w:rPr>
              <w:t>...</w:t>
            </w:r>
          </w:p>
        </w:tc>
        <w:tc>
          <w:tcPr>
            <w:tcW w:w="1622" w:type="dxa"/>
            <w:tcBorders>
              <w:top w:val="single" w:sz="4" w:space="0" w:color="auto"/>
              <w:left w:val="single" w:sz="4" w:space="0" w:color="auto"/>
              <w:bottom w:val="single" w:sz="4" w:space="0" w:color="auto"/>
              <w:right w:val="single" w:sz="4" w:space="0" w:color="auto"/>
            </w:tcBorders>
          </w:tcPr>
          <w:p w14:paraId="6DECEFA5" w14:textId="77777777" w:rsidR="00E32B19" w:rsidRPr="000D7A07" w:rsidRDefault="00E32B19" w:rsidP="008F019F">
            <w:pPr>
              <w:pStyle w:val="ConsPlusNormal"/>
              <w:rPr>
                <w:sz w:val="24"/>
                <w:szCs w:val="24"/>
              </w:rPr>
            </w:pPr>
          </w:p>
        </w:tc>
        <w:tc>
          <w:tcPr>
            <w:tcW w:w="1112" w:type="dxa"/>
            <w:gridSpan w:val="2"/>
            <w:tcBorders>
              <w:top w:val="single" w:sz="4" w:space="0" w:color="auto"/>
              <w:left w:val="single" w:sz="4" w:space="0" w:color="auto"/>
              <w:bottom w:val="single" w:sz="4" w:space="0" w:color="auto"/>
              <w:right w:val="single" w:sz="4" w:space="0" w:color="auto"/>
            </w:tcBorders>
          </w:tcPr>
          <w:p w14:paraId="35B26EF3" w14:textId="77777777" w:rsidR="00E32B19" w:rsidRPr="000D7A07" w:rsidRDefault="00E32B19" w:rsidP="008F019F">
            <w:pPr>
              <w:pStyle w:val="ConsPlusNormal"/>
              <w:rPr>
                <w:sz w:val="24"/>
                <w:szCs w:val="24"/>
              </w:rPr>
            </w:pPr>
          </w:p>
        </w:tc>
        <w:tc>
          <w:tcPr>
            <w:tcW w:w="772" w:type="dxa"/>
            <w:tcBorders>
              <w:top w:val="single" w:sz="4" w:space="0" w:color="auto"/>
              <w:left w:val="single" w:sz="4" w:space="0" w:color="auto"/>
              <w:bottom w:val="single" w:sz="4" w:space="0" w:color="auto"/>
              <w:right w:val="single" w:sz="4" w:space="0" w:color="auto"/>
            </w:tcBorders>
          </w:tcPr>
          <w:p w14:paraId="19572A3C" w14:textId="77777777" w:rsidR="00E32B19" w:rsidRPr="000D7A07" w:rsidRDefault="00E32B19" w:rsidP="008F019F">
            <w:pPr>
              <w:pStyle w:val="ConsPlusNormal"/>
              <w:rPr>
                <w:sz w:val="24"/>
                <w:szCs w:val="24"/>
              </w:rPr>
            </w:pPr>
          </w:p>
        </w:tc>
        <w:tc>
          <w:tcPr>
            <w:tcW w:w="942" w:type="dxa"/>
            <w:tcBorders>
              <w:top w:val="single" w:sz="4" w:space="0" w:color="auto"/>
              <w:left w:val="single" w:sz="4" w:space="0" w:color="auto"/>
              <w:bottom w:val="single" w:sz="4" w:space="0" w:color="auto"/>
              <w:right w:val="single" w:sz="4" w:space="0" w:color="auto"/>
            </w:tcBorders>
          </w:tcPr>
          <w:p w14:paraId="3FFBFDFD" w14:textId="77777777" w:rsidR="00E32B19" w:rsidRPr="000D7A07" w:rsidRDefault="00E32B19" w:rsidP="008F019F">
            <w:pPr>
              <w:pStyle w:val="ConsPlusNormal"/>
              <w:rPr>
                <w:sz w:val="24"/>
                <w:szCs w:val="24"/>
              </w:rPr>
            </w:pPr>
          </w:p>
        </w:tc>
        <w:tc>
          <w:tcPr>
            <w:tcW w:w="602" w:type="dxa"/>
            <w:tcBorders>
              <w:top w:val="single" w:sz="4" w:space="0" w:color="auto"/>
              <w:left w:val="single" w:sz="4" w:space="0" w:color="auto"/>
              <w:bottom w:val="single" w:sz="4" w:space="0" w:color="auto"/>
              <w:right w:val="single" w:sz="4" w:space="0" w:color="auto"/>
            </w:tcBorders>
          </w:tcPr>
          <w:p w14:paraId="414BA39C" w14:textId="77777777" w:rsidR="00E32B19" w:rsidRPr="000D7A07" w:rsidRDefault="00E32B19" w:rsidP="008F019F">
            <w:pPr>
              <w:pStyle w:val="ConsPlusNormal"/>
              <w:rPr>
                <w:sz w:val="24"/>
                <w:szCs w:val="24"/>
              </w:rPr>
            </w:pPr>
          </w:p>
        </w:tc>
        <w:tc>
          <w:tcPr>
            <w:tcW w:w="744" w:type="dxa"/>
            <w:tcBorders>
              <w:top w:val="single" w:sz="4" w:space="0" w:color="auto"/>
              <w:left w:val="single" w:sz="4" w:space="0" w:color="auto"/>
              <w:bottom w:val="single" w:sz="4" w:space="0" w:color="auto"/>
              <w:right w:val="single" w:sz="4" w:space="0" w:color="auto"/>
            </w:tcBorders>
          </w:tcPr>
          <w:p w14:paraId="0DD06334" w14:textId="77777777" w:rsidR="00E32B19" w:rsidRPr="000D7A07" w:rsidRDefault="00E32B19" w:rsidP="008F019F">
            <w:pPr>
              <w:pStyle w:val="ConsPlusNormal"/>
              <w:rPr>
                <w:sz w:val="24"/>
                <w:szCs w:val="24"/>
              </w:rPr>
            </w:pPr>
          </w:p>
        </w:tc>
        <w:tc>
          <w:tcPr>
            <w:tcW w:w="829" w:type="dxa"/>
            <w:tcBorders>
              <w:top w:val="single" w:sz="4" w:space="0" w:color="auto"/>
              <w:left w:val="single" w:sz="4" w:space="0" w:color="auto"/>
              <w:bottom w:val="single" w:sz="4" w:space="0" w:color="auto"/>
              <w:right w:val="single" w:sz="4" w:space="0" w:color="auto"/>
            </w:tcBorders>
          </w:tcPr>
          <w:p w14:paraId="0E7A78F7" w14:textId="77777777" w:rsidR="00E32B19" w:rsidRPr="000D7A07" w:rsidRDefault="00E32B19" w:rsidP="008F019F">
            <w:pPr>
              <w:pStyle w:val="ConsPlusNormal"/>
              <w:rPr>
                <w:sz w:val="24"/>
                <w:szCs w:val="24"/>
              </w:rPr>
            </w:pPr>
          </w:p>
        </w:tc>
        <w:tc>
          <w:tcPr>
            <w:tcW w:w="829" w:type="dxa"/>
            <w:tcBorders>
              <w:top w:val="single" w:sz="4" w:space="0" w:color="auto"/>
              <w:left w:val="single" w:sz="4" w:space="0" w:color="auto"/>
              <w:bottom w:val="single" w:sz="4" w:space="0" w:color="auto"/>
              <w:right w:val="single" w:sz="4" w:space="0" w:color="auto"/>
            </w:tcBorders>
          </w:tcPr>
          <w:p w14:paraId="0B7F629E" w14:textId="77777777" w:rsidR="00E32B19" w:rsidRPr="000D7A07" w:rsidRDefault="00E32B19" w:rsidP="008F019F">
            <w:pPr>
              <w:pStyle w:val="ConsPlusNormal"/>
              <w:rPr>
                <w:sz w:val="24"/>
                <w:szCs w:val="24"/>
              </w:rPr>
            </w:pPr>
          </w:p>
        </w:tc>
        <w:tc>
          <w:tcPr>
            <w:tcW w:w="1905" w:type="dxa"/>
            <w:tcBorders>
              <w:top w:val="single" w:sz="4" w:space="0" w:color="auto"/>
              <w:left w:val="single" w:sz="4" w:space="0" w:color="auto"/>
              <w:bottom w:val="single" w:sz="4" w:space="0" w:color="auto"/>
              <w:right w:val="single" w:sz="4" w:space="0" w:color="auto"/>
            </w:tcBorders>
          </w:tcPr>
          <w:p w14:paraId="30F6F46E"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D0C002C" w14:textId="77777777" w:rsidR="00E32B19" w:rsidRPr="000D7A07" w:rsidRDefault="00E32B19" w:rsidP="008F019F">
            <w:pPr>
              <w:pStyle w:val="ConsPlusNormal"/>
              <w:rPr>
                <w:sz w:val="24"/>
                <w:szCs w:val="24"/>
              </w:rPr>
            </w:pPr>
          </w:p>
        </w:tc>
        <w:tc>
          <w:tcPr>
            <w:tcW w:w="3117" w:type="dxa"/>
            <w:tcBorders>
              <w:top w:val="single" w:sz="4" w:space="0" w:color="auto"/>
              <w:left w:val="single" w:sz="4" w:space="0" w:color="auto"/>
              <w:bottom w:val="single" w:sz="4" w:space="0" w:color="auto"/>
              <w:right w:val="single" w:sz="4" w:space="0" w:color="auto"/>
            </w:tcBorders>
          </w:tcPr>
          <w:p w14:paraId="206F5427" w14:textId="77777777" w:rsidR="00E32B19" w:rsidRPr="000D7A07" w:rsidRDefault="00E32B19" w:rsidP="008F019F">
            <w:pPr>
              <w:pStyle w:val="ConsPlusNormal"/>
              <w:rPr>
                <w:sz w:val="24"/>
                <w:szCs w:val="24"/>
              </w:rPr>
            </w:pPr>
          </w:p>
        </w:tc>
      </w:tr>
    </w:tbl>
    <w:p w14:paraId="0ADEE5D8" w14:textId="77777777" w:rsidR="00E32B19" w:rsidRPr="000D7A07" w:rsidRDefault="00E32B19" w:rsidP="00E32B19">
      <w:pPr>
        <w:pStyle w:val="ConsPlusNormal"/>
        <w:pBdr>
          <w:bottom w:val="single" w:sz="6" w:space="1" w:color="auto"/>
        </w:pBdr>
        <w:jc w:val="both"/>
      </w:pPr>
    </w:p>
    <w:p w14:paraId="24243C6E" w14:textId="77777777" w:rsidR="00E32B19" w:rsidRPr="000D7A07" w:rsidRDefault="00E32B19" w:rsidP="00E32B19">
      <w:pPr>
        <w:pStyle w:val="ConsPlusNormal"/>
        <w:ind w:left="-426"/>
        <w:jc w:val="both"/>
        <w:rPr>
          <w:sz w:val="22"/>
          <w:szCs w:val="22"/>
        </w:rPr>
      </w:pPr>
      <w:r w:rsidRPr="000D7A07">
        <w:rPr>
          <w:sz w:val="22"/>
          <w:szCs w:val="22"/>
        </w:rPr>
        <w:t>&lt;4</w:t>
      </w:r>
      <w:proofErr w:type="gramStart"/>
      <w:r w:rsidRPr="000D7A07">
        <w:rPr>
          <w:sz w:val="22"/>
          <w:szCs w:val="22"/>
        </w:rPr>
        <w:t>&gt; У</w:t>
      </w:r>
      <w:proofErr w:type="gramEnd"/>
      <w:r w:rsidRPr="000D7A07">
        <w:rPr>
          <w:sz w:val="22"/>
          <w:szCs w:val="22"/>
        </w:rPr>
        <w:t>казывается уровень соответствия декомпозированного до округа показателя: «НП» (национального проекта), ГП (государственной программы области), МП (муниципальной программы), КПМ (комплекса процессных мероприятий), а также «ОЭДОМУ» (планируемые к достижению показатели для оценки эффективности деятельности органов местного самоуправления). Допускается установление одновременно нескольких уровней.</w:t>
      </w:r>
    </w:p>
    <w:p w14:paraId="1D2EFAD7" w14:textId="77777777" w:rsidR="00E32B19" w:rsidRPr="000D7A07" w:rsidRDefault="00E32B19" w:rsidP="00E32B19">
      <w:pPr>
        <w:pStyle w:val="ConsPlusNormal"/>
        <w:ind w:left="-426"/>
        <w:jc w:val="both"/>
        <w:rPr>
          <w:sz w:val="22"/>
          <w:szCs w:val="22"/>
        </w:rPr>
      </w:pPr>
      <w:r w:rsidRPr="000D7A07">
        <w:rPr>
          <w:sz w:val="22"/>
          <w:szCs w:val="22"/>
        </w:rPr>
        <w:t>&lt;5</w:t>
      </w:r>
      <w:proofErr w:type="gramStart"/>
      <w:r w:rsidRPr="000D7A07">
        <w:rPr>
          <w:sz w:val="22"/>
          <w:szCs w:val="22"/>
        </w:rPr>
        <w:t>&gt; У</w:t>
      </w:r>
      <w:proofErr w:type="gramEnd"/>
      <w:r w:rsidRPr="000D7A07">
        <w:rPr>
          <w:sz w:val="22"/>
          <w:szCs w:val="22"/>
        </w:rPr>
        <w:t>казывается фактическое значение за год, предшествующий году разработки муниципальной программы. В случае отсутствия фактических данных в качестве базового значения приводится плановое (прогнозное) значение.</w:t>
      </w:r>
      <w:bookmarkStart w:id="17" w:name="Par660"/>
      <w:bookmarkEnd w:id="17"/>
    </w:p>
    <w:p w14:paraId="2E59CA65" w14:textId="77777777" w:rsidR="00E32B19" w:rsidRPr="000D7A07" w:rsidRDefault="00E32B19" w:rsidP="00E32B19">
      <w:pPr>
        <w:pStyle w:val="ConsPlusNormal"/>
        <w:ind w:left="-426"/>
        <w:jc w:val="both"/>
        <w:rPr>
          <w:sz w:val="22"/>
          <w:szCs w:val="22"/>
        </w:rPr>
      </w:pPr>
      <w:r w:rsidRPr="000D7A07">
        <w:rPr>
          <w:sz w:val="22"/>
          <w:szCs w:val="22"/>
        </w:rPr>
        <w:t>&lt;6</w:t>
      </w:r>
      <w:proofErr w:type="gramStart"/>
      <w:r w:rsidRPr="000D7A07">
        <w:rPr>
          <w:sz w:val="22"/>
          <w:szCs w:val="22"/>
        </w:rPr>
        <w:t>&gt; У</w:t>
      </w:r>
      <w:proofErr w:type="gramEnd"/>
      <w:r w:rsidRPr="000D7A07">
        <w:rPr>
          <w:sz w:val="22"/>
          <w:szCs w:val="22"/>
        </w:rPr>
        <w:t>казываются конкретные годы периода реализации муниципальной программы.</w:t>
      </w:r>
      <w:bookmarkStart w:id="18" w:name="Par661"/>
      <w:bookmarkEnd w:id="18"/>
    </w:p>
    <w:p w14:paraId="45B658B0" w14:textId="77777777" w:rsidR="00E32B19" w:rsidRPr="000D7A07" w:rsidRDefault="00E32B19" w:rsidP="00E32B19">
      <w:pPr>
        <w:pStyle w:val="ConsPlusNormal"/>
        <w:ind w:left="-426"/>
        <w:jc w:val="both"/>
        <w:rPr>
          <w:sz w:val="22"/>
          <w:szCs w:val="22"/>
        </w:rPr>
      </w:pPr>
      <w:r w:rsidRPr="000D7A07">
        <w:rPr>
          <w:sz w:val="22"/>
          <w:szCs w:val="22"/>
        </w:rPr>
        <w:lastRenderedPageBreak/>
        <w:t>&lt;7</w:t>
      </w:r>
      <w:proofErr w:type="gramStart"/>
      <w:r w:rsidRPr="000D7A07">
        <w:rPr>
          <w:sz w:val="22"/>
          <w:szCs w:val="22"/>
        </w:rPr>
        <w:t xml:space="preserve">&gt; </w:t>
      </w:r>
      <w:bookmarkStart w:id="19" w:name="Par662"/>
      <w:bookmarkEnd w:id="19"/>
      <w:r w:rsidRPr="000D7A07">
        <w:rPr>
          <w:sz w:val="22"/>
          <w:szCs w:val="22"/>
        </w:rPr>
        <w:t>У</w:t>
      </w:r>
      <w:proofErr w:type="gramEnd"/>
      <w:r w:rsidRPr="000D7A07">
        <w:rPr>
          <w:sz w:val="22"/>
          <w:szCs w:val="22"/>
        </w:rPr>
        <w:t xml:space="preserve">казываются наименования целевых показателей национальных целей в соответствии с </w:t>
      </w:r>
      <w:hyperlink r:id="rId22" w:history="1">
        <w:r w:rsidRPr="000D7A07">
          <w:rPr>
            <w:sz w:val="22"/>
            <w:szCs w:val="22"/>
          </w:rPr>
          <w:t>Указом</w:t>
        </w:r>
      </w:hyperlink>
      <w:r w:rsidRPr="000D7A07">
        <w:rPr>
          <w:sz w:val="22"/>
          <w:szCs w:val="22"/>
        </w:rPr>
        <w:t xml:space="preserve"> Президента Российской Федерации от 07.05.2024 № 309 «О национальных целях развития Российской Федерации на период до 2030 года и на перспективу до 2036 года», вклад в достижение которых обеспечивает показатель муниципальной программы, с обозначением принадлежности показателей к национальным целям в виде индексов: 1 - «Сохранение населения, укрепление здоровья и повышение благополучия </w:t>
      </w:r>
      <w:proofErr w:type="gramStart"/>
      <w:r w:rsidRPr="000D7A07">
        <w:rPr>
          <w:sz w:val="22"/>
          <w:szCs w:val="22"/>
        </w:rPr>
        <w:t xml:space="preserve">людей, поддержка семьи», 2 - «Реализация потенциала каждого человека, развитие его талантов, воспитание патриотичной и социально ответственной личности», 3 - «Комфортная и безопасная среда для жизни», 4 - «Экологическое благополучие», 5 - «Устойчивая и динамичная экономика», 6 - «Технологическое лидерство», 7 - «Цифровая трансформация государственного и муниципального управления, экономики и социальной сферы» (пример: «1 - суммарный коэффициент рождаемости»), а также </w:t>
      </w:r>
      <w:hyperlink r:id="rId23" w:history="1">
        <w:r w:rsidRPr="000D7A07">
          <w:rPr>
            <w:sz w:val="22"/>
            <w:szCs w:val="22"/>
          </w:rPr>
          <w:t>Указом</w:t>
        </w:r>
      </w:hyperlink>
      <w:r w:rsidRPr="000D7A07">
        <w:rPr>
          <w:sz w:val="22"/>
          <w:szCs w:val="22"/>
        </w:rPr>
        <w:t xml:space="preserve"> Президента Российской Федерации от 28.04.2008 № </w:t>
      </w:r>
      <w:r w:rsidRPr="000D7A07">
        <w:rPr>
          <w:kern w:val="36"/>
          <w:sz w:val="22"/>
          <w:szCs w:val="22"/>
        </w:rPr>
        <w:t>607</w:t>
      </w:r>
      <w:proofErr w:type="gramEnd"/>
      <w:r w:rsidRPr="000D7A07">
        <w:rPr>
          <w:kern w:val="36"/>
          <w:sz w:val="22"/>
          <w:szCs w:val="22"/>
        </w:rPr>
        <w:t xml:space="preserve"> «Об оценке эффективности деятельности органов местного самоуправления муниципальных, муниципальных, городских округов и муниципальных районов», </w:t>
      </w:r>
      <w:r w:rsidRPr="000D7A07">
        <w:rPr>
          <w:sz w:val="22"/>
          <w:szCs w:val="22"/>
        </w:rPr>
        <w:t>на достижение которых влияет муниципальная программа.</w:t>
      </w:r>
    </w:p>
    <w:p w14:paraId="7F752329" w14:textId="77777777" w:rsidR="00E32B19" w:rsidRPr="000D7A07" w:rsidRDefault="00E32B19" w:rsidP="00E32B19">
      <w:pPr>
        <w:pStyle w:val="ConsPlusNormal"/>
        <w:ind w:left="-426"/>
        <w:jc w:val="both"/>
        <w:rPr>
          <w:sz w:val="22"/>
          <w:szCs w:val="22"/>
        </w:rPr>
      </w:pPr>
      <w:r w:rsidRPr="000D7A07">
        <w:rPr>
          <w:sz w:val="22"/>
          <w:szCs w:val="22"/>
        </w:rPr>
        <w:t>&lt;8</w:t>
      </w:r>
      <w:proofErr w:type="gramStart"/>
      <w:r w:rsidRPr="000D7A07">
        <w:rPr>
          <w:sz w:val="22"/>
          <w:szCs w:val="22"/>
        </w:rPr>
        <w:t>&gt; У</w:t>
      </w:r>
      <w:proofErr w:type="gramEnd"/>
      <w:r w:rsidRPr="000D7A07">
        <w:rPr>
          <w:sz w:val="22"/>
          <w:szCs w:val="22"/>
        </w:rPr>
        <w:t>казываются наименования показателей муниципальной программы или ее структурных элементов с указанием наименования государственной программы Вологодской области и ее структурного элемента (в случае, если показатель муниципальной программы (комплексной программы) связан с показателем структурного элемента государственной программы Вологодской области).</w:t>
      </w:r>
    </w:p>
    <w:p w14:paraId="4BD2EA2F" w14:textId="77777777" w:rsidR="00E32B19" w:rsidRPr="000D7A07" w:rsidRDefault="00E32B19" w:rsidP="00E32B19">
      <w:pPr>
        <w:pStyle w:val="ConsPlusTitle"/>
        <w:jc w:val="center"/>
        <w:outlineLvl w:val="2"/>
      </w:pPr>
    </w:p>
    <w:p w14:paraId="756EE483" w14:textId="77777777" w:rsidR="00E32B19" w:rsidRPr="000D7A07" w:rsidRDefault="00E32B19" w:rsidP="00E32B19">
      <w:pPr>
        <w:pStyle w:val="ConsPlusTitle"/>
        <w:jc w:val="center"/>
        <w:outlineLvl w:val="2"/>
        <w:rPr>
          <w:rFonts w:ascii="Times New Roman" w:hAnsi="Times New Roman" w:cs="Times New Roman"/>
          <w:sz w:val="28"/>
          <w:szCs w:val="28"/>
        </w:rPr>
      </w:pPr>
      <w:r w:rsidRPr="000D7A07">
        <w:rPr>
          <w:rFonts w:ascii="Times New Roman" w:hAnsi="Times New Roman" w:cs="Times New Roman"/>
          <w:sz w:val="28"/>
          <w:szCs w:val="28"/>
        </w:rPr>
        <w:t>3. Структура муниципальной программы</w:t>
      </w:r>
    </w:p>
    <w:p w14:paraId="3A4174D2" w14:textId="77777777" w:rsidR="00E32B19" w:rsidRPr="000D7A07" w:rsidRDefault="00E32B19" w:rsidP="00E32B19">
      <w:pPr>
        <w:pStyle w:val="ConsPlusNormal"/>
        <w:jc w:val="both"/>
      </w:pP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680"/>
        <w:gridCol w:w="3210"/>
        <w:gridCol w:w="2551"/>
        <w:gridCol w:w="1985"/>
        <w:gridCol w:w="3543"/>
        <w:gridCol w:w="3261"/>
      </w:tblGrid>
      <w:tr w:rsidR="00E32B19" w:rsidRPr="000D7A07" w14:paraId="3F605561" w14:textId="77777777" w:rsidTr="008F019F">
        <w:tc>
          <w:tcPr>
            <w:tcW w:w="680" w:type="dxa"/>
            <w:tcBorders>
              <w:top w:val="single" w:sz="4" w:space="0" w:color="auto"/>
              <w:left w:val="single" w:sz="4" w:space="0" w:color="auto"/>
              <w:bottom w:val="single" w:sz="4" w:space="0" w:color="auto"/>
              <w:right w:val="single" w:sz="4" w:space="0" w:color="auto"/>
            </w:tcBorders>
          </w:tcPr>
          <w:p w14:paraId="7C2B603F"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w:t>
            </w:r>
          </w:p>
          <w:p w14:paraId="2718476D" w14:textId="77777777" w:rsidR="00E32B19" w:rsidRPr="000D7A07" w:rsidRDefault="00E32B19" w:rsidP="008F019F">
            <w:pPr>
              <w:widowControl w:val="0"/>
              <w:autoSpaceDE w:val="0"/>
              <w:autoSpaceDN w:val="0"/>
              <w:adjustRightInd w:val="0"/>
              <w:jc w:val="center"/>
              <w:rPr>
                <w:sz w:val="24"/>
                <w:szCs w:val="24"/>
              </w:rPr>
            </w:pPr>
            <w:proofErr w:type="gramStart"/>
            <w:r w:rsidRPr="000D7A07">
              <w:rPr>
                <w:sz w:val="24"/>
                <w:szCs w:val="24"/>
              </w:rPr>
              <w:t>п</w:t>
            </w:r>
            <w:proofErr w:type="gramEnd"/>
            <w:r w:rsidRPr="000D7A07">
              <w:rPr>
                <w:sz w:val="24"/>
                <w:szCs w:val="24"/>
              </w:rPr>
              <w:t>/п</w:t>
            </w:r>
          </w:p>
        </w:tc>
        <w:tc>
          <w:tcPr>
            <w:tcW w:w="3210" w:type="dxa"/>
            <w:tcBorders>
              <w:top w:val="single" w:sz="4" w:space="0" w:color="auto"/>
              <w:left w:val="single" w:sz="4" w:space="0" w:color="auto"/>
              <w:bottom w:val="single" w:sz="4" w:space="0" w:color="auto"/>
              <w:right w:val="single" w:sz="4" w:space="0" w:color="auto"/>
            </w:tcBorders>
          </w:tcPr>
          <w:p w14:paraId="6978E1DC"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структурного элемента</w:t>
            </w:r>
          </w:p>
        </w:tc>
        <w:tc>
          <w:tcPr>
            <w:tcW w:w="2551" w:type="dxa"/>
            <w:tcBorders>
              <w:top w:val="single" w:sz="4" w:space="0" w:color="auto"/>
              <w:left w:val="single" w:sz="4" w:space="0" w:color="auto"/>
              <w:bottom w:val="single" w:sz="4" w:space="0" w:color="auto"/>
              <w:right w:val="single" w:sz="4" w:space="0" w:color="auto"/>
            </w:tcBorders>
          </w:tcPr>
          <w:p w14:paraId="5D7D96C7" w14:textId="77777777" w:rsidR="00E32B19" w:rsidRPr="000D7A07" w:rsidRDefault="00E32B19" w:rsidP="008F019F">
            <w:pPr>
              <w:widowControl w:val="0"/>
              <w:autoSpaceDE w:val="0"/>
              <w:autoSpaceDN w:val="0"/>
              <w:adjustRightInd w:val="0"/>
              <w:rPr>
                <w:sz w:val="24"/>
                <w:szCs w:val="24"/>
              </w:rPr>
            </w:pPr>
            <w:r w:rsidRPr="000D7A07">
              <w:rPr>
                <w:sz w:val="24"/>
                <w:szCs w:val="24"/>
              </w:rPr>
              <w:t>Ответственный исполнитель муниципальной программы</w:t>
            </w:r>
          </w:p>
        </w:tc>
        <w:tc>
          <w:tcPr>
            <w:tcW w:w="1985" w:type="dxa"/>
            <w:tcBorders>
              <w:top w:val="single" w:sz="4" w:space="0" w:color="auto"/>
              <w:left w:val="single" w:sz="4" w:space="0" w:color="auto"/>
              <w:bottom w:val="single" w:sz="4" w:space="0" w:color="auto"/>
              <w:right w:val="single" w:sz="4" w:space="0" w:color="auto"/>
            </w:tcBorders>
          </w:tcPr>
          <w:p w14:paraId="360E32AD" w14:textId="77777777" w:rsidR="00E32B19" w:rsidRPr="000D7A07" w:rsidRDefault="00E32B19" w:rsidP="008F019F">
            <w:pPr>
              <w:widowControl w:val="0"/>
              <w:autoSpaceDE w:val="0"/>
              <w:autoSpaceDN w:val="0"/>
              <w:adjustRightInd w:val="0"/>
              <w:rPr>
                <w:sz w:val="24"/>
                <w:szCs w:val="24"/>
              </w:rPr>
            </w:pPr>
            <w:r w:rsidRPr="000D7A07">
              <w:rPr>
                <w:sz w:val="24"/>
                <w:szCs w:val="24"/>
              </w:rPr>
              <w:t>Период реализации (год начала - год окончания)</w:t>
            </w:r>
          </w:p>
        </w:tc>
        <w:tc>
          <w:tcPr>
            <w:tcW w:w="3543" w:type="dxa"/>
            <w:tcBorders>
              <w:top w:val="single" w:sz="4" w:space="0" w:color="auto"/>
              <w:left w:val="single" w:sz="4" w:space="0" w:color="auto"/>
              <w:bottom w:val="single" w:sz="4" w:space="0" w:color="auto"/>
              <w:right w:val="single" w:sz="4" w:space="0" w:color="auto"/>
            </w:tcBorders>
          </w:tcPr>
          <w:p w14:paraId="59BADD47" w14:textId="77777777" w:rsidR="00E32B19" w:rsidRPr="000D7A07" w:rsidRDefault="00E32B19" w:rsidP="008F019F">
            <w:pPr>
              <w:widowControl w:val="0"/>
              <w:autoSpaceDE w:val="0"/>
              <w:autoSpaceDN w:val="0"/>
              <w:adjustRightInd w:val="0"/>
              <w:rPr>
                <w:sz w:val="24"/>
                <w:szCs w:val="24"/>
              </w:rPr>
            </w:pPr>
            <w:r w:rsidRPr="000D7A07">
              <w:rPr>
                <w:sz w:val="24"/>
                <w:szCs w:val="24"/>
              </w:rPr>
              <w:t xml:space="preserve">Наименование задачи структурного элемента </w:t>
            </w:r>
            <w:hyperlink w:anchor="Par742" w:tooltip="&lt;9&gt; Приводятся задачи, планируемые к решению в рамках структурного элемента государственной программы (комплексной программы)." w:history="1">
              <w:r w:rsidRPr="000D7A07">
                <w:rPr>
                  <w:sz w:val="22"/>
                  <w:szCs w:val="22"/>
                </w:rPr>
                <w:t>&lt;9&gt;</w:t>
              </w:r>
            </w:hyperlink>
          </w:p>
        </w:tc>
        <w:tc>
          <w:tcPr>
            <w:tcW w:w="3261" w:type="dxa"/>
            <w:tcBorders>
              <w:top w:val="single" w:sz="4" w:space="0" w:color="auto"/>
              <w:left w:val="single" w:sz="4" w:space="0" w:color="auto"/>
              <w:bottom w:val="single" w:sz="4" w:space="0" w:color="auto"/>
              <w:right w:val="single" w:sz="4" w:space="0" w:color="auto"/>
            </w:tcBorders>
          </w:tcPr>
          <w:p w14:paraId="70C7E31A" w14:textId="77777777" w:rsidR="00E32B19" w:rsidRPr="000D7A07" w:rsidRDefault="00E32B19" w:rsidP="008F019F">
            <w:pPr>
              <w:widowControl w:val="0"/>
              <w:autoSpaceDE w:val="0"/>
              <w:autoSpaceDN w:val="0"/>
              <w:adjustRightInd w:val="0"/>
              <w:rPr>
                <w:sz w:val="24"/>
                <w:szCs w:val="24"/>
              </w:rPr>
            </w:pPr>
            <w:r w:rsidRPr="000D7A07">
              <w:rPr>
                <w:sz w:val="24"/>
                <w:szCs w:val="24"/>
              </w:rPr>
              <w:t xml:space="preserve">Связь с показателями муниципальной программы </w:t>
            </w:r>
            <w:hyperlink w:anchor="Par743" w:tooltip="&lt;10&gt; Приводятся показатели государственной программы (комплексной программы) из раздела 2 паспорта, на достижение которых направлено решение задачи структурного элемента." w:history="1">
              <w:r w:rsidRPr="000D7A07">
                <w:rPr>
                  <w:sz w:val="22"/>
                  <w:szCs w:val="22"/>
                </w:rPr>
                <w:t>&lt;10&gt;</w:t>
              </w:r>
            </w:hyperlink>
          </w:p>
        </w:tc>
      </w:tr>
      <w:tr w:rsidR="00E32B19" w:rsidRPr="000D7A07" w14:paraId="44E9AA87" w14:textId="77777777" w:rsidTr="008F019F">
        <w:tc>
          <w:tcPr>
            <w:tcW w:w="680" w:type="dxa"/>
            <w:tcBorders>
              <w:top w:val="single" w:sz="4" w:space="0" w:color="auto"/>
              <w:left w:val="single" w:sz="4" w:space="0" w:color="auto"/>
              <w:bottom w:val="single" w:sz="4" w:space="0" w:color="auto"/>
              <w:right w:val="single" w:sz="4" w:space="0" w:color="auto"/>
            </w:tcBorders>
          </w:tcPr>
          <w:p w14:paraId="6DB84AAB"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1</w:t>
            </w:r>
          </w:p>
        </w:tc>
        <w:tc>
          <w:tcPr>
            <w:tcW w:w="3210" w:type="dxa"/>
            <w:tcBorders>
              <w:top w:val="single" w:sz="4" w:space="0" w:color="auto"/>
              <w:left w:val="single" w:sz="4" w:space="0" w:color="auto"/>
              <w:bottom w:val="single" w:sz="4" w:space="0" w:color="auto"/>
              <w:right w:val="single" w:sz="4" w:space="0" w:color="auto"/>
            </w:tcBorders>
          </w:tcPr>
          <w:p w14:paraId="5215798E"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1CE52B1C"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1EB38194"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4</w:t>
            </w:r>
          </w:p>
        </w:tc>
        <w:tc>
          <w:tcPr>
            <w:tcW w:w="3543" w:type="dxa"/>
            <w:tcBorders>
              <w:top w:val="single" w:sz="4" w:space="0" w:color="auto"/>
              <w:left w:val="single" w:sz="4" w:space="0" w:color="auto"/>
              <w:bottom w:val="single" w:sz="4" w:space="0" w:color="auto"/>
              <w:right w:val="single" w:sz="4" w:space="0" w:color="auto"/>
            </w:tcBorders>
          </w:tcPr>
          <w:p w14:paraId="677ECB47"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5</w:t>
            </w:r>
          </w:p>
        </w:tc>
        <w:tc>
          <w:tcPr>
            <w:tcW w:w="3261" w:type="dxa"/>
            <w:tcBorders>
              <w:top w:val="single" w:sz="4" w:space="0" w:color="auto"/>
              <w:left w:val="single" w:sz="4" w:space="0" w:color="auto"/>
              <w:bottom w:val="single" w:sz="4" w:space="0" w:color="auto"/>
              <w:right w:val="single" w:sz="4" w:space="0" w:color="auto"/>
            </w:tcBorders>
          </w:tcPr>
          <w:p w14:paraId="06494BB2"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6</w:t>
            </w:r>
          </w:p>
        </w:tc>
      </w:tr>
      <w:tr w:rsidR="00E32B19" w:rsidRPr="000D7A07" w14:paraId="030D1621" w14:textId="77777777" w:rsidTr="008F019F">
        <w:tc>
          <w:tcPr>
            <w:tcW w:w="680" w:type="dxa"/>
            <w:tcBorders>
              <w:top w:val="single" w:sz="4" w:space="0" w:color="auto"/>
              <w:left w:val="single" w:sz="4" w:space="0" w:color="auto"/>
              <w:bottom w:val="single" w:sz="4" w:space="0" w:color="auto"/>
              <w:right w:val="single" w:sz="4" w:space="0" w:color="auto"/>
            </w:tcBorders>
          </w:tcPr>
          <w:p w14:paraId="533FE617" w14:textId="77777777" w:rsidR="00E32B19" w:rsidRPr="000D7A07" w:rsidRDefault="00E32B19" w:rsidP="008F019F">
            <w:pPr>
              <w:widowControl w:val="0"/>
              <w:autoSpaceDE w:val="0"/>
              <w:autoSpaceDN w:val="0"/>
              <w:adjustRightInd w:val="0"/>
              <w:rPr>
                <w:sz w:val="24"/>
                <w:szCs w:val="24"/>
              </w:rPr>
            </w:pPr>
            <w:r w:rsidRPr="000D7A07">
              <w:rPr>
                <w:sz w:val="24"/>
                <w:szCs w:val="24"/>
              </w:rPr>
              <w:t>1</w:t>
            </w:r>
          </w:p>
        </w:tc>
        <w:tc>
          <w:tcPr>
            <w:tcW w:w="14550" w:type="dxa"/>
            <w:gridSpan w:val="5"/>
            <w:tcBorders>
              <w:top w:val="single" w:sz="4" w:space="0" w:color="auto"/>
              <w:left w:val="single" w:sz="4" w:space="0" w:color="auto"/>
              <w:bottom w:val="single" w:sz="4" w:space="0" w:color="auto"/>
              <w:right w:val="single" w:sz="4" w:space="0" w:color="auto"/>
            </w:tcBorders>
          </w:tcPr>
          <w:p w14:paraId="556AF385" w14:textId="77777777" w:rsidR="00E32B19" w:rsidRPr="000D7A07" w:rsidRDefault="00E32B19" w:rsidP="008F019F">
            <w:pPr>
              <w:widowControl w:val="0"/>
              <w:autoSpaceDE w:val="0"/>
              <w:autoSpaceDN w:val="0"/>
              <w:adjustRightInd w:val="0"/>
              <w:rPr>
                <w:sz w:val="24"/>
                <w:szCs w:val="24"/>
              </w:rPr>
            </w:pPr>
            <w:r w:rsidRPr="000D7A07">
              <w:rPr>
                <w:sz w:val="24"/>
                <w:szCs w:val="24"/>
              </w:rPr>
              <w:t xml:space="preserve">Направление 1 «Наименование» </w:t>
            </w:r>
            <w:r w:rsidRPr="000D7A07">
              <w:rPr>
                <w:sz w:val="22"/>
                <w:szCs w:val="22"/>
              </w:rPr>
              <w:t>&lt;2.1&gt;</w:t>
            </w:r>
          </w:p>
        </w:tc>
      </w:tr>
      <w:tr w:rsidR="00E32B19" w:rsidRPr="000D7A07" w14:paraId="5543DBD1" w14:textId="77777777" w:rsidTr="008F019F">
        <w:tc>
          <w:tcPr>
            <w:tcW w:w="680" w:type="dxa"/>
            <w:vMerge w:val="restart"/>
            <w:tcBorders>
              <w:top w:val="single" w:sz="4" w:space="0" w:color="auto"/>
              <w:left w:val="single" w:sz="4" w:space="0" w:color="auto"/>
              <w:bottom w:val="single" w:sz="4" w:space="0" w:color="auto"/>
              <w:right w:val="single" w:sz="4" w:space="0" w:color="auto"/>
            </w:tcBorders>
          </w:tcPr>
          <w:p w14:paraId="2816972D" w14:textId="77777777" w:rsidR="00E32B19" w:rsidRPr="000D7A07" w:rsidRDefault="00E32B19" w:rsidP="008F019F">
            <w:pPr>
              <w:widowControl w:val="0"/>
              <w:autoSpaceDE w:val="0"/>
              <w:autoSpaceDN w:val="0"/>
              <w:adjustRightInd w:val="0"/>
              <w:rPr>
                <w:sz w:val="24"/>
                <w:szCs w:val="24"/>
              </w:rPr>
            </w:pPr>
            <w:r w:rsidRPr="000D7A07">
              <w:rPr>
                <w:sz w:val="24"/>
                <w:szCs w:val="24"/>
              </w:rPr>
              <w:t>1.1</w:t>
            </w:r>
          </w:p>
        </w:tc>
        <w:tc>
          <w:tcPr>
            <w:tcW w:w="3210" w:type="dxa"/>
            <w:vMerge w:val="restart"/>
            <w:tcBorders>
              <w:top w:val="single" w:sz="4" w:space="0" w:color="auto"/>
              <w:left w:val="single" w:sz="4" w:space="0" w:color="auto"/>
              <w:bottom w:val="single" w:sz="4" w:space="0" w:color="auto"/>
              <w:right w:val="single" w:sz="4" w:space="0" w:color="auto"/>
            </w:tcBorders>
          </w:tcPr>
          <w:p w14:paraId="05B2731E" w14:textId="77777777" w:rsidR="00E32B19" w:rsidRPr="000D7A07" w:rsidRDefault="00E32B19" w:rsidP="008F019F">
            <w:pPr>
              <w:widowControl w:val="0"/>
              <w:autoSpaceDE w:val="0"/>
              <w:autoSpaceDN w:val="0"/>
              <w:adjustRightInd w:val="0"/>
              <w:rPr>
                <w:sz w:val="24"/>
                <w:szCs w:val="24"/>
              </w:rPr>
            </w:pPr>
            <w:r w:rsidRPr="000D7A07">
              <w:rPr>
                <w:sz w:val="24"/>
                <w:szCs w:val="24"/>
              </w:rPr>
              <w:t>Муниципальный проект 1 «Наименование»</w:t>
            </w:r>
          </w:p>
        </w:tc>
        <w:tc>
          <w:tcPr>
            <w:tcW w:w="2551" w:type="dxa"/>
            <w:vMerge w:val="restart"/>
            <w:tcBorders>
              <w:top w:val="single" w:sz="4" w:space="0" w:color="auto"/>
              <w:left w:val="single" w:sz="4" w:space="0" w:color="auto"/>
              <w:bottom w:val="single" w:sz="4" w:space="0" w:color="auto"/>
              <w:right w:val="single" w:sz="4" w:space="0" w:color="auto"/>
            </w:tcBorders>
          </w:tcPr>
          <w:p w14:paraId="29F7013E" w14:textId="77777777" w:rsidR="00E32B19" w:rsidRPr="000D7A07" w:rsidRDefault="00E32B19" w:rsidP="008F019F">
            <w:pPr>
              <w:widowControl w:val="0"/>
              <w:autoSpaceDE w:val="0"/>
              <w:autoSpaceDN w:val="0"/>
              <w:adjustRightInd w:val="0"/>
              <w:rPr>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tcPr>
          <w:p w14:paraId="03F77BF9"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485BA7C5" w14:textId="77777777" w:rsidR="00E32B19" w:rsidRPr="000D7A07" w:rsidRDefault="00E32B19" w:rsidP="008F019F">
            <w:pPr>
              <w:widowControl w:val="0"/>
              <w:autoSpaceDE w:val="0"/>
              <w:autoSpaceDN w:val="0"/>
              <w:adjustRightInd w:val="0"/>
              <w:rPr>
                <w:sz w:val="24"/>
                <w:szCs w:val="24"/>
              </w:rPr>
            </w:pPr>
            <w:r w:rsidRPr="000D7A07">
              <w:rPr>
                <w:sz w:val="24"/>
                <w:szCs w:val="24"/>
              </w:rPr>
              <w:t>задача 1</w:t>
            </w:r>
          </w:p>
        </w:tc>
        <w:tc>
          <w:tcPr>
            <w:tcW w:w="3261" w:type="dxa"/>
            <w:tcBorders>
              <w:top w:val="single" w:sz="4" w:space="0" w:color="auto"/>
              <w:left w:val="single" w:sz="4" w:space="0" w:color="auto"/>
              <w:bottom w:val="single" w:sz="4" w:space="0" w:color="auto"/>
              <w:right w:val="single" w:sz="4" w:space="0" w:color="auto"/>
            </w:tcBorders>
          </w:tcPr>
          <w:p w14:paraId="7F3FFFC3" w14:textId="77777777" w:rsidR="00E32B19" w:rsidRPr="000D7A07" w:rsidRDefault="00E32B19" w:rsidP="008F019F">
            <w:pPr>
              <w:widowControl w:val="0"/>
              <w:autoSpaceDE w:val="0"/>
              <w:autoSpaceDN w:val="0"/>
              <w:adjustRightInd w:val="0"/>
              <w:rPr>
                <w:sz w:val="24"/>
                <w:szCs w:val="24"/>
              </w:rPr>
            </w:pPr>
          </w:p>
        </w:tc>
      </w:tr>
      <w:tr w:rsidR="00E32B19" w:rsidRPr="000D7A07" w14:paraId="3405E8BE" w14:textId="77777777" w:rsidTr="008F019F">
        <w:tc>
          <w:tcPr>
            <w:tcW w:w="680" w:type="dxa"/>
            <w:vMerge/>
            <w:tcBorders>
              <w:top w:val="single" w:sz="4" w:space="0" w:color="auto"/>
              <w:left w:val="single" w:sz="4" w:space="0" w:color="auto"/>
              <w:bottom w:val="single" w:sz="4" w:space="0" w:color="auto"/>
              <w:right w:val="single" w:sz="4" w:space="0" w:color="auto"/>
            </w:tcBorders>
          </w:tcPr>
          <w:p w14:paraId="2754C40F" w14:textId="77777777" w:rsidR="00E32B19" w:rsidRPr="000D7A07" w:rsidRDefault="00E32B19" w:rsidP="008F019F">
            <w:pPr>
              <w:widowControl w:val="0"/>
              <w:autoSpaceDE w:val="0"/>
              <w:autoSpaceDN w:val="0"/>
              <w:adjustRightInd w:val="0"/>
              <w:rPr>
                <w:sz w:val="24"/>
                <w:szCs w:val="24"/>
              </w:rPr>
            </w:pPr>
          </w:p>
        </w:tc>
        <w:tc>
          <w:tcPr>
            <w:tcW w:w="3210" w:type="dxa"/>
            <w:vMerge/>
            <w:tcBorders>
              <w:top w:val="single" w:sz="4" w:space="0" w:color="auto"/>
              <w:left w:val="single" w:sz="4" w:space="0" w:color="auto"/>
              <w:bottom w:val="single" w:sz="4" w:space="0" w:color="auto"/>
              <w:right w:val="single" w:sz="4" w:space="0" w:color="auto"/>
            </w:tcBorders>
          </w:tcPr>
          <w:p w14:paraId="79F232D6" w14:textId="77777777" w:rsidR="00E32B19" w:rsidRPr="000D7A07" w:rsidRDefault="00E32B19" w:rsidP="008F019F">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14:paraId="5B952F35" w14:textId="77777777" w:rsidR="00E32B19" w:rsidRPr="000D7A07" w:rsidRDefault="00E32B19" w:rsidP="008F019F">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0540DAA6"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2410D657" w14:textId="77777777" w:rsidR="00E32B19" w:rsidRPr="000D7A07" w:rsidRDefault="00E32B19" w:rsidP="008F019F">
            <w:pPr>
              <w:widowControl w:val="0"/>
              <w:autoSpaceDE w:val="0"/>
              <w:autoSpaceDN w:val="0"/>
              <w:adjustRightInd w:val="0"/>
              <w:rPr>
                <w:sz w:val="24"/>
                <w:szCs w:val="24"/>
              </w:rPr>
            </w:pPr>
            <w:r w:rsidRPr="000D7A07">
              <w:rPr>
                <w:sz w:val="24"/>
                <w:szCs w:val="24"/>
              </w:rPr>
              <w:t>задача m</w:t>
            </w:r>
          </w:p>
        </w:tc>
        <w:tc>
          <w:tcPr>
            <w:tcW w:w="3261" w:type="dxa"/>
            <w:tcBorders>
              <w:top w:val="single" w:sz="4" w:space="0" w:color="auto"/>
              <w:left w:val="single" w:sz="4" w:space="0" w:color="auto"/>
              <w:bottom w:val="single" w:sz="4" w:space="0" w:color="auto"/>
              <w:right w:val="single" w:sz="4" w:space="0" w:color="auto"/>
            </w:tcBorders>
          </w:tcPr>
          <w:p w14:paraId="34FB9EC0" w14:textId="77777777" w:rsidR="00E32B19" w:rsidRPr="000D7A07" w:rsidRDefault="00E32B19" w:rsidP="008F019F">
            <w:pPr>
              <w:widowControl w:val="0"/>
              <w:autoSpaceDE w:val="0"/>
              <w:autoSpaceDN w:val="0"/>
              <w:adjustRightInd w:val="0"/>
              <w:rPr>
                <w:sz w:val="24"/>
                <w:szCs w:val="24"/>
              </w:rPr>
            </w:pPr>
          </w:p>
        </w:tc>
      </w:tr>
      <w:tr w:rsidR="00E32B19" w:rsidRPr="000D7A07" w14:paraId="12152C67" w14:textId="77777777" w:rsidTr="008F019F">
        <w:tc>
          <w:tcPr>
            <w:tcW w:w="680" w:type="dxa"/>
            <w:vMerge/>
            <w:tcBorders>
              <w:top w:val="single" w:sz="4" w:space="0" w:color="auto"/>
              <w:left w:val="single" w:sz="4" w:space="0" w:color="auto"/>
              <w:bottom w:val="single" w:sz="4" w:space="0" w:color="auto"/>
              <w:right w:val="single" w:sz="4" w:space="0" w:color="auto"/>
            </w:tcBorders>
          </w:tcPr>
          <w:p w14:paraId="61BE9551" w14:textId="77777777" w:rsidR="00E32B19" w:rsidRPr="000D7A07" w:rsidRDefault="00E32B19" w:rsidP="008F019F">
            <w:pPr>
              <w:widowControl w:val="0"/>
              <w:autoSpaceDE w:val="0"/>
              <w:autoSpaceDN w:val="0"/>
              <w:adjustRightInd w:val="0"/>
              <w:rPr>
                <w:sz w:val="24"/>
                <w:szCs w:val="24"/>
              </w:rPr>
            </w:pPr>
          </w:p>
        </w:tc>
        <w:tc>
          <w:tcPr>
            <w:tcW w:w="3210" w:type="dxa"/>
            <w:vMerge/>
            <w:tcBorders>
              <w:top w:val="single" w:sz="4" w:space="0" w:color="auto"/>
              <w:left w:val="single" w:sz="4" w:space="0" w:color="auto"/>
              <w:bottom w:val="single" w:sz="4" w:space="0" w:color="auto"/>
              <w:right w:val="single" w:sz="4" w:space="0" w:color="auto"/>
            </w:tcBorders>
          </w:tcPr>
          <w:p w14:paraId="67732B86" w14:textId="77777777" w:rsidR="00E32B19" w:rsidRPr="000D7A07" w:rsidRDefault="00E32B19" w:rsidP="008F019F">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14:paraId="4859B17C" w14:textId="77777777" w:rsidR="00E32B19" w:rsidRPr="000D7A07" w:rsidRDefault="00E32B19" w:rsidP="008F019F">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33FABAEA"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34E166D2" w14:textId="77777777" w:rsidR="00E32B19" w:rsidRPr="000D7A07" w:rsidRDefault="00E32B19" w:rsidP="008F019F">
            <w:pPr>
              <w:widowControl w:val="0"/>
              <w:autoSpaceDE w:val="0"/>
              <w:autoSpaceDN w:val="0"/>
              <w:adjustRightInd w:val="0"/>
              <w:rPr>
                <w:sz w:val="24"/>
                <w:szCs w:val="24"/>
              </w:rPr>
            </w:pPr>
            <w:r w:rsidRPr="000D7A07">
              <w:rPr>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46324887" w14:textId="77777777" w:rsidR="00E32B19" w:rsidRPr="000D7A07" w:rsidRDefault="00E32B19" w:rsidP="008F019F">
            <w:pPr>
              <w:widowControl w:val="0"/>
              <w:autoSpaceDE w:val="0"/>
              <w:autoSpaceDN w:val="0"/>
              <w:adjustRightInd w:val="0"/>
              <w:rPr>
                <w:sz w:val="24"/>
                <w:szCs w:val="24"/>
              </w:rPr>
            </w:pPr>
          </w:p>
        </w:tc>
      </w:tr>
      <w:tr w:rsidR="00E32B19" w:rsidRPr="000D7A07" w14:paraId="05050E9C" w14:textId="77777777" w:rsidTr="008F019F">
        <w:tc>
          <w:tcPr>
            <w:tcW w:w="680" w:type="dxa"/>
            <w:vMerge/>
            <w:tcBorders>
              <w:top w:val="single" w:sz="4" w:space="0" w:color="auto"/>
              <w:left w:val="single" w:sz="4" w:space="0" w:color="auto"/>
              <w:bottom w:val="single" w:sz="4" w:space="0" w:color="auto"/>
              <w:right w:val="single" w:sz="4" w:space="0" w:color="auto"/>
            </w:tcBorders>
          </w:tcPr>
          <w:p w14:paraId="51551839" w14:textId="77777777" w:rsidR="00E32B19" w:rsidRPr="000D7A07" w:rsidRDefault="00E32B19" w:rsidP="008F019F">
            <w:pPr>
              <w:widowControl w:val="0"/>
              <w:autoSpaceDE w:val="0"/>
              <w:autoSpaceDN w:val="0"/>
              <w:adjustRightInd w:val="0"/>
              <w:rPr>
                <w:sz w:val="24"/>
                <w:szCs w:val="24"/>
              </w:rPr>
            </w:pPr>
          </w:p>
        </w:tc>
        <w:tc>
          <w:tcPr>
            <w:tcW w:w="3210" w:type="dxa"/>
            <w:vMerge/>
            <w:tcBorders>
              <w:top w:val="single" w:sz="4" w:space="0" w:color="auto"/>
              <w:left w:val="single" w:sz="4" w:space="0" w:color="auto"/>
              <w:bottom w:val="single" w:sz="4" w:space="0" w:color="auto"/>
              <w:right w:val="single" w:sz="4" w:space="0" w:color="auto"/>
            </w:tcBorders>
          </w:tcPr>
          <w:p w14:paraId="488F3460" w14:textId="77777777" w:rsidR="00E32B19" w:rsidRPr="000D7A07" w:rsidRDefault="00E32B19" w:rsidP="008F019F">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14:paraId="38D90F68" w14:textId="77777777" w:rsidR="00E32B19" w:rsidRPr="000D7A07" w:rsidRDefault="00E32B19" w:rsidP="008F019F">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7A30DC06"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3F75CAD1" w14:textId="77777777" w:rsidR="00E32B19" w:rsidRPr="000D7A07" w:rsidRDefault="00E32B19" w:rsidP="008F019F">
            <w:pPr>
              <w:widowControl w:val="0"/>
              <w:autoSpaceDE w:val="0"/>
              <w:autoSpaceDN w:val="0"/>
              <w:adjustRightInd w:val="0"/>
              <w:rPr>
                <w:sz w:val="24"/>
                <w:szCs w:val="24"/>
              </w:rPr>
            </w:pPr>
            <w:r w:rsidRPr="000D7A07">
              <w:rPr>
                <w:sz w:val="24"/>
                <w:szCs w:val="24"/>
              </w:rPr>
              <w:t>задача m</w:t>
            </w:r>
          </w:p>
        </w:tc>
        <w:tc>
          <w:tcPr>
            <w:tcW w:w="3261" w:type="dxa"/>
            <w:tcBorders>
              <w:top w:val="single" w:sz="4" w:space="0" w:color="auto"/>
              <w:left w:val="single" w:sz="4" w:space="0" w:color="auto"/>
              <w:bottom w:val="single" w:sz="4" w:space="0" w:color="auto"/>
              <w:right w:val="single" w:sz="4" w:space="0" w:color="auto"/>
            </w:tcBorders>
          </w:tcPr>
          <w:p w14:paraId="24F2787D" w14:textId="77777777" w:rsidR="00E32B19" w:rsidRPr="000D7A07" w:rsidRDefault="00E32B19" w:rsidP="008F019F">
            <w:pPr>
              <w:widowControl w:val="0"/>
              <w:autoSpaceDE w:val="0"/>
              <w:autoSpaceDN w:val="0"/>
              <w:adjustRightInd w:val="0"/>
              <w:rPr>
                <w:sz w:val="24"/>
                <w:szCs w:val="24"/>
              </w:rPr>
            </w:pPr>
          </w:p>
        </w:tc>
      </w:tr>
      <w:tr w:rsidR="00E32B19" w:rsidRPr="000D7A07" w14:paraId="554F5A64" w14:textId="77777777" w:rsidTr="008F019F">
        <w:tc>
          <w:tcPr>
            <w:tcW w:w="680" w:type="dxa"/>
            <w:vMerge/>
            <w:tcBorders>
              <w:top w:val="single" w:sz="4" w:space="0" w:color="auto"/>
              <w:left w:val="single" w:sz="4" w:space="0" w:color="auto"/>
              <w:bottom w:val="single" w:sz="4" w:space="0" w:color="auto"/>
              <w:right w:val="single" w:sz="4" w:space="0" w:color="auto"/>
            </w:tcBorders>
          </w:tcPr>
          <w:p w14:paraId="2E0E16D1" w14:textId="77777777" w:rsidR="00E32B19" w:rsidRPr="000D7A07" w:rsidRDefault="00E32B19" w:rsidP="008F019F">
            <w:pPr>
              <w:widowControl w:val="0"/>
              <w:autoSpaceDE w:val="0"/>
              <w:autoSpaceDN w:val="0"/>
              <w:adjustRightInd w:val="0"/>
              <w:rPr>
                <w:sz w:val="24"/>
                <w:szCs w:val="24"/>
              </w:rPr>
            </w:pPr>
          </w:p>
        </w:tc>
        <w:tc>
          <w:tcPr>
            <w:tcW w:w="3210" w:type="dxa"/>
            <w:vMerge/>
            <w:tcBorders>
              <w:top w:val="single" w:sz="4" w:space="0" w:color="auto"/>
              <w:left w:val="single" w:sz="4" w:space="0" w:color="auto"/>
              <w:bottom w:val="single" w:sz="4" w:space="0" w:color="auto"/>
              <w:right w:val="single" w:sz="4" w:space="0" w:color="auto"/>
            </w:tcBorders>
          </w:tcPr>
          <w:p w14:paraId="6D8E26D7" w14:textId="77777777" w:rsidR="00E32B19" w:rsidRPr="000D7A07" w:rsidRDefault="00E32B19" w:rsidP="008F019F">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14:paraId="0174FAEC" w14:textId="77777777" w:rsidR="00E32B19" w:rsidRPr="000D7A07" w:rsidRDefault="00E32B19" w:rsidP="008F019F">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7FCAEA1A"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2683D465" w14:textId="77777777" w:rsidR="00E32B19" w:rsidRPr="000D7A07" w:rsidRDefault="00E32B19" w:rsidP="008F019F">
            <w:pPr>
              <w:widowControl w:val="0"/>
              <w:autoSpaceDE w:val="0"/>
              <w:autoSpaceDN w:val="0"/>
              <w:adjustRightInd w:val="0"/>
              <w:rPr>
                <w:sz w:val="24"/>
                <w:szCs w:val="24"/>
              </w:rPr>
            </w:pPr>
            <w:r w:rsidRPr="000D7A07">
              <w:rPr>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2A77E9C1" w14:textId="77777777" w:rsidR="00E32B19" w:rsidRPr="000D7A07" w:rsidRDefault="00E32B19" w:rsidP="008F019F">
            <w:pPr>
              <w:widowControl w:val="0"/>
              <w:autoSpaceDE w:val="0"/>
              <w:autoSpaceDN w:val="0"/>
              <w:adjustRightInd w:val="0"/>
              <w:rPr>
                <w:sz w:val="24"/>
                <w:szCs w:val="24"/>
              </w:rPr>
            </w:pPr>
          </w:p>
        </w:tc>
      </w:tr>
      <w:tr w:rsidR="00E32B19" w:rsidRPr="000D7A07" w14:paraId="1CECF76B" w14:textId="77777777" w:rsidTr="008F019F">
        <w:tc>
          <w:tcPr>
            <w:tcW w:w="680" w:type="dxa"/>
            <w:vMerge/>
            <w:tcBorders>
              <w:top w:val="single" w:sz="4" w:space="0" w:color="auto"/>
              <w:left w:val="single" w:sz="4" w:space="0" w:color="auto"/>
              <w:bottom w:val="single" w:sz="4" w:space="0" w:color="auto"/>
              <w:right w:val="single" w:sz="4" w:space="0" w:color="auto"/>
            </w:tcBorders>
          </w:tcPr>
          <w:p w14:paraId="604BA0E4" w14:textId="77777777" w:rsidR="00E32B19" w:rsidRPr="000D7A07" w:rsidRDefault="00E32B19" w:rsidP="008F019F">
            <w:pPr>
              <w:widowControl w:val="0"/>
              <w:autoSpaceDE w:val="0"/>
              <w:autoSpaceDN w:val="0"/>
              <w:adjustRightInd w:val="0"/>
              <w:rPr>
                <w:sz w:val="24"/>
                <w:szCs w:val="24"/>
              </w:rPr>
            </w:pPr>
          </w:p>
        </w:tc>
        <w:tc>
          <w:tcPr>
            <w:tcW w:w="3210" w:type="dxa"/>
            <w:vMerge/>
            <w:tcBorders>
              <w:top w:val="single" w:sz="4" w:space="0" w:color="auto"/>
              <w:left w:val="single" w:sz="4" w:space="0" w:color="auto"/>
              <w:bottom w:val="single" w:sz="4" w:space="0" w:color="auto"/>
              <w:right w:val="single" w:sz="4" w:space="0" w:color="auto"/>
            </w:tcBorders>
          </w:tcPr>
          <w:p w14:paraId="5068409D" w14:textId="77777777" w:rsidR="00E32B19" w:rsidRPr="000D7A07" w:rsidRDefault="00E32B19" w:rsidP="008F019F">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14:paraId="4A83B58E" w14:textId="77777777" w:rsidR="00E32B19" w:rsidRPr="000D7A07" w:rsidRDefault="00E32B19" w:rsidP="008F019F">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39D8DF5B"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4FFD6692" w14:textId="77777777" w:rsidR="00E32B19" w:rsidRPr="000D7A07" w:rsidRDefault="00E32B19" w:rsidP="008F019F">
            <w:pPr>
              <w:widowControl w:val="0"/>
              <w:autoSpaceDE w:val="0"/>
              <w:autoSpaceDN w:val="0"/>
              <w:adjustRightInd w:val="0"/>
              <w:rPr>
                <w:sz w:val="24"/>
                <w:szCs w:val="24"/>
              </w:rPr>
            </w:pPr>
            <w:r w:rsidRPr="000D7A07">
              <w:rPr>
                <w:sz w:val="24"/>
                <w:szCs w:val="24"/>
              </w:rPr>
              <w:t>задача m</w:t>
            </w:r>
          </w:p>
        </w:tc>
        <w:tc>
          <w:tcPr>
            <w:tcW w:w="3261" w:type="dxa"/>
            <w:tcBorders>
              <w:top w:val="single" w:sz="4" w:space="0" w:color="auto"/>
              <w:left w:val="single" w:sz="4" w:space="0" w:color="auto"/>
              <w:bottom w:val="single" w:sz="4" w:space="0" w:color="auto"/>
              <w:right w:val="single" w:sz="4" w:space="0" w:color="auto"/>
            </w:tcBorders>
          </w:tcPr>
          <w:p w14:paraId="4754D7F0" w14:textId="77777777" w:rsidR="00E32B19" w:rsidRPr="000D7A07" w:rsidRDefault="00E32B19" w:rsidP="008F019F">
            <w:pPr>
              <w:widowControl w:val="0"/>
              <w:autoSpaceDE w:val="0"/>
              <w:autoSpaceDN w:val="0"/>
              <w:adjustRightInd w:val="0"/>
              <w:rPr>
                <w:sz w:val="24"/>
                <w:szCs w:val="24"/>
              </w:rPr>
            </w:pPr>
          </w:p>
        </w:tc>
      </w:tr>
      <w:tr w:rsidR="00E32B19" w:rsidRPr="000D7A07" w14:paraId="0A045F4C" w14:textId="77777777" w:rsidTr="008F019F">
        <w:tc>
          <w:tcPr>
            <w:tcW w:w="680" w:type="dxa"/>
            <w:vMerge/>
            <w:tcBorders>
              <w:top w:val="single" w:sz="4" w:space="0" w:color="auto"/>
              <w:left w:val="single" w:sz="4" w:space="0" w:color="auto"/>
              <w:bottom w:val="single" w:sz="4" w:space="0" w:color="auto"/>
              <w:right w:val="single" w:sz="4" w:space="0" w:color="auto"/>
            </w:tcBorders>
          </w:tcPr>
          <w:p w14:paraId="49DC868F" w14:textId="77777777" w:rsidR="00E32B19" w:rsidRPr="000D7A07" w:rsidRDefault="00E32B19" w:rsidP="008F019F">
            <w:pPr>
              <w:widowControl w:val="0"/>
              <w:autoSpaceDE w:val="0"/>
              <w:autoSpaceDN w:val="0"/>
              <w:adjustRightInd w:val="0"/>
              <w:rPr>
                <w:sz w:val="24"/>
                <w:szCs w:val="24"/>
              </w:rPr>
            </w:pPr>
          </w:p>
        </w:tc>
        <w:tc>
          <w:tcPr>
            <w:tcW w:w="3210" w:type="dxa"/>
            <w:vMerge/>
            <w:tcBorders>
              <w:top w:val="single" w:sz="4" w:space="0" w:color="auto"/>
              <w:left w:val="single" w:sz="4" w:space="0" w:color="auto"/>
              <w:bottom w:val="single" w:sz="4" w:space="0" w:color="auto"/>
              <w:right w:val="single" w:sz="4" w:space="0" w:color="auto"/>
            </w:tcBorders>
          </w:tcPr>
          <w:p w14:paraId="2C22E8C1" w14:textId="77777777" w:rsidR="00E32B19" w:rsidRPr="000D7A07" w:rsidRDefault="00E32B19" w:rsidP="008F019F">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14:paraId="5247EE8E" w14:textId="77777777" w:rsidR="00E32B19" w:rsidRPr="000D7A07" w:rsidRDefault="00E32B19" w:rsidP="008F019F">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2C97B180"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52815543" w14:textId="77777777" w:rsidR="00E32B19" w:rsidRPr="000D7A07" w:rsidRDefault="00E32B19" w:rsidP="008F019F">
            <w:pPr>
              <w:widowControl w:val="0"/>
              <w:autoSpaceDE w:val="0"/>
              <w:autoSpaceDN w:val="0"/>
              <w:adjustRightInd w:val="0"/>
              <w:rPr>
                <w:sz w:val="24"/>
                <w:szCs w:val="24"/>
              </w:rPr>
            </w:pPr>
            <w:r w:rsidRPr="000D7A07">
              <w:rPr>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46B0DC68" w14:textId="77777777" w:rsidR="00E32B19" w:rsidRPr="000D7A07" w:rsidRDefault="00E32B19" w:rsidP="008F019F">
            <w:pPr>
              <w:widowControl w:val="0"/>
              <w:autoSpaceDE w:val="0"/>
              <w:autoSpaceDN w:val="0"/>
              <w:adjustRightInd w:val="0"/>
              <w:rPr>
                <w:sz w:val="24"/>
                <w:szCs w:val="24"/>
              </w:rPr>
            </w:pPr>
          </w:p>
        </w:tc>
      </w:tr>
      <w:tr w:rsidR="00E32B19" w:rsidRPr="000D7A07" w14:paraId="2C5E2BE3" w14:textId="77777777" w:rsidTr="008F019F">
        <w:tc>
          <w:tcPr>
            <w:tcW w:w="680" w:type="dxa"/>
            <w:vMerge w:val="restart"/>
            <w:tcBorders>
              <w:top w:val="single" w:sz="4" w:space="0" w:color="auto"/>
              <w:left w:val="single" w:sz="4" w:space="0" w:color="auto"/>
              <w:bottom w:val="single" w:sz="4" w:space="0" w:color="auto"/>
              <w:right w:val="single" w:sz="4" w:space="0" w:color="auto"/>
            </w:tcBorders>
          </w:tcPr>
          <w:p w14:paraId="64C88E18" w14:textId="77777777" w:rsidR="00E32B19" w:rsidRPr="000D7A07" w:rsidRDefault="00E32B19" w:rsidP="008F019F">
            <w:pPr>
              <w:widowControl w:val="0"/>
              <w:autoSpaceDE w:val="0"/>
              <w:autoSpaceDN w:val="0"/>
              <w:adjustRightInd w:val="0"/>
              <w:rPr>
                <w:sz w:val="24"/>
                <w:szCs w:val="24"/>
              </w:rPr>
            </w:pPr>
            <w:r w:rsidRPr="000D7A07">
              <w:rPr>
                <w:sz w:val="24"/>
                <w:szCs w:val="24"/>
              </w:rPr>
              <w:t>1.2</w:t>
            </w:r>
          </w:p>
        </w:tc>
        <w:tc>
          <w:tcPr>
            <w:tcW w:w="3210" w:type="dxa"/>
            <w:vMerge w:val="restart"/>
            <w:tcBorders>
              <w:top w:val="single" w:sz="4" w:space="0" w:color="auto"/>
              <w:left w:val="single" w:sz="4" w:space="0" w:color="auto"/>
              <w:bottom w:val="single" w:sz="4" w:space="0" w:color="auto"/>
              <w:right w:val="single" w:sz="4" w:space="0" w:color="auto"/>
            </w:tcBorders>
          </w:tcPr>
          <w:p w14:paraId="7D00245A" w14:textId="77777777" w:rsidR="00E32B19" w:rsidRPr="000D7A07" w:rsidRDefault="00E32B19" w:rsidP="008F019F">
            <w:pPr>
              <w:widowControl w:val="0"/>
              <w:autoSpaceDE w:val="0"/>
              <w:autoSpaceDN w:val="0"/>
              <w:adjustRightInd w:val="0"/>
              <w:rPr>
                <w:sz w:val="24"/>
                <w:szCs w:val="24"/>
              </w:rPr>
            </w:pPr>
            <w:r w:rsidRPr="000D7A07">
              <w:rPr>
                <w:sz w:val="24"/>
                <w:szCs w:val="24"/>
              </w:rPr>
              <w:t xml:space="preserve">Муниципальный проект 2 </w:t>
            </w:r>
            <w:r w:rsidRPr="000D7A07">
              <w:rPr>
                <w:sz w:val="24"/>
                <w:szCs w:val="24"/>
              </w:rPr>
              <w:lastRenderedPageBreak/>
              <w:t>«Наименование»</w:t>
            </w:r>
          </w:p>
        </w:tc>
        <w:tc>
          <w:tcPr>
            <w:tcW w:w="2551" w:type="dxa"/>
            <w:vMerge w:val="restart"/>
            <w:tcBorders>
              <w:top w:val="single" w:sz="4" w:space="0" w:color="auto"/>
              <w:left w:val="single" w:sz="4" w:space="0" w:color="auto"/>
              <w:bottom w:val="single" w:sz="4" w:space="0" w:color="auto"/>
              <w:right w:val="single" w:sz="4" w:space="0" w:color="auto"/>
            </w:tcBorders>
          </w:tcPr>
          <w:p w14:paraId="097F97A5" w14:textId="77777777" w:rsidR="00E32B19" w:rsidRPr="000D7A07" w:rsidRDefault="00E32B19" w:rsidP="008F019F">
            <w:pPr>
              <w:widowControl w:val="0"/>
              <w:autoSpaceDE w:val="0"/>
              <w:autoSpaceDN w:val="0"/>
              <w:adjustRightInd w:val="0"/>
              <w:rPr>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tcPr>
          <w:p w14:paraId="7EE94DA9"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5755397D" w14:textId="77777777" w:rsidR="00E32B19" w:rsidRPr="000D7A07" w:rsidRDefault="00E32B19" w:rsidP="008F019F">
            <w:pPr>
              <w:widowControl w:val="0"/>
              <w:autoSpaceDE w:val="0"/>
              <w:autoSpaceDN w:val="0"/>
              <w:adjustRightInd w:val="0"/>
              <w:rPr>
                <w:sz w:val="24"/>
                <w:szCs w:val="24"/>
              </w:rPr>
            </w:pPr>
            <w:r w:rsidRPr="000D7A07">
              <w:rPr>
                <w:sz w:val="24"/>
                <w:szCs w:val="24"/>
              </w:rPr>
              <w:t>задача 1</w:t>
            </w:r>
          </w:p>
        </w:tc>
        <w:tc>
          <w:tcPr>
            <w:tcW w:w="3261" w:type="dxa"/>
            <w:tcBorders>
              <w:top w:val="single" w:sz="4" w:space="0" w:color="auto"/>
              <w:left w:val="single" w:sz="4" w:space="0" w:color="auto"/>
              <w:bottom w:val="single" w:sz="4" w:space="0" w:color="auto"/>
              <w:right w:val="single" w:sz="4" w:space="0" w:color="auto"/>
            </w:tcBorders>
          </w:tcPr>
          <w:p w14:paraId="7B8B5C3B" w14:textId="77777777" w:rsidR="00E32B19" w:rsidRPr="000D7A07" w:rsidRDefault="00E32B19" w:rsidP="008F019F">
            <w:pPr>
              <w:widowControl w:val="0"/>
              <w:autoSpaceDE w:val="0"/>
              <w:autoSpaceDN w:val="0"/>
              <w:adjustRightInd w:val="0"/>
              <w:rPr>
                <w:sz w:val="24"/>
                <w:szCs w:val="24"/>
              </w:rPr>
            </w:pPr>
          </w:p>
        </w:tc>
      </w:tr>
      <w:tr w:rsidR="00E32B19" w:rsidRPr="000D7A07" w14:paraId="083DDED6" w14:textId="77777777" w:rsidTr="008F019F">
        <w:tc>
          <w:tcPr>
            <w:tcW w:w="680" w:type="dxa"/>
            <w:vMerge/>
            <w:tcBorders>
              <w:top w:val="single" w:sz="4" w:space="0" w:color="auto"/>
              <w:left w:val="single" w:sz="4" w:space="0" w:color="auto"/>
              <w:bottom w:val="single" w:sz="4" w:space="0" w:color="auto"/>
              <w:right w:val="single" w:sz="4" w:space="0" w:color="auto"/>
            </w:tcBorders>
          </w:tcPr>
          <w:p w14:paraId="33C65F09" w14:textId="77777777" w:rsidR="00E32B19" w:rsidRPr="000D7A07" w:rsidRDefault="00E32B19" w:rsidP="008F019F">
            <w:pPr>
              <w:widowControl w:val="0"/>
              <w:autoSpaceDE w:val="0"/>
              <w:autoSpaceDN w:val="0"/>
              <w:adjustRightInd w:val="0"/>
              <w:rPr>
                <w:sz w:val="24"/>
                <w:szCs w:val="24"/>
              </w:rPr>
            </w:pPr>
          </w:p>
        </w:tc>
        <w:tc>
          <w:tcPr>
            <w:tcW w:w="3210" w:type="dxa"/>
            <w:vMerge/>
            <w:tcBorders>
              <w:top w:val="single" w:sz="4" w:space="0" w:color="auto"/>
              <w:left w:val="single" w:sz="4" w:space="0" w:color="auto"/>
              <w:bottom w:val="single" w:sz="4" w:space="0" w:color="auto"/>
              <w:right w:val="single" w:sz="4" w:space="0" w:color="auto"/>
            </w:tcBorders>
          </w:tcPr>
          <w:p w14:paraId="5C389F41" w14:textId="77777777" w:rsidR="00E32B19" w:rsidRPr="000D7A07" w:rsidRDefault="00E32B19" w:rsidP="008F019F">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14:paraId="0342694B" w14:textId="77777777" w:rsidR="00E32B19" w:rsidRPr="000D7A07" w:rsidRDefault="00E32B19" w:rsidP="008F019F">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25CE0C35"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6CB71C4E" w14:textId="77777777" w:rsidR="00E32B19" w:rsidRPr="000D7A07" w:rsidRDefault="00E32B19" w:rsidP="008F019F">
            <w:pPr>
              <w:widowControl w:val="0"/>
              <w:autoSpaceDE w:val="0"/>
              <w:autoSpaceDN w:val="0"/>
              <w:adjustRightInd w:val="0"/>
              <w:rPr>
                <w:sz w:val="24"/>
                <w:szCs w:val="24"/>
              </w:rPr>
            </w:pPr>
            <w:r w:rsidRPr="000D7A07">
              <w:rPr>
                <w:sz w:val="24"/>
                <w:szCs w:val="24"/>
              </w:rPr>
              <w:t>задача m</w:t>
            </w:r>
          </w:p>
        </w:tc>
        <w:tc>
          <w:tcPr>
            <w:tcW w:w="3261" w:type="dxa"/>
            <w:tcBorders>
              <w:top w:val="single" w:sz="4" w:space="0" w:color="auto"/>
              <w:left w:val="single" w:sz="4" w:space="0" w:color="auto"/>
              <w:bottom w:val="single" w:sz="4" w:space="0" w:color="auto"/>
              <w:right w:val="single" w:sz="4" w:space="0" w:color="auto"/>
            </w:tcBorders>
          </w:tcPr>
          <w:p w14:paraId="47C5BF04" w14:textId="77777777" w:rsidR="00E32B19" w:rsidRPr="000D7A07" w:rsidRDefault="00E32B19" w:rsidP="008F019F">
            <w:pPr>
              <w:widowControl w:val="0"/>
              <w:autoSpaceDE w:val="0"/>
              <w:autoSpaceDN w:val="0"/>
              <w:adjustRightInd w:val="0"/>
              <w:rPr>
                <w:sz w:val="24"/>
                <w:szCs w:val="24"/>
              </w:rPr>
            </w:pPr>
          </w:p>
        </w:tc>
      </w:tr>
      <w:tr w:rsidR="00E32B19" w:rsidRPr="000D7A07" w14:paraId="319EE7CB" w14:textId="77777777" w:rsidTr="008F019F">
        <w:tc>
          <w:tcPr>
            <w:tcW w:w="680" w:type="dxa"/>
            <w:vMerge/>
            <w:tcBorders>
              <w:top w:val="single" w:sz="4" w:space="0" w:color="auto"/>
              <w:left w:val="single" w:sz="4" w:space="0" w:color="auto"/>
              <w:bottom w:val="single" w:sz="4" w:space="0" w:color="auto"/>
              <w:right w:val="single" w:sz="4" w:space="0" w:color="auto"/>
            </w:tcBorders>
          </w:tcPr>
          <w:p w14:paraId="489A7E2D" w14:textId="77777777" w:rsidR="00E32B19" w:rsidRPr="000D7A07" w:rsidRDefault="00E32B19" w:rsidP="008F019F">
            <w:pPr>
              <w:widowControl w:val="0"/>
              <w:autoSpaceDE w:val="0"/>
              <w:autoSpaceDN w:val="0"/>
              <w:adjustRightInd w:val="0"/>
              <w:rPr>
                <w:sz w:val="24"/>
                <w:szCs w:val="24"/>
              </w:rPr>
            </w:pPr>
          </w:p>
        </w:tc>
        <w:tc>
          <w:tcPr>
            <w:tcW w:w="3210" w:type="dxa"/>
            <w:vMerge/>
            <w:tcBorders>
              <w:top w:val="single" w:sz="4" w:space="0" w:color="auto"/>
              <w:left w:val="single" w:sz="4" w:space="0" w:color="auto"/>
              <w:bottom w:val="single" w:sz="4" w:space="0" w:color="auto"/>
              <w:right w:val="single" w:sz="4" w:space="0" w:color="auto"/>
            </w:tcBorders>
          </w:tcPr>
          <w:p w14:paraId="69E7544B" w14:textId="77777777" w:rsidR="00E32B19" w:rsidRPr="000D7A07" w:rsidRDefault="00E32B19" w:rsidP="008F019F">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14:paraId="6A99BA2E" w14:textId="77777777" w:rsidR="00E32B19" w:rsidRPr="000D7A07" w:rsidRDefault="00E32B19" w:rsidP="008F019F">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268856FF"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577E37C5" w14:textId="77777777" w:rsidR="00E32B19" w:rsidRPr="000D7A07" w:rsidRDefault="00E32B19" w:rsidP="008F019F">
            <w:pPr>
              <w:widowControl w:val="0"/>
              <w:autoSpaceDE w:val="0"/>
              <w:autoSpaceDN w:val="0"/>
              <w:adjustRightInd w:val="0"/>
              <w:rPr>
                <w:sz w:val="24"/>
                <w:szCs w:val="24"/>
              </w:rPr>
            </w:pPr>
            <w:r w:rsidRPr="000D7A07">
              <w:rPr>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202E772E" w14:textId="77777777" w:rsidR="00E32B19" w:rsidRPr="000D7A07" w:rsidRDefault="00E32B19" w:rsidP="008F019F">
            <w:pPr>
              <w:widowControl w:val="0"/>
              <w:autoSpaceDE w:val="0"/>
              <w:autoSpaceDN w:val="0"/>
              <w:adjustRightInd w:val="0"/>
              <w:rPr>
                <w:sz w:val="24"/>
                <w:szCs w:val="24"/>
              </w:rPr>
            </w:pPr>
          </w:p>
        </w:tc>
      </w:tr>
      <w:tr w:rsidR="00E32B19" w:rsidRPr="000D7A07" w14:paraId="58FA1232" w14:textId="77777777" w:rsidTr="008F019F">
        <w:tc>
          <w:tcPr>
            <w:tcW w:w="680" w:type="dxa"/>
            <w:vMerge/>
            <w:tcBorders>
              <w:top w:val="single" w:sz="4" w:space="0" w:color="auto"/>
              <w:left w:val="single" w:sz="4" w:space="0" w:color="auto"/>
              <w:bottom w:val="single" w:sz="4" w:space="0" w:color="auto"/>
              <w:right w:val="single" w:sz="4" w:space="0" w:color="auto"/>
            </w:tcBorders>
          </w:tcPr>
          <w:p w14:paraId="382F268C" w14:textId="77777777" w:rsidR="00E32B19" w:rsidRPr="000D7A07" w:rsidRDefault="00E32B19" w:rsidP="008F019F">
            <w:pPr>
              <w:widowControl w:val="0"/>
              <w:autoSpaceDE w:val="0"/>
              <w:autoSpaceDN w:val="0"/>
              <w:adjustRightInd w:val="0"/>
              <w:rPr>
                <w:sz w:val="24"/>
                <w:szCs w:val="24"/>
              </w:rPr>
            </w:pPr>
          </w:p>
        </w:tc>
        <w:tc>
          <w:tcPr>
            <w:tcW w:w="3210" w:type="dxa"/>
            <w:vMerge/>
            <w:tcBorders>
              <w:top w:val="single" w:sz="4" w:space="0" w:color="auto"/>
              <w:left w:val="single" w:sz="4" w:space="0" w:color="auto"/>
              <w:bottom w:val="single" w:sz="4" w:space="0" w:color="auto"/>
              <w:right w:val="single" w:sz="4" w:space="0" w:color="auto"/>
            </w:tcBorders>
          </w:tcPr>
          <w:p w14:paraId="03E68D7F" w14:textId="77777777" w:rsidR="00E32B19" w:rsidRPr="000D7A07" w:rsidRDefault="00E32B19" w:rsidP="008F019F">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14:paraId="3ECF034C" w14:textId="77777777" w:rsidR="00E32B19" w:rsidRPr="000D7A07" w:rsidRDefault="00E32B19" w:rsidP="008F019F">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26BE635C"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70F697B6" w14:textId="77777777" w:rsidR="00E32B19" w:rsidRPr="000D7A07" w:rsidRDefault="00E32B19" w:rsidP="008F019F">
            <w:pPr>
              <w:widowControl w:val="0"/>
              <w:autoSpaceDE w:val="0"/>
              <w:autoSpaceDN w:val="0"/>
              <w:adjustRightInd w:val="0"/>
              <w:rPr>
                <w:sz w:val="24"/>
                <w:szCs w:val="24"/>
              </w:rPr>
            </w:pPr>
            <w:r w:rsidRPr="000D7A07">
              <w:rPr>
                <w:sz w:val="24"/>
                <w:szCs w:val="24"/>
              </w:rPr>
              <w:t>задача m</w:t>
            </w:r>
          </w:p>
        </w:tc>
        <w:tc>
          <w:tcPr>
            <w:tcW w:w="3261" w:type="dxa"/>
            <w:tcBorders>
              <w:top w:val="single" w:sz="4" w:space="0" w:color="auto"/>
              <w:left w:val="single" w:sz="4" w:space="0" w:color="auto"/>
              <w:bottom w:val="single" w:sz="4" w:space="0" w:color="auto"/>
              <w:right w:val="single" w:sz="4" w:space="0" w:color="auto"/>
            </w:tcBorders>
          </w:tcPr>
          <w:p w14:paraId="3F271269" w14:textId="77777777" w:rsidR="00E32B19" w:rsidRPr="000D7A07" w:rsidRDefault="00E32B19" w:rsidP="008F019F">
            <w:pPr>
              <w:widowControl w:val="0"/>
              <w:autoSpaceDE w:val="0"/>
              <w:autoSpaceDN w:val="0"/>
              <w:adjustRightInd w:val="0"/>
              <w:rPr>
                <w:sz w:val="24"/>
                <w:szCs w:val="24"/>
              </w:rPr>
            </w:pPr>
          </w:p>
        </w:tc>
      </w:tr>
      <w:tr w:rsidR="00E32B19" w:rsidRPr="000D7A07" w14:paraId="3D0F473A" w14:textId="77777777" w:rsidTr="008F019F">
        <w:tc>
          <w:tcPr>
            <w:tcW w:w="680" w:type="dxa"/>
            <w:vMerge/>
            <w:tcBorders>
              <w:top w:val="single" w:sz="4" w:space="0" w:color="auto"/>
              <w:left w:val="single" w:sz="4" w:space="0" w:color="auto"/>
              <w:bottom w:val="single" w:sz="4" w:space="0" w:color="auto"/>
              <w:right w:val="single" w:sz="4" w:space="0" w:color="auto"/>
            </w:tcBorders>
          </w:tcPr>
          <w:p w14:paraId="0C98F005" w14:textId="77777777" w:rsidR="00E32B19" w:rsidRPr="000D7A07" w:rsidRDefault="00E32B19" w:rsidP="008F019F">
            <w:pPr>
              <w:widowControl w:val="0"/>
              <w:autoSpaceDE w:val="0"/>
              <w:autoSpaceDN w:val="0"/>
              <w:adjustRightInd w:val="0"/>
              <w:rPr>
                <w:sz w:val="24"/>
                <w:szCs w:val="24"/>
              </w:rPr>
            </w:pPr>
          </w:p>
        </w:tc>
        <w:tc>
          <w:tcPr>
            <w:tcW w:w="3210" w:type="dxa"/>
            <w:vMerge/>
            <w:tcBorders>
              <w:top w:val="single" w:sz="4" w:space="0" w:color="auto"/>
              <w:left w:val="single" w:sz="4" w:space="0" w:color="auto"/>
              <w:bottom w:val="single" w:sz="4" w:space="0" w:color="auto"/>
              <w:right w:val="single" w:sz="4" w:space="0" w:color="auto"/>
            </w:tcBorders>
          </w:tcPr>
          <w:p w14:paraId="623C99D9" w14:textId="77777777" w:rsidR="00E32B19" w:rsidRPr="000D7A07" w:rsidRDefault="00E32B19" w:rsidP="008F019F">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14:paraId="49E71636" w14:textId="77777777" w:rsidR="00E32B19" w:rsidRPr="000D7A07" w:rsidRDefault="00E32B19" w:rsidP="008F019F">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414C038A"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1C308A85" w14:textId="77777777" w:rsidR="00E32B19" w:rsidRPr="000D7A07" w:rsidRDefault="00E32B19" w:rsidP="008F019F">
            <w:pPr>
              <w:widowControl w:val="0"/>
              <w:autoSpaceDE w:val="0"/>
              <w:autoSpaceDN w:val="0"/>
              <w:adjustRightInd w:val="0"/>
              <w:rPr>
                <w:sz w:val="24"/>
                <w:szCs w:val="24"/>
              </w:rPr>
            </w:pPr>
            <w:r w:rsidRPr="000D7A07">
              <w:rPr>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0D3ECB70" w14:textId="77777777" w:rsidR="00E32B19" w:rsidRPr="000D7A07" w:rsidRDefault="00E32B19" w:rsidP="008F019F">
            <w:pPr>
              <w:widowControl w:val="0"/>
              <w:autoSpaceDE w:val="0"/>
              <w:autoSpaceDN w:val="0"/>
              <w:adjustRightInd w:val="0"/>
              <w:rPr>
                <w:sz w:val="24"/>
                <w:szCs w:val="24"/>
              </w:rPr>
            </w:pPr>
          </w:p>
        </w:tc>
      </w:tr>
      <w:tr w:rsidR="00E32B19" w:rsidRPr="000D7A07" w14:paraId="134DBEA0" w14:textId="77777777" w:rsidTr="008F019F">
        <w:tc>
          <w:tcPr>
            <w:tcW w:w="680" w:type="dxa"/>
            <w:vMerge/>
            <w:tcBorders>
              <w:top w:val="single" w:sz="4" w:space="0" w:color="auto"/>
              <w:left w:val="single" w:sz="4" w:space="0" w:color="auto"/>
              <w:bottom w:val="single" w:sz="4" w:space="0" w:color="auto"/>
              <w:right w:val="single" w:sz="4" w:space="0" w:color="auto"/>
            </w:tcBorders>
          </w:tcPr>
          <w:p w14:paraId="0E2C571D" w14:textId="77777777" w:rsidR="00E32B19" w:rsidRPr="000D7A07" w:rsidRDefault="00E32B19" w:rsidP="008F019F">
            <w:pPr>
              <w:widowControl w:val="0"/>
              <w:autoSpaceDE w:val="0"/>
              <w:autoSpaceDN w:val="0"/>
              <w:adjustRightInd w:val="0"/>
              <w:rPr>
                <w:sz w:val="24"/>
                <w:szCs w:val="24"/>
              </w:rPr>
            </w:pPr>
          </w:p>
        </w:tc>
        <w:tc>
          <w:tcPr>
            <w:tcW w:w="3210" w:type="dxa"/>
            <w:vMerge/>
            <w:tcBorders>
              <w:top w:val="single" w:sz="4" w:space="0" w:color="auto"/>
              <w:left w:val="single" w:sz="4" w:space="0" w:color="auto"/>
              <w:bottom w:val="single" w:sz="4" w:space="0" w:color="auto"/>
              <w:right w:val="single" w:sz="4" w:space="0" w:color="auto"/>
            </w:tcBorders>
          </w:tcPr>
          <w:p w14:paraId="56169B3F" w14:textId="77777777" w:rsidR="00E32B19" w:rsidRPr="000D7A07" w:rsidRDefault="00E32B19" w:rsidP="008F019F">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14:paraId="3C4EA411" w14:textId="77777777" w:rsidR="00E32B19" w:rsidRPr="000D7A07" w:rsidRDefault="00E32B19" w:rsidP="008F019F">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2FF8F466"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7CC4A6D2" w14:textId="77777777" w:rsidR="00E32B19" w:rsidRPr="000D7A07" w:rsidRDefault="00E32B19" w:rsidP="008F019F">
            <w:pPr>
              <w:widowControl w:val="0"/>
              <w:autoSpaceDE w:val="0"/>
              <w:autoSpaceDN w:val="0"/>
              <w:adjustRightInd w:val="0"/>
              <w:rPr>
                <w:sz w:val="24"/>
                <w:szCs w:val="24"/>
              </w:rPr>
            </w:pPr>
            <w:r w:rsidRPr="000D7A07">
              <w:rPr>
                <w:sz w:val="24"/>
                <w:szCs w:val="24"/>
              </w:rPr>
              <w:t>задача m</w:t>
            </w:r>
          </w:p>
        </w:tc>
        <w:tc>
          <w:tcPr>
            <w:tcW w:w="3261" w:type="dxa"/>
            <w:tcBorders>
              <w:top w:val="single" w:sz="4" w:space="0" w:color="auto"/>
              <w:left w:val="single" w:sz="4" w:space="0" w:color="auto"/>
              <w:bottom w:val="single" w:sz="4" w:space="0" w:color="auto"/>
              <w:right w:val="single" w:sz="4" w:space="0" w:color="auto"/>
            </w:tcBorders>
          </w:tcPr>
          <w:p w14:paraId="1F40C838" w14:textId="77777777" w:rsidR="00E32B19" w:rsidRPr="000D7A07" w:rsidRDefault="00E32B19" w:rsidP="008F019F">
            <w:pPr>
              <w:widowControl w:val="0"/>
              <w:autoSpaceDE w:val="0"/>
              <w:autoSpaceDN w:val="0"/>
              <w:adjustRightInd w:val="0"/>
              <w:rPr>
                <w:sz w:val="24"/>
                <w:szCs w:val="24"/>
              </w:rPr>
            </w:pPr>
          </w:p>
        </w:tc>
      </w:tr>
      <w:tr w:rsidR="00E32B19" w:rsidRPr="000D7A07" w14:paraId="4787E8DD" w14:textId="77777777" w:rsidTr="008F019F">
        <w:tc>
          <w:tcPr>
            <w:tcW w:w="680" w:type="dxa"/>
            <w:vMerge/>
            <w:tcBorders>
              <w:top w:val="single" w:sz="4" w:space="0" w:color="auto"/>
              <w:left w:val="single" w:sz="4" w:space="0" w:color="auto"/>
              <w:bottom w:val="single" w:sz="4" w:space="0" w:color="auto"/>
              <w:right w:val="single" w:sz="4" w:space="0" w:color="auto"/>
            </w:tcBorders>
          </w:tcPr>
          <w:p w14:paraId="2896AF08" w14:textId="77777777" w:rsidR="00E32B19" w:rsidRPr="000D7A07" w:rsidRDefault="00E32B19" w:rsidP="008F019F">
            <w:pPr>
              <w:widowControl w:val="0"/>
              <w:autoSpaceDE w:val="0"/>
              <w:autoSpaceDN w:val="0"/>
              <w:adjustRightInd w:val="0"/>
              <w:rPr>
                <w:sz w:val="24"/>
                <w:szCs w:val="24"/>
              </w:rPr>
            </w:pPr>
          </w:p>
        </w:tc>
        <w:tc>
          <w:tcPr>
            <w:tcW w:w="3210" w:type="dxa"/>
            <w:vMerge/>
            <w:tcBorders>
              <w:top w:val="single" w:sz="4" w:space="0" w:color="auto"/>
              <w:left w:val="single" w:sz="4" w:space="0" w:color="auto"/>
              <w:bottom w:val="single" w:sz="4" w:space="0" w:color="auto"/>
              <w:right w:val="single" w:sz="4" w:space="0" w:color="auto"/>
            </w:tcBorders>
          </w:tcPr>
          <w:p w14:paraId="37C59482" w14:textId="77777777" w:rsidR="00E32B19" w:rsidRPr="000D7A07" w:rsidRDefault="00E32B19" w:rsidP="008F019F">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14:paraId="31DF0775" w14:textId="77777777" w:rsidR="00E32B19" w:rsidRPr="000D7A07" w:rsidRDefault="00E32B19" w:rsidP="008F019F">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542DF13D"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018C93EB" w14:textId="77777777" w:rsidR="00E32B19" w:rsidRPr="000D7A07" w:rsidRDefault="00E32B19" w:rsidP="008F019F">
            <w:pPr>
              <w:widowControl w:val="0"/>
              <w:autoSpaceDE w:val="0"/>
              <w:autoSpaceDN w:val="0"/>
              <w:adjustRightInd w:val="0"/>
              <w:rPr>
                <w:sz w:val="24"/>
                <w:szCs w:val="24"/>
              </w:rPr>
            </w:pPr>
            <w:r w:rsidRPr="000D7A07">
              <w:rPr>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09136149" w14:textId="77777777" w:rsidR="00E32B19" w:rsidRPr="000D7A07" w:rsidRDefault="00E32B19" w:rsidP="008F019F">
            <w:pPr>
              <w:widowControl w:val="0"/>
              <w:autoSpaceDE w:val="0"/>
              <w:autoSpaceDN w:val="0"/>
              <w:adjustRightInd w:val="0"/>
              <w:rPr>
                <w:sz w:val="24"/>
                <w:szCs w:val="24"/>
              </w:rPr>
            </w:pPr>
          </w:p>
        </w:tc>
      </w:tr>
      <w:tr w:rsidR="00E32B19" w:rsidRPr="000D7A07" w14:paraId="37969990" w14:textId="77777777" w:rsidTr="008F019F">
        <w:tc>
          <w:tcPr>
            <w:tcW w:w="680" w:type="dxa"/>
            <w:vMerge w:val="restart"/>
            <w:tcBorders>
              <w:top w:val="single" w:sz="4" w:space="0" w:color="auto"/>
              <w:left w:val="single" w:sz="4" w:space="0" w:color="auto"/>
              <w:bottom w:val="single" w:sz="4" w:space="0" w:color="auto"/>
              <w:right w:val="single" w:sz="4" w:space="0" w:color="auto"/>
            </w:tcBorders>
          </w:tcPr>
          <w:p w14:paraId="43FD463B" w14:textId="77777777" w:rsidR="00E32B19" w:rsidRPr="000D7A07" w:rsidRDefault="00E32B19" w:rsidP="008F019F">
            <w:pPr>
              <w:widowControl w:val="0"/>
              <w:autoSpaceDE w:val="0"/>
              <w:autoSpaceDN w:val="0"/>
              <w:adjustRightInd w:val="0"/>
              <w:rPr>
                <w:sz w:val="24"/>
                <w:szCs w:val="24"/>
              </w:rPr>
            </w:pPr>
            <w:r w:rsidRPr="000D7A07">
              <w:rPr>
                <w:sz w:val="24"/>
                <w:szCs w:val="24"/>
              </w:rPr>
              <w:t>1.3</w:t>
            </w:r>
          </w:p>
        </w:tc>
        <w:tc>
          <w:tcPr>
            <w:tcW w:w="3210" w:type="dxa"/>
            <w:vMerge w:val="restart"/>
            <w:tcBorders>
              <w:top w:val="single" w:sz="4" w:space="0" w:color="auto"/>
              <w:left w:val="single" w:sz="4" w:space="0" w:color="auto"/>
              <w:bottom w:val="single" w:sz="4" w:space="0" w:color="auto"/>
              <w:right w:val="single" w:sz="4" w:space="0" w:color="auto"/>
            </w:tcBorders>
          </w:tcPr>
          <w:p w14:paraId="667C22CB" w14:textId="77777777" w:rsidR="00E32B19" w:rsidRPr="000D7A07" w:rsidRDefault="00E32B19" w:rsidP="008F019F">
            <w:pPr>
              <w:widowControl w:val="0"/>
              <w:autoSpaceDE w:val="0"/>
              <w:autoSpaceDN w:val="0"/>
              <w:adjustRightInd w:val="0"/>
              <w:rPr>
                <w:sz w:val="24"/>
                <w:szCs w:val="24"/>
              </w:rPr>
            </w:pPr>
            <w:r w:rsidRPr="000D7A07">
              <w:rPr>
                <w:sz w:val="24"/>
                <w:szCs w:val="24"/>
              </w:rPr>
              <w:t>Комплекс процессных мероприятий «Наименование»</w:t>
            </w:r>
          </w:p>
        </w:tc>
        <w:tc>
          <w:tcPr>
            <w:tcW w:w="2551" w:type="dxa"/>
            <w:vMerge w:val="restart"/>
            <w:tcBorders>
              <w:top w:val="single" w:sz="4" w:space="0" w:color="auto"/>
              <w:left w:val="single" w:sz="4" w:space="0" w:color="auto"/>
              <w:bottom w:val="single" w:sz="4" w:space="0" w:color="auto"/>
              <w:right w:val="single" w:sz="4" w:space="0" w:color="auto"/>
            </w:tcBorders>
          </w:tcPr>
          <w:p w14:paraId="434FAC06" w14:textId="77777777" w:rsidR="00E32B19" w:rsidRPr="000D7A07" w:rsidRDefault="00E32B19" w:rsidP="008F019F">
            <w:pPr>
              <w:widowControl w:val="0"/>
              <w:autoSpaceDE w:val="0"/>
              <w:autoSpaceDN w:val="0"/>
              <w:adjustRightInd w:val="0"/>
              <w:rPr>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tcPr>
          <w:p w14:paraId="628739B2"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78BD417F" w14:textId="77777777" w:rsidR="00E32B19" w:rsidRPr="000D7A07" w:rsidRDefault="00E32B19" w:rsidP="008F019F">
            <w:pPr>
              <w:widowControl w:val="0"/>
              <w:autoSpaceDE w:val="0"/>
              <w:autoSpaceDN w:val="0"/>
              <w:adjustRightInd w:val="0"/>
              <w:rPr>
                <w:sz w:val="24"/>
                <w:szCs w:val="24"/>
              </w:rPr>
            </w:pPr>
            <w:r w:rsidRPr="000D7A07">
              <w:rPr>
                <w:sz w:val="24"/>
                <w:szCs w:val="24"/>
              </w:rPr>
              <w:t>задача 1</w:t>
            </w:r>
          </w:p>
        </w:tc>
        <w:tc>
          <w:tcPr>
            <w:tcW w:w="3261" w:type="dxa"/>
            <w:tcBorders>
              <w:top w:val="single" w:sz="4" w:space="0" w:color="auto"/>
              <w:left w:val="single" w:sz="4" w:space="0" w:color="auto"/>
              <w:bottom w:val="single" w:sz="4" w:space="0" w:color="auto"/>
              <w:right w:val="single" w:sz="4" w:space="0" w:color="auto"/>
            </w:tcBorders>
          </w:tcPr>
          <w:p w14:paraId="0F868B31" w14:textId="77777777" w:rsidR="00E32B19" w:rsidRPr="000D7A07" w:rsidRDefault="00E32B19" w:rsidP="008F019F">
            <w:pPr>
              <w:widowControl w:val="0"/>
              <w:autoSpaceDE w:val="0"/>
              <w:autoSpaceDN w:val="0"/>
              <w:adjustRightInd w:val="0"/>
              <w:rPr>
                <w:sz w:val="24"/>
                <w:szCs w:val="24"/>
              </w:rPr>
            </w:pPr>
          </w:p>
        </w:tc>
      </w:tr>
      <w:tr w:rsidR="00E32B19" w:rsidRPr="000D7A07" w14:paraId="1F3C844F" w14:textId="77777777" w:rsidTr="008F019F">
        <w:tc>
          <w:tcPr>
            <w:tcW w:w="680" w:type="dxa"/>
            <w:vMerge/>
            <w:tcBorders>
              <w:top w:val="single" w:sz="4" w:space="0" w:color="auto"/>
              <w:left w:val="single" w:sz="4" w:space="0" w:color="auto"/>
              <w:bottom w:val="single" w:sz="4" w:space="0" w:color="auto"/>
              <w:right w:val="single" w:sz="4" w:space="0" w:color="auto"/>
            </w:tcBorders>
          </w:tcPr>
          <w:p w14:paraId="278DFD16" w14:textId="77777777" w:rsidR="00E32B19" w:rsidRPr="000D7A07" w:rsidRDefault="00E32B19" w:rsidP="008F019F">
            <w:pPr>
              <w:widowControl w:val="0"/>
              <w:autoSpaceDE w:val="0"/>
              <w:autoSpaceDN w:val="0"/>
              <w:adjustRightInd w:val="0"/>
              <w:rPr>
                <w:sz w:val="24"/>
                <w:szCs w:val="24"/>
              </w:rPr>
            </w:pPr>
          </w:p>
        </w:tc>
        <w:tc>
          <w:tcPr>
            <w:tcW w:w="3210" w:type="dxa"/>
            <w:vMerge/>
            <w:tcBorders>
              <w:top w:val="single" w:sz="4" w:space="0" w:color="auto"/>
              <w:left w:val="single" w:sz="4" w:space="0" w:color="auto"/>
              <w:bottom w:val="single" w:sz="4" w:space="0" w:color="auto"/>
              <w:right w:val="single" w:sz="4" w:space="0" w:color="auto"/>
            </w:tcBorders>
          </w:tcPr>
          <w:p w14:paraId="0D32EB52" w14:textId="77777777" w:rsidR="00E32B19" w:rsidRPr="000D7A07" w:rsidRDefault="00E32B19" w:rsidP="008F019F">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14:paraId="757A5059" w14:textId="77777777" w:rsidR="00E32B19" w:rsidRPr="000D7A07" w:rsidRDefault="00E32B19" w:rsidP="008F019F">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706962EF"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16056DBA" w14:textId="77777777" w:rsidR="00E32B19" w:rsidRPr="000D7A07" w:rsidRDefault="00E32B19" w:rsidP="008F019F">
            <w:pPr>
              <w:widowControl w:val="0"/>
              <w:autoSpaceDE w:val="0"/>
              <w:autoSpaceDN w:val="0"/>
              <w:adjustRightInd w:val="0"/>
              <w:rPr>
                <w:sz w:val="24"/>
                <w:szCs w:val="24"/>
              </w:rPr>
            </w:pPr>
            <w:r w:rsidRPr="000D7A07">
              <w:rPr>
                <w:sz w:val="24"/>
                <w:szCs w:val="24"/>
              </w:rPr>
              <w:t>задача m</w:t>
            </w:r>
          </w:p>
        </w:tc>
        <w:tc>
          <w:tcPr>
            <w:tcW w:w="3261" w:type="dxa"/>
            <w:tcBorders>
              <w:top w:val="single" w:sz="4" w:space="0" w:color="auto"/>
              <w:left w:val="single" w:sz="4" w:space="0" w:color="auto"/>
              <w:bottom w:val="single" w:sz="4" w:space="0" w:color="auto"/>
              <w:right w:val="single" w:sz="4" w:space="0" w:color="auto"/>
            </w:tcBorders>
          </w:tcPr>
          <w:p w14:paraId="694F38A2" w14:textId="77777777" w:rsidR="00E32B19" w:rsidRPr="000D7A07" w:rsidRDefault="00E32B19" w:rsidP="008F019F">
            <w:pPr>
              <w:widowControl w:val="0"/>
              <w:autoSpaceDE w:val="0"/>
              <w:autoSpaceDN w:val="0"/>
              <w:adjustRightInd w:val="0"/>
              <w:rPr>
                <w:sz w:val="24"/>
                <w:szCs w:val="24"/>
              </w:rPr>
            </w:pPr>
          </w:p>
        </w:tc>
      </w:tr>
      <w:tr w:rsidR="00E32B19" w:rsidRPr="000D7A07" w14:paraId="13B219AA" w14:textId="77777777" w:rsidTr="008F019F">
        <w:tc>
          <w:tcPr>
            <w:tcW w:w="680" w:type="dxa"/>
            <w:vMerge/>
            <w:tcBorders>
              <w:top w:val="single" w:sz="4" w:space="0" w:color="auto"/>
              <w:left w:val="single" w:sz="4" w:space="0" w:color="auto"/>
              <w:bottom w:val="single" w:sz="4" w:space="0" w:color="auto"/>
              <w:right w:val="single" w:sz="4" w:space="0" w:color="auto"/>
            </w:tcBorders>
          </w:tcPr>
          <w:p w14:paraId="6FAC7BED" w14:textId="77777777" w:rsidR="00E32B19" w:rsidRPr="000D7A07" w:rsidRDefault="00E32B19" w:rsidP="008F019F">
            <w:pPr>
              <w:widowControl w:val="0"/>
              <w:autoSpaceDE w:val="0"/>
              <w:autoSpaceDN w:val="0"/>
              <w:adjustRightInd w:val="0"/>
              <w:rPr>
                <w:sz w:val="24"/>
                <w:szCs w:val="24"/>
              </w:rPr>
            </w:pPr>
          </w:p>
        </w:tc>
        <w:tc>
          <w:tcPr>
            <w:tcW w:w="3210" w:type="dxa"/>
            <w:vMerge/>
            <w:tcBorders>
              <w:top w:val="single" w:sz="4" w:space="0" w:color="auto"/>
              <w:left w:val="single" w:sz="4" w:space="0" w:color="auto"/>
              <w:bottom w:val="single" w:sz="4" w:space="0" w:color="auto"/>
              <w:right w:val="single" w:sz="4" w:space="0" w:color="auto"/>
            </w:tcBorders>
          </w:tcPr>
          <w:p w14:paraId="471B19E6" w14:textId="77777777" w:rsidR="00E32B19" w:rsidRPr="000D7A07" w:rsidRDefault="00E32B19" w:rsidP="008F019F">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14:paraId="75BD6E7C" w14:textId="77777777" w:rsidR="00E32B19" w:rsidRPr="000D7A07" w:rsidRDefault="00E32B19" w:rsidP="008F019F">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7F447464"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00322F85" w14:textId="77777777" w:rsidR="00E32B19" w:rsidRPr="000D7A07" w:rsidRDefault="00E32B19" w:rsidP="008F019F">
            <w:pPr>
              <w:widowControl w:val="0"/>
              <w:autoSpaceDE w:val="0"/>
              <w:autoSpaceDN w:val="0"/>
              <w:adjustRightInd w:val="0"/>
              <w:rPr>
                <w:sz w:val="24"/>
                <w:szCs w:val="24"/>
              </w:rPr>
            </w:pPr>
            <w:r w:rsidRPr="000D7A07">
              <w:rPr>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2055B94A" w14:textId="77777777" w:rsidR="00E32B19" w:rsidRPr="000D7A07" w:rsidRDefault="00E32B19" w:rsidP="008F019F">
            <w:pPr>
              <w:widowControl w:val="0"/>
              <w:autoSpaceDE w:val="0"/>
              <w:autoSpaceDN w:val="0"/>
              <w:adjustRightInd w:val="0"/>
              <w:rPr>
                <w:sz w:val="24"/>
                <w:szCs w:val="24"/>
              </w:rPr>
            </w:pPr>
          </w:p>
        </w:tc>
      </w:tr>
      <w:tr w:rsidR="00E32B19" w:rsidRPr="000D7A07" w14:paraId="0965B99F" w14:textId="77777777" w:rsidTr="008F019F">
        <w:tc>
          <w:tcPr>
            <w:tcW w:w="680" w:type="dxa"/>
            <w:vMerge w:val="restart"/>
            <w:tcBorders>
              <w:top w:val="single" w:sz="4" w:space="0" w:color="auto"/>
              <w:left w:val="single" w:sz="4" w:space="0" w:color="auto"/>
              <w:bottom w:val="single" w:sz="4" w:space="0" w:color="auto"/>
              <w:right w:val="single" w:sz="4" w:space="0" w:color="auto"/>
            </w:tcBorders>
          </w:tcPr>
          <w:p w14:paraId="328F3F16" w14:textId="77777777" w:rsidR="00E32B19" w:rsidRPr="000D7A07" w:rsidRDefault="00E32B19" w:rsidP="008F019F">
            <w:pPr>
              <w:widowControl w:val="0"/>
              <w:autoSpaceDE w:val="0"/>
              <w:autoSpaceDN w:val="0"/>
              <w:adjustRightInd w:val="0"/>
              <w:rPr>
                <w:sz w:val="24"/>
                <w:szCs w:val="24"/>
              </w:rPr>
            </w:pPr>
            <w:r w:rsidRPr="000D7A07">
              <w:rPr>
                <w:sz w:val="24"/>
                <w:szCs w:val="24"/>
              </w:rPr>
              <w:t>1.№</w:t>
            </w:r>
          </w:p>
        </w:tc>
        <w:tc>
          <w:tcPr>
            <w:tcW w:w="3210" w:type="dxa"/>
            <w:vMerge w:val="restart"/>
            <w:tcBorders>
              <w:top w:val="single" w:sz="4" w:space="0" w:color="auto"/>
              <w:left w:val="single" w:sz="4" w:space="0" w:color="auto"/>
              <w:bottom w:val="single" w:sz="4" w:space="0" w:color="auto"/>
              <w:right w:val="single" w:sz="4" w:space="0" w:color="auto"/>
            </w:tcBorders>
          </w:tcPr>
          <w:p w14:paraId="3C740EE7" w14:textId="77777777" w:rsidR="00E32B19" w:rsidRPr="000D7A07" w:rsidRDefault="00E32B19" w:rsidP="008F019F">
            <w:pPr>
              <w:widowControl w:val="0"/>
              <w:autoSpaceDE w:val="0"/>
              <w:autoSpaceDN w:val="0"/>
              <w:adjustRightInd w:val="0"/>
              <w:rPr>
                <w:sz w:val="24"/>
                <w:szCs w:val="24"/>
              </w:rPr>
            </w:pPr>
            <w:r w:rsidRPr="000D7A07">
              <w:rPr>
                <w:sz w:val="24"/>
                <w:szCs w:val="24"/>
              </w:rPr>
              <w:t>№-й структурный элемент «Наименование»</w:t>
            </w:r>
          </w:p>
        </w:tc>
        <w:tc>
          <w:tcPr>
            <w:tcW w:w="2551" w:type="dxa"/>
            <w:vMerge w:val="restart"/>
            <w:tcBorders>
              <w:top w:val="single" w:sz="4" w:space="0" w:color="auto"/>
              <w:left w:val="single" w:sz="4" w:space="0" w:color="auto"/>
              <w:bottom w:val="single" w:sz="4" w:space="0" w:color="auto"/>
              <w:right w:val="single" w:sz="4" w:space="0" w:color="auto"/>
            </w:tcBorders>
          </w:tcPr>
          <w:p w14:paraId="4B6C7A93" w14:textId="77777777" w:rsidR="00E32B19" w:rsidRPr="000D7A07" w:rsidRDefault="00E32B19" w:rsidP="008F019F">
            <w:pPr>
              <w:widowControl w:val="0"/>
              <w:autoSpaceDE w:val="0"/>
              <w:autoSpaceDN w:val="0"/>
              <w:adjustRightInd w:val="0"/>
              <w:rPr>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tcPr>
          <w:p w14:paraId="1BA73E42"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7A0C302E" w14:textId="77777777" w:rsidR="00E32B19" w:rsidRPr="000D7A07" w:rsidRDefault="00E32B19" w:rsidP="008F019F">
            <w:pPr>
              <w:widowControl w:val="0"/>
              <w:autoSpaceDE w:val="0"/>
              <w:autoSpaceDN w:val="0"/>
              <w:adjustRightInd w:val="0"/>
              <w:rPr>
                <w:sz w:val="24"/>
                <w:szCs w:val="24"/>
              </w:rPr>
            </w:pPr>
            <w:r w:rsidRPr="000D7A07">
              <w:rPr>
                <w:sz w:val="24"/>
                <w:szCs w:val="24"/>
              </w:rPr>
              <w:t>задача 1</w:t>
            </w:r>
          </w:p>
        </w:tc>
        <w:tc>
          <w:tcPr>
            <w:tcW w:w="3261" w:type="dxa"/>
            <w:tcBorders>
              <w:top w:val="single" w:sz="4" w:space="0" w:color="auto"/>
              <w:left w:val="single" w:sz="4" w:space="0" w:color="auto"/>
              <w:bottom w:val="single" w:sz="4" w:space="0" w:color="auto"/>
              <w:right w:val="single" w:sz="4" w:space="0" w:color="auto"/>
            </w:tcBorders>
          </w:tcPr>
          <w:p w14:paraId="40A15C7B" w14:textId="77777777" w:rsidR="00E32B19" w:rsidRPr="000D7A07" w:rsidRDefault="00E32B19" w:rsidP="008F019F">
            <w:pPr>
              <w:widowControl w:val="0"/>
              <w:autoSpaceDE w:val="0"/>
              <w:autoSpaceDN w:val="0"/>
              <w:adjustRightInd w:val="0"/>
              <w:rPr>
                <w:sz w:val="24"/>
                <w:szCs w:val="24"/>
              </w:rPr>
            </w:pPr>
          </w:p>
        </w:tc>
      </w:tr>
      <w:tr w:rsidR="00E32B19" w:rsidRPr="000D7A07" w14:paraId="196DAF10" w14:textId="77777777" w:rsidTr="008F019F">
        <w:tc>
          <w:tcPr>
            <w:tcW w:w="680" w:type="dxa"/>
            <w:vMerge/>
            <w:tcBorders>
              <w:top w:val="single" w:sz="4" w:space="0" w:color="auto"/>
              <w:left w:val="single" w:sz="4" w:space="0" w:color="auto"/>
              <w:bottom w:val="single" w:sz="4" w:space="0" w:color="auto"/>
              <w:right w:val="single" w:sz="4" w:space="0" w:color="auto"/>
            </w:tcBorders>
          </w:tcPr>
          <w:p w14:paraId="1E8EC18F" w14:textId="77777777" w:rsidR="00E32B19" w:rsidRPr="000D7A07" w:rsidRDefault="00E32B19" w:rsidP="008F019F">
            <w:pPr>
              <w:widowControl w:val="0"/>
              <w:autoSpaceDE w:val="0"/>
              <w:autoSpaceDN w:val="0"/>
              <w:adjustRightInd w:val="0"/>
              <w:rPr>
                <w:sz w:val="24"/>
                <w:szCs w:val="24"/>
              </w:rPr>
            </w:pPr>
          </w:p>
        </w:tc>
        <w:tc>
          <w:tcPr>
            <w:tcW w:w="3210" w:type="dxa"/>
            <w:vMerge/>
            <w:tcBorders>
              <w:top w:val="single" w:sz="4" w:space="0" w:color="auto"/>
              <w:left w:val="single" w:sz="4" w:space="0" w:color="auto"/>
              <w:bottom w:val="single" w:sz="4" w:space="0" w:color="auto"/>
              <w:right w:val="single" w:sz="4" w:space="0" w:color="auto"/>
            </w:tcBorders>
          </w:tcPr>
          <w:p w14:paraId="65A458A6" w14:textId="77777777" w:rsidR="00E32B19" w:rsidRPr="000D7A07" w:rsidRDefault="00E32B19" w:rsidP="008F019F">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14:paraId="6CE9C001" w14:textId="77777777" w:rsidR="00E32B19" w:rsidRPr="000D7A07" w:rsidRDefault="00E32B19" w:rsidP="008F019F">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5E77CF30"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355442C6" w14:textId="77777777" w:rsidR="00E32B19" w:rsidRPr="000D7A07" w:rsidRDefault="00E32B19" w:rsidP="008F019F">
            <w:pPr>
              <w:widowControl w:val="0"/>
              <w:autoSpaceDE w:val="0"/>
              <w:autoSpaceDN w:val="0"/>
              <w:adjustRightInd w:val="0"/>
              <w:rPr>
                <w:sz w:val="24"/>
                <w:szCs w:val="24"/>
              </w:rPr>
            </w:pPr>
            <w:r w:rsidRPr="000D7A07">
              <w:rPr>
                <w:sz w:val="24"/>
                <w:szCs w:val="24"/>
              </w:rPr>
              <w:t>задача m</w:t>
            </w:r>
          </w:p>
        </w:tc>
        <w:tc>
          <w:tcPr>
            <w:tcW w:w="3261" w:type="dxa"/>
            <w:tcBorders>
              <w:top w:val="single" w:sz="4" w:space="0" w:color="auto"/>
              <w:left w:val="single" w:sz="4" w:space="0" w:color="auto"/>
              <w:bottom w:val="single" w:sz="4" w:space="0" w:color="auto"/>
              <w:right w:val="single" w:sz="4" w:space="0" w:color="auto"/>
            </w:tcBorders>
          </w:tcPr>
          <w:p w14:paraId="7C9273B4" w14:textId="77777777" w:rsidR="00E32B19" w:rsidRPr="000D7A07" w:rsidRDefault="00E32B19" w:rsidP="008F019F">
            <w:pPr>
              <w:widowControl w:val="0"/>
              <w:autoSpaceDE w:val="0"/>
              <w:autoSpaceDN w:val="0"/>
              <w:adjustRightInd w:val="0"/>
              <w:rPr>
                <w:sz w:val="24"/>
                <w:szCs w:val="24"/>
              </w:rPr>
            </w:pPr>
          </w:p>
        </w:tc>
      </w:tr>
      <w:tr w:rsidR="00E32B19" w:rsidRPr="000D7A07" w14:paraId="51209206" w14:textId="77777777" w:rsidTr="008F019F">
        <w:tc>
          <w:tcPr>
            <w:tcW w:w="680" w:type="dxa"/>
            <w:vMerge/>
            <w:tcBorders>
              <w:top w:val="single" w:sz="4" w:space="0" w:color="auto"/>
              <w:left w:val="single" w:sz="4" w:space="0" w:color="auto"/>
              <w:bottom w:val="single" w:sz="4" w:space="0" w:color="auto"/>
              <w:right w:val="single" w:sz="4" w:space="0" w:color="auto"/>
            </w:tcBorders>
          </w:tcPr>
          <w:p w14:paraId="1FE1B73B" w14:textId="77777777" w:rsidR="00E32B19" w:rsidRPr="000D7A07" w:rsidRDefault="00E32B19" w:rsidP="008F019F">
            <w:pPr>
              <w:widowControl w:val="0"/>
              <w:autoSpaceDE w:val="0"/>
              <w:autoSpaceDN w:val="0"/>
              <w:adjustRightInd w:val="0"/>
              <w:rPr>
                <w:sz w:val="24"/>
                <w:szCs w:val="24"/>
              </w:rPr>
            </w:pPr>
          </w:p>
        </w:tc>
        <w:tc>
          <w:tcPr>
            <w:tcW w:w="3210" w:type="dxa"/>
            <w:vMerge/>
            <w:tcBorders>
              <w:top w:val="single" w:sz="4" w:space="0" w:color="auto"/>
              <w:left w:val="single" w:sz="4" w:space="0" w:color="auto"/>
              <w:bottom w:val="single" w:sz="4" w:space="0" w:color="auto"/>
              <w:right w:val="single" w:sz="4" w:space="0" w:color="auto"/>
            </w:tcBorders>
          </w:tcPr>
          <w:p w14:paraId="313F11AD" w14:textId="77777777" w:rsidR="00E32B19" w:rsidRPr="000D7A07" w:rsidRDefault="00E32B19" w:rsidP="008F019F">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14:paraId="5B95D903" w14:textId="77777777" w:rsidR="00E32B19" w:rsidRPr="000D7A07" w:rsidRDefault="00E32B19" w:rsidP="008F019F">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1EB326A7" w14:textId="77777777" w:rsidR="00E32B19" w:rsidRPr="000D7A07" w:rsidRDefault="00E32B19" w:rsidP="008F019F">
            <w:pPr>
              <w:widowControl w:val="0"/>
              <w:autoSpaceDE w:val="0"/>
              <w:autoSpaceDN w:val="0"/>
              <w:adjustRightInd w:val="0"/>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59DE90FC" w14:textId="77777777" w:rsidR="00E32B19" w:rsidRPr="000D7A07" w:rsidRDefault="00E32B19" w:rsidP="008F019F">
            <w:pPr>
              <w:widowControl w:val="0"/>
              <w:autoSpaceDE w:val="0"/>
              <w:autoSpaceDN w:val="0"/>
              <w:adjustRightInd w:val="0"/>
              <w:rPr>
                <w:sz w:val="24"/>
                <w:szCs w:val="24"/>
              </w:rPr>
            </w:pPr>
            <w:r w:rsidRPr="000D7A07">
              <w:rPr>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4A6CF5DA" w14:textId="77777777" w:rsidR="00E32B19" w:rsidRPr="000D7A07" w:rsidRDefault="00E32B19" w:rsidP="008F019F">
            <w:pPr>
              <w:widowControl w:val="0"/>
              <w:autoSpaceDE w:val="0"/>
              <w:autoSpaceDN w:val="0"/>
              <w:adjustRightInd w:val="0"/>
              <w:rPr>
                <w:sz w:val="24"/>
                <w:szCs w:val="24"/>
              </w:rPr>
            </w:pPr>
          </w:p>
        </w:tc>
      </w:tr>
    </w:tbl>
    <w:p w14:paraId="698EC43F" w14:textId="77777777" w:rsidR="00E32B19" w:rsidRPr="000D7A07" w:rsidRDefault="00E32B19" w:rsidP="00E32B19">
      <w:pPr>
        <w:widowControl w:val="0"/>
        <w:pBdr>
          <w:bottom w:val="single" w:sz="6" w:space="1" w:color="auto"/>
        </w:pBdr>
        <w:autoSpaceDE w:val="0"/>
        <w:autoSpaceDN w:val="0"/>
        <w:adjustRightInd w:val="0"/>
        <w:jc w:val="both"/>
        <w:rPr>
          <w:sz w:val="24"/>
          <w:szCs w:val="24"/>
        </w:rPr>
      </w:pPr>
    </w:p>
    <w:p w14:paraId="250B9D73" w14:textId="77777777" w:rsidR="00E32B19" w:rsidRPr="000D7A07" w:rsidRDefault="00E32B19" w:rsidP="00E32B19">
      <w:pPr>
        <w:widowControl w:val="0"/>
        <w:autoSpaceDE w:val="0"/>
        <w:autoSpaceDN w:val="0"/>
        <w:adjustRightInd w:val="0"/>
        <w:jc w:val="both"/>
        <w:rPr>
          <w:sz w:val="22"/>
          <w:szCs w:val="22"/>
        </w:rPr>
      </w:pPr>
      <w:r w:rsidRPr="000D7A07">
        <w:rPr>
          <w:sz w:val="22"/>
          <w:szCs w:val="22"/>
        </w:rPr>
        <w:t>&lt;9</w:t>
      </w:r>
      <w:proofErr w:type="gramStart"/>
      <w:r w:rsidRPr="000D7A07">
        <w:rPr>
          <w:sz w:val="22"/>
          <w:szCs w:val="22"/>
        </w:rPr>
        <w:t xml:space="preserve">&gt; </w:t>
      </w:r>
      <w:bookmarkStart w:id="20" w:name="Par743"/>
      <w:bookmarkEnd w:id="20"/>
      <w:r w:rsidRPr="000D7A07">
        <w:rPr>
          <w:sz w:val="22"/>
          <w:szCs w:val="22"/>
        </w:rPr>
        <w:t>П</w:t>
      </w:r>
      <w:proofErr w:type="gramEnd"/>
      <w:r w:rsidRPr="000D7A07">
        <w:rPr>
          <w:sz w:val="22"/>
          <w:szCs w:val="22"/>
        </w:rPr>
        <w:t>риводятся задачи, планируемые к решению в рамках структурного элемента муниципальной программы, для муниципальных проектов, связанных с национальными проектами, - цели, достигаемые в рамках проекта.</w:t>
      </w:r>
    </w:p>
    <w:p w14:paraId="49A40238" w14:textId="77777777" w:rsidR="00E32B19" w:rsidRPr="000D7A07" w:rsidRDefault="00E32B19" w:rsidP="00E32B19">
      <w:pPr>
        <w:widowControl w:val="0"/>
        <w:autoSpaceDE w:val="0"/>
        <w:autoSpaceDN w:val="0"/>
        <w:adjustRightInd w:val="0"/>
        <w:jc w:val="both"/>
        <w:rPr>
          <w:sz w:val="22"/>
          <w:szCs w:val="22"/>
        </w:rPr>
      </w:pPr>
      <w:r w:rsidRPr="000D7A07">
        <w:rPr>
          <w:sz w:val="22"/>
          <w:szCs w:val="22"/>
        </w:rPr>
        <w:t>&lt;10</w:t>
      </w:r>
      <w:proofErr w:type="gramStart"/>
      <w:r w:rsidRPr="000D7A07">
        <w:rPr>
          <w:sz w:val="22"/>
          <w:szCs w:val="22"/>
        </w:rPr>
        <w:t>&gt; П</w:t>
      </w:r>
      <w:proofErr w:type="gramEnd"/>
      <w:r w:rsidRPr="000D7A07">
        <w:rPr>
          <w:sz w:val="22"/>
          <w:szCs w:val="22"/>
        </w:rPr>
        <w:t xml:space="preserve">риводятся показатели муниципальной программы из </w:t>
      </w:r>
      <w:hyperlink w:anchor="Par576" w:tooltip="2. Показатели государственной программы" w:history="1">
        <w:r w:rsidRPr="000D7A07">
          <w:rPr>
            <w:sz w:val="22"/>
            <w:szCs w:val="22"/>
          </w:rPr>
          <w:t>раздела 2</w:t>
        </w:r>
      </w:hyperlink>
      <w:r w:rsidRPr="000D7A07">
        <w:rPr>
          <w:sz w:val="22"/>
          <w:szCs w:val="22"/>
        </w:rPr>
        <w:t xml:space="preserve"> паспорта, на достижение которых направлено решение задачи структурного элемента.</w:t>
      </w:r>
    </w:p>
    <w:p w14:paraId="33F5F616" w14:textId="77777777" w:rsidR="00E32B19" w:rsidRPr="000D7A07" w:rsidRDefault="00E32B19" w:rsidP="00E32B19">
      <w:pPr>
        <w:pStyle w:val="ConsPlusTitle"/>
        <w:jc w:val="center"/>
        <w:outlineLvl w:val="2"/>
      </w:pPr>
    </w:p>
    <w:p w14:paraId="7DEE785D" w14:textId="77777777" w:rsidR="00E32B19" w:rsidRPr="000D7A07" w:rsidRDefault="00E32B19" w:rsidP="00E32B19">
      <w:pPr>
        <w:pStyle w:val="ConsPlusTitle"/>
        <w:jc w:val="center"/>
        <w:outlineLvl w:val="2"/>
        <w:rPr>
          <w:rFonts w:ascii="Times New Roman" w:hAnsi="Times New Roman" w:cs="Times New Roman"/>
          <w:sz w:val="28"/>
          <w:szCs w:val="28"/>
        </w:rPr>
      </w:pPr>
      <w:r w:rsidRPr="000D7A07">
        <w:rPr>
          <w:rFonts w:ascii="Times New Roman" w:hAnsi="Times New Roman" w:cs="Times New Roman"/>
          <w:sz w:val="28"/>
          <w:szCs w:val="28"/>
        </w:rPr>
        <w:t>4. Финансовое обеспечение муниципальной программы</w:t>
      </w:r>
    </w:p>
    <w:p w14:paraId="408C87D7" w14:textId="77777777" w:rsidR="00E32B19" w:rsidRPr="000D7A07" w:rsidRDefault="00E32B19" w:rsidP="00E32B19">
      <w:pPr>
        <w:pStyle w:val="ConsPlusNormal"/>
        <w:jc w:val="both"/>
      </w:pP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567"/>
        <w:gridCol w:w="4031"/>
        <w:gridCol w:w="3757"/>
        <w:gridCol w:w="212"/>
        <w:gridCol w:w="1092"/>
        <w:gridCol w:w="893"/>
        <w:gridCol w:w="709"/>
        <w:gridCol w:w="992"/>
        <w:gridCol w:w="425"/>
        <w:gridCol w:w="1134"/>
        <w:gridCol w:w="1418"/>
      </w:tblGrid>
      <w:tr w:rsidR="00E32B19" w:rsidRPr="000D7A07" w14:paraId="3CB7A28D" w14:textId="77777777" w:rsidTr="008F019F">
        <w:tc>
          <w:tcPr>
            <w:tcW w:w="567" w:type="dxa"/>
            <w:vMerge w:val="restart"/>
            <w:tcBorders>
              <w:top w:val="single" w:sz="4" w:space="0" w:color="auto"/>
              <w:left w:val="single" w:sz="4" w:space="0" w:color="auto"/>
              <w:bottom w:val="single" w:sz="4" w:space="0" w:color="auto"/>
              <w:right w:val="single" w:sz="4" w:space="0" w:color="auto"/>
            </w:tcBorders>
          </w:tcPr>
          <w:p w14:paraId="6A4406EA" w14:textId="77777777" w:rsidR="00E32B19" w:rsidRPr="000D7A07" w:rsidRDefault="00E32B19" w:rsidP="008F019F">
            <w:pPr>
              <w:pStyle w:val="ConsPlusNormal"/>
              <w:jc w:val="center"/>
              <w:rPr>
                <w:sz w:val="24"/>
                <w:szCs w:val="24"/>
              </w:rPr>
            </w:pPr>
            <w:r w:rsidRPr="000D7A07">
              <w:rPr>
                <w:sz w:val="24"/>
                <w:szCs w:val="24"/>
              </w:rPr>
              <w:t>№</w:t>
            </w:r>
          </w:p>
          <w:p w14:paraId="4ECA279B" w14:textId="77777777" w:rsidR="00E32B19" w:rsidRPr="000D7A07" w:rsidRDefault="00E32B19" w:rsidP="008F019F">
            <w:pPr>
              <w:pStyle w:val="ConsPlusNormal"/>
              <w:jc w:val="center"/>
              <w:rPr>
                <w:sz w:val="24"/>
                <w:szCs w:val="24"/>
              </w:rPr>
            </w:pPr>
            <w:proofErr w:type="gramStart"/>
            <w:r w:rsidRPr="000D7A07">
              <w:rPr>
                <w:sz w:val="24"/>
                <w:szCs w:val="24"/>
              </w:rPr>
              <w:t>п</w:t>
            </w:r>
            <w:proofErr w:type="gramEnd"/>
            <w:r w:rsidRPr="000D7A07">
              <w:rPr>
                <w:sz w:val="24"/>
                <w:szCs w:val="24"/>
              </w:rPr>
              <w:t>/п</w:t>
            </w:r>
          </w:p>
        </w:tc>
        <w:tc>
          <w:tcPr>
            <w:tcW w:w="4031" w:type="dxa"/>
            <w:vMerge w:val="restart"/>
            <w:tcBorders>
              <w:top w:val="single" w:sz="4" w:space="0" w:color="auto"/>
              <w:left w:val="single" w:sz="4" w:space="0" w:color="auto"/>
              <w:bottom w:val="single" w:sz="4" w:space="0" w:color="auto"/>
              <w:right w:val="single" w:sz="4" w:space="0" w:color="auto"/>
            </w:tcBorders>
          </w:tcPr>
          <w:p w14:paraId="3C5E5507" w14:textId="77777777" w:rsidR="00E32B19" w:rsidRPr="000D7A07" w:rsidRDefault="00E32B19" w:rsidP="008F019F">
            <w:pPr>
              <w:pStyle w:val="ConsPlusNormal"/>
              <w:rPr>
                <w:sz w:val="24"/>
                <w:szCs w:val="24"/>
              </w:rPr>
            </w:pPr>
            <w:proofErr w:type="gramStart"/>
            <w:r w:rsidRPr="000D7A07">
              <w:rPr>
                <w:sz w:val="24"/>
                <w:szCs w:val="24"/>
              </w:rPr>
              <w:t>Ответственный исполнитель, соисполнитель, исполнитель муниципальной программы, направление, структурный элемент, мероприятие (результат)</w:t>
            </w:r>
            <w:proofErr w:type="gramEnd"/>
          </w:p>
        </w:tc>
        <w:tc>
          <w:tcPr>
            <w:tcW w:w="3969" w:type="dxa"/>
            <w:gridSpan w:val="2"/>
            <w:vMerge w:val="restart"/>
            <w:tcBorders>
              <w:top w:val="single" w:sz="4" w:space="0" w:color="auto"/>
              <w:left w:val="single" w:sz="4" w:space="0" w:color="auto"/>
              <w:bottom w:val="single" w:sz="4" w:space="0" w:color="auto"/>
              <w:right w:val="single" w:sz="4" w:space="0" w:color="auto"/>
            </w:tcBorders>
          </w:tcPr>
          <w:p w14:paraId="09F0C0B8" w14:textId="77777777" w:rsidR="00E32B19" w:rsidRPr="000D7A07" w:rsidRDefault="00E32B19" w:rsidP="008F019F">
            <w:pPr>
              <w:pStyle w:val="ConsPlusNormal"/>
              <w:jc w:val="center"/>
              <w:rPr>
                <w:sz w:val="24"/>
                <w:szCs w:val="24"/>
              </w:rPr>
            </w:pPr>
            <w:r w:rsidRPr="000D7A07">
              <w:rPr>
                <w:sz w:val="24"/>
                <w:szCs w:val="24"/>
              </w:rPr>
              <w:t>Источник финансового обеспечения</w:t>
            </w:r>
          </w:p>
        </w:tc>
        <w:tc>
          <w:tcPr>
            <w:tcW w:w="6663" w:type="dxa"/>
            <w:gridSpan w:val="7"/>
            <w:tcBorders>
              <w:top w:val="single" w:sz="4" w:space="0" w:color="auto"/>
              <w:left w:val="single" w:sz="4" w:space="0" w:color="auto"/>
              <w:bottom w:val="single" w:sz="4" w:space="0" w:color="auto"/>
              <w:right w:val="single" w:sz="4" w:space="0" w:color="auto"/>
            </w:tcBorders>
          </w:tcPr>
          <w:p w14:paraId="741DF7C8" w14:textId="77777777" w:rsidR="00E32B19" w:rsidRPr="000D7A07" w:rsidRDefault="00E32B19" w:rsidP="008F019F">
            <w:pPr>
              <w:pStyle w:val="ConsPlusNormal"/>
              <w:rPr>
                <w:sz w:val="24"/>
                <w:szCs w:val="24"/>
              </w:rPr>
            </w:pPr>
            <w:r w:rsidRPr="000D7A07">
              <w:rPr>
                <w:sz w:val="24"/>
                <w:szCs w:val="24"/>
              </w:rPr>
              <w:t xml:space="preserve">Объем финансового обеспечения по годам, тыс. руб. </w:t>
            </w:r>
            <w:r w:rsidRPr="000D7A07">
              <w:rPr>
                <w:sz w:val="22"/>
                <w:szCs w:val="22"/>
              </w:rPr>
              <w:t>&lt;13&gt;</w:t>
            </w:r>
          </w:p>
        </w:tc>
      </w:tr>
      <w:tr w:rsidR="00E32B19" w:rsidRPr="000D7A07" w14:paraId="691FF8F6" w14:textId="77777777" w:rsidTr="008F019F">
        <w:tc>
          <w:tcPr>
            <w:tcW w:w="567" w:type="dxa"/>
            <w:vMerge/>
            <w:tcBorders>
              <w:top w:val="single" w:sz="4" w:space="0" w:color="auto"/>
              <w:left w:val="single" w:sz="4" w:space="0" w:color="auto"/>
              <w:bottom w:val="single" w:sz="4" w:space="0" w:color="auto"/>
              <w:right w:val="single" w:sz="4" w:space="0" w:color="auto"/>
            </w:tcBorders>
          </w:tcPr>
          <w:p w14:paraId="6BE3CE77"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1D74A3DE" w14:textId="77777777" w:rsidR="00E32B19" w:rsidRPr="000D7A07" w:rsidRDefault="00E32B19" w:rsidP="008F019F">
            <w:pPr>
              <w:pStyle w:val="ConsPlusNormal"/>
              <w:rPr>
                <w:sz w:val="24"/>
                <w:szCs w:val="24"/>
              </w:rPr>
            </w:pPr>
          </w:p>
        </w:tc>
        <w:tc>
          <w:tcPr>
            <w:tcW w:w="3969" w:type="dxa"/>
            <w:gridSpan w:val="2"/>
            <w:vMerge/>
            <w:tcBorders>
              <w:top w:val="single" w:sz="4" w:space="0" w:color="auto"/>
              <w:left w:val="single" w:sz="4" w:space="0" w:color="auto"/>
              <w:bottom w:val="single" w:sz="4" w:space="0" w:color="auto"/>
              <w:right w:val="single" w:sz="4" w:space="0" w:color="auto"/>
            </w:tcBorders>
          </w:tcPr>
          <w:p w14:paraId="1EBF4036" w14:textId="77777777" w:rsidR="00E32B19" w:rsidRPr="000D7A07" w:rsidRDefault="00E32B19" w:rsidP="008F019F">
            <w:pPr>
              <w:pStyle w:val="ConsPlusNormal"/>
              <w:rPr>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14:paraId="2A0F12D0" w14:textId="77777777" w:rsidR="00E32B19" w:rsidRPr="000D7A07" w:rsidRDefault="00E32B19" w:rsidP="008F019F">
            <w:pPr>
              <w:pStyle w:val="ConsPlusNormal"/>
              <w:jc w:val="center"/>
              <w:rPr>
                <w:sz w:val="24"/>
                <w:szCs w:val="24"/>
                <w:lang w:val="en-US"/>
              </w:rPr>
            </w:pPr>
            <w:r w:rsidRPr="000D7A07">
              <w:rPr>
                <w:sz w:val="24"/>
                <w:szCs w:val="24"/>
              </w:rPr>
              <w:t xml:space="preserve">очередной финансовый год </w:t>
            </w:r>
            <w:r w:rsidRPr="000D7A07">
              <w:rPr>
                <w:sz w:val="22"/>
                <w:szCs w:val="22"/>
              </w:rPr>
              <w:t>&lt;11&gt;</w:t>
            </w:r>
          </w:p>
        </w:tc>
        <w:tc>
          <w:tcPr>
            <w:tcW w:w="1701" w:type="dxa"/>
            <w:gridSpan w:val="2"/>
            <w:tcBorders>
              <w:top w:val="single" w:sz="4" w:space="0" w:color="auto"/>
              <w:left w:val="single" w:sz="4" w:space="0" w:color="auto"/>
              <w:bottom w:val="single" w:sz="4" w:space="0" w:color="auto"/>
              <w:right w:val="single" w:sz="4" w:space="0" w:color="auto"/>
            </w:tcBorders>
          </w:tcPr>
          <w:p w14:paraId="1F517C13" w14:textId="77777777" w:rsidR="00E32B19" w:rsidRPr="000D7A07" w:rsidRDefault="00E32B19" w:rsidP="008F019F">
            <w:pPr>
              <w:pStyle w:val="ConsPlusNormal"/>
              <w:jc w:val="center"/>
              <w:rPr>
                <w:sz w:val="24"/>
                <w:szCs w:val="24"/>
                <w:lang w:val="en-US"/>
              </w:rPr>
            </w:pPr>
            <w:r w:rsidRPr="000D7A07">
              <w:rPr>
                <w:sz w:val="24"/>
                <w:szCs w:val="24"/>
              </w:rPr>
              <w:t>первый год планового периода</w:t>
            </w:r>
          </w:p>
          <w:p w14:paraId="14119575" w14:textId="77777777" w:rsidR="00E32B19" w:rsidRPr="000D7A07" w:rsidRDefault="00E32B19" w:rsidP="008F019F">
            <w:pPr>
              <w:pStyle w:val="ConsPlusNormal"/>
              <w:jc w:val="center"/>
              <w:rPr>
                <w:sz w:val="22"/>
                <w:szCs w:val="22"/>
              </w:rPr>
            </w:pPr>
            <w:r w:rsidRPr="000D7A07">
              <w:rPr>
                <w:sz w:val="22"/>
                <w:szCs w:val="22"/>
              </w:rPr>
              <w:t>&lt;11&gt;</w:t>
            </w:r>
          </w:p>
        </w:tc>
        <w:tc>
          <w:tcPr>
            <w:tcW w:w="1559" w:type="dxa"/>
            <w:gridSpan w:val="2"/>
            <w:tcBorders>
              <w:top w:val="single" w:sz="4" w:space="0" w:color="auto"/>
              <w:left w:val="single" w:sz="4" w:space="0" w:color="auto"/>
              <w:bottom w:val="single" w:sz="4" w:space="0" w:color="auto"/>
              <w:right w:val="single" w:sz="4" w:space="0" w:color="auto"/>
            </w:tcBorders>
          </w:tcPr>
          <w:p w14:paraId="019F77F5" w14:textId="77777777" w:rsidR="00E32B19" w:rsidRPr="000D7A07" w:rsidRDefault="00E32B19" w:rsidP="008F019F">
            <w:pPr>
              <w:pStyle w:val="ConsPlusNormal"/>
              <w:jc w:val="center"/>
              <w:rPr>
                <w:sz w:val="24"/>
                <w:szCs w:val="24"/>
                <w:lang w:val="en-US"/>
              </w:rPr>
            </w:pPr>
            <w:r w:rsidRPr="000D7A07">
              <w:rPr>
                <w:sz w:val="24"/>
                <w:szCs w:val="24"/>
              </w:rPr>
              <w:t>второй год планового периода</w:t>
            </w:r>
          </w:p>
          <w:p w14:paraId="5DC9AC4C" w14:textId="77777777" w:rsidR="00E32B19" w:rsidRPr="000D7A07" w:rsidRDefault="00E32B19" w:rsidP="008F019F">
            <w:pPr>
              <w:pStyle w:val="ConsPlusNormal"/>
              <w:jc w:val="center"/>
              <w:rPr>
                <w:sz w:val="22"/>
                <w:szCs w:val="22"/>
              </w:rPr>
            </w:pPr>
            <w:r w:rsidRPr="000D7A07">
              <w:rPr>
                <w:sz w:val="22"/>
                <w:szCs w:val="22"/>
              </w:rPr>
              <w:t>&lt;11&gt;</w:t>
            </w:r>
          </w:p>
        </w:tc>
        <w:tc>
          <w:tcPr>
            <w:tcW w:w="1418" w:type="dxa"/>
            <w:tcBorders>
              <w:top w:val="single" w:sz="4" w:space="0" w:color="auto"/>
              <w:left w:val="single" w:sz="4" w:space="0" w:color="auto"/>
              <w:bottom w:val="single" w:sz="4" w:space="0" w:color="auto"/>
              <w:right w:val="single" w:sz="4" w:space="0" w:color="auto"/>
            </w:tcBorders>
          </w:tcPr>
          <w:p w14:paraId="1CE3C597" w14:textId="77777777" w:rsidR="00E32B19" w:rsidRPr="000D7A07" w:rsidRDefault="00E32B19" w:rsidP="008F019F">
            <w:pPr>
              <w:pStyle w:val="ConsPlusNormal"/>
              <w:jc w:val="center"/>
              <w:rPr>
                <w:sz w:val="24"/>
                <w:szCs w:val="24"/>
              </w:rPr>
            </w:pPr>
            <w:r w:rsidRPr="000D7A07">
              <w:rPr>
                <w:sz w:val="24"/>
                <w:szCs w:val="24"/>
              </w:rPr>
              <w:t>…</w:t>
            </w:r>
          </w:p>
        </w:tc>
      </w:tr>
      <w:tr w:rsidR="00E32B19" w:rsidRPr="000D7A07" w14:paraId="6939E5E9" w14:textId="77777777" w:rsidTr="008F019F">
        <w:tc>
          <w:tcPr>
            <w:tcW w:w="567" w:type="dxa"/>
            <w:tcBorders>
              <w:top w:val="single" w:sz="4" w:space="0" w:color="auto"/>
              <w:left w:val="single" w:sz="4" w:space="0" w:color="auto"/>
              <w:bottom w:val="single" w:sz="4" w:space="0" w:color="auto"/>
              <w:right w:val="single" w:sz="4" w:space="0" w:color="auto"/>
            </w:tcBorders>
          </w:tcPr>
          <w:p w14:paraId="0A9EDDAC" w14:textId="77777777" w:rsidR="00E32B19" w:rsidRPr="000D7A07" w:rsidRDefault="00E32B19" w:rsidP="008F019F">
            <w:pPr>
              <w:pStyle w:val="ConsPlusNormal"/>
              <w:jc w:val="center"/>
              <w:rPr>
                <w:sz w:val="24"/>
                <w:szCs w:val="24"/>
              </w:rPr>
            </w:pPr>
            <w:r w:rsidRPr="000D7A07">
              <w:rPr>
                <w:sz w:val="24"/>
                <w:szCs w:val="24"/>
              </w:rPr>
              <w:t>1</w:t>
            </w:r>
          </w:p>
        </w:tc>
        <w:tc>
          <w:tcPr>
            <w:tcW w:w="4031" w:type="dxa"/>
            <w:tcBorders>
              <w:top w:val="single" w:sz="4" w:space="0" w:color="auto"/>
              <w:left w:val="single" w:sz="4" w:space="0" w:color="auto"/>
              <w:bottom w:val="single" w:sz="4" w:space="0" w:color="auto"/>
              <w:right w:val="single" w:sz="4" w:space="0" w:color="auto"/>
            </w:tcBorders>
          </w:tcPr>
          <w:p w14:paraId="0BAABCF8" w14:textId="77777777" w:rsidR="00E32B19" w:rsidRPr="000D7A07" w:rsidRDefault="00E32B19" w:rsidP="008F019F">
            <w:pPr>
              <w:pStyle w:val="ConsPlusNormal"/>
              <w:jc w:val="center"/>
              <w:rPr>
                <w:sz w:val="24"/>
                <w:szCs w:val="24"/>
              </w:rPr>
            </w:pPr>
            <w:r w:rsidRPr="000D7A07">
              <w:rPr>
                <w:sz w:val="24"/>
                <w:szCs w:val="24"/>
              </w:rPr>
              <w:t>2</w:t>
            </w:r>
          </w:p>
        </w:tc>
        <w:tc>
          <w:tcPr>
            <w:tcW w:w="3969" w:type="dxa"/>
            <w:gridSpan w:val="2"/>
            <w:tcBorders>
              <w:top w:val="single" w:sz="4" w:space="0" w:color="auto"/>
              <w:left w:val="single" w:sz="4" w:space="0" w:color="auto"/>
              <w:bottom w:val="single" w:sz="4" w:space="0" w:color="auto"/>
              <w:right w:val="single" w:sz="4" w:space="0" w:color="auto"/>
            </w:tcBorders>
          </w:tcPr>
          <w:p w14:paraId="30203363" w14:textId="77777777" w:rsidR="00E32B19" w:rsidRPr="000D7A07" w:rsidRDefault="00E32B19" w:rsidP="008F019F">
            <w:pPr>
              <w:pStyle w:val="ConsPlusNormal"/>
              <w:jc w:val="center"/>
              <w:rPr>
                <w:sz w:val="24"/>
                <w:szCs w:val="24"/>
              </w:rPr>
            </w:pPr>
            <w:r w:rsidRPr="000D7A07">
              <w:rPr>
                <w:sz w:val="24"/>
                <w:szCs w:val="24"/>
              </w:rPr>
              <w:t>3</w:t>
            </w:r>
          </w:p>
        </w:tc>
        <w:tc>
          <w:tcPr>
            <w:tcW w:w="1985" w:type="dxa"/>
            <w:gridSpan w:val="2"/>
            <w:tcBorders>
              <w:top w:val="single" w:sz="4" w:space="0" w:color="auto"/>
              <w:left w:val="single" w:sz="4" w:space="0" w:color="auto"/>
              <w:bottom w:val="single" w:sz="4" w:space="0" w:color="auto"/>
              <w:right w:val="single" w:sz="4" w:space="0" w:color="auto"/>
            </w:tcBorders>
          </w:tcPr>
          <w:p w14:paraId="5E6026C5" w14:textId="77777777" w:rsidR="00E32B19" w:rsidRPr="000D7A07" w:rsidRDefault="00E32B19" w:rsidP="008F019F">
            <w:pPr>
              <w:pStyle w:val="ConsPlusNormal"/>
              <w:jc w:val="center"/>
              <w:rPr>
                <w:sz w:val="24"/>
                <w:szCs w:val="24"/>
              </w:rPr>
            </w:pPr>
            <w:r w:rsidRPr="000D7A07">
              <w:rPr>
                <w:sz w:val="24"/>
                <w:szCs w:val="24"/>
              </w:rPr>
              <w:t>4</w:t>
            </w:r>
          </w:p>
        </w:tc>
        <w:tc>
          <w:tcPr>
            <w:tcW w:w="1701" w:type="dxa"/>
            <w:gridSpan w:val="2"/>
            <w:tcBorders>
              <w:top w:val="single" w:sz="4" w:space="0" w:color="auto"/>
              <w:left w:val="single" w:sz="4" w:space="0" w:color="auto"/>
              <w:bottom w:val="single" w:sz="4" w:space="0" w:color="auto"/>
              <w:right w:val="single" w:sz="4" w:space="0" w:color="auto"/>
            </w:tcBorders>
          </w:tcPr>
          <w:p w14:paraId="29BC2A2F" w14:textId="77777777" w:rsidR="00E32B19" w:rsidRPr="000D7A07" w:rsidRDefault="00E32B19" w:rsidP="008F019F">
            <w:pPr>
              <w:pStyle w:val="ConsPlusNormal"/>
              <w:jc w:val="center"/>
              <w:rPr>
                <w:sz w:val="24"/>
                <w:szCs w:val="24"/>
              </w:rPr>
            </w:pPr>
            <w:r w:rsidRPr="000D7A07">
              <w:rPr>
                <w:sz w:val="24"/>
                <w:szCs w:val="24"/>
              </w:rPr>
              <w:t>5</w:t>
            </w:r>
          </w:p>
        </w:tc>
        <w:tc>
          <w:tcPr>
            <w:tcW w:w="1559" w:type="dxa"/>
            <w:gridSpan w:val="2"/>
            <w:tcBorders>
              <w:top w:val="single" w:sz="4" w:space="0" w:color="auto"/>
              <w:left w:val="single" w:sz="4" w:space="0" w:color="auto"/>
              <w:bottom w:val="single" w:sz="4" w:space="0" w:color="auto"/>
              <w:right w:val="single" w:sz="4" w:space="0" w:color="auto"/>
            </w:tcBorders>
          </w:tcPr>
          <w:p w14:paraId="32AB2604" w14:textId="77777777" w:rsidR="00E32B19" w:rsidRPr="000D7A07" w:rsidRDefault="00E32B19" w:rsidP="008F019F">
            <w:pPr>
              <w:pStyle w:val="ConsPlusNormal"/>
              <w:jc w:val="center"/>
              <w:rPr>
                <w:sz w:val="24"/>
                <w:szCs w:val="24"/>
              </w:rPr>
            </w:pPr>
            <w:r w:rsidRPr="000D7A07">
              <w:rPr>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6ADE323B" w14:textId="77777777" w:rsidR="00E32B19" w:rsidRPr="000D7A07" w:rsidRDefault="00E32B19" w:rsidP="008F019F">
            <w:pPr>
              <w:pStyle w:val="ConsPlusNormal"/>
              <w:jc w:val="center"/>
              <w:rPr>
                <w:sz w:val="24"/>
                <w:szCs w:val="24"/>
              </w:rPr>
            </w:pPr>
            <w:r w:rsidRPr="000D7A07">
              <w:rPr>
                <w:sz w:val="24"/>
                <w:szCs w:val="24"/>
              </w:rPr>
              <w:t>7</w:t>
            </w:r>
          </w:p>
        </w:tc>
      </w:tr>
      <w:tr w:rsidR="00E32B19" w:rsidRPr="000D7A07" w14:paraId="705DDFA9" w14:textId="77777777" w:rsidTr="008F019F">
        <w:tc>
          <w:tcPr>
            <w:tcW w:w="567" w:type="dxa"/>
            <w:tcBorders>
              <w:top w:val="single" w:sz="4" w:space="0" w:color="auto"/>
              <w:left w:val="single" w:sz="4" w:space="0" w:color="auto"/>
              <w:bottom w:val="single" w:sz="4" w:space="0" w:color="auto"/>
              <w:right w:val="single" w:sz="4" w:space="0" w:color="auto"/>
            </w:tcBorders>
          </w:tcPr>
          <w:p w14:paraId="6D360BCF" w14:textId="77777777" w:rsidR="00E32B19" w:rsidRPr="000D7A07" w:rsidRDefault="00E32B19" w:rsidP="008F019F">
            <w:pPr>
              <w:pStyle w:val="ConsPlusNormal"/>
              <w:rPr>
                <w:sz w:val="24"/>
                <w:szCs w:val="24"/>
              </w:rPr>
            </w:pPr>
            <w:r w:rsidRPr="000D7A07">
              <w:rPr>
                <w:sz w:val="24"/>
                <w:szCs w:val="24"/>
              </w:rPr>
              <w:lastRenderedPageBreak/>
              <w:t>1</w:t>
            </w:r>
          </w:p>
        </w:tc>
        <w:tc>
          <w:tcPr>
            <w:tcW w:w="4031" w:type="dxa"/>
            <w:vMerge w:val="restart"/>
            <w:tcBorders>
              <w:top w:val="single" w:sz="4" w:space="0" w:color="auto"/>
              <w:left w:val="single" w:sz="4" w:space="0" w:color="auto"/>
              <w:bottom w:val="single" w:sz="4" w:space="0" w:color="auto"/>
              <w:right w:val="single" w:sz="4" w:space="0" w:color="auto"/>
            </w:tcBorders>
          </w:tcPr>
          <w:p w14:paraId="4D70012E" w14:textId="77777777" w:rsidR="00E32B19" w:rsidRPr="000D7A07" w:rsidRDefault="00E32B19" w:rsidP="008F019F">
            <w:pPr>
              <w:pStyle w:val="ConsPlusNormal"/>
              <w:rPr>
                <w:sz w:val="24"/>
                <w:szCs w:val="24"/>
              </w:rPr>
            </w:pPr>
            <w:r w:rsidRPr="000D7A07">
              <w:rPr>
                <w:sz w:val="24"/>
                <w:szCs w:val="24"/>
              </w:rPr>
              <w:t>Муниципальная программа</w:t>
            </w:r>
          </w:p>
        </w:tc>
        <w:tc>
          <w:tcPr>
            <w:tcW w:w="3969" w:type="dxa"/>
            <w:gridSpan w:val="2"/>
            <w:tcBorders>
              <w:top w:val="single" w:sz="4" w:space="0" w:color="auto"/>
              <w:left w:val="single" w:sz="4" w:space="0" w:color="auto"/>
              <w:bottom w:val="single" w:sz="4" w:space="0" w:color="auto"/>
              <w:right w:val="single" w:sz="4" w:space="0" w:color="auto"/>
            </w:tcBorders>
          </w:tcPr>
          <w:p w14:paraId="5CEA1AA6" w14:textId="77777777" w:rsidR="00E32B19" w:rsidRPr="000D7A07" w:rsidRDefault="00E32B19" w:rsidP="008F019F">
            <w:pPr>
              <w:pStyle w:val="ConsPlusNormal"/>
              <w:rPr>
                <w:sz w:val="24"/>
                <w:szCs w:val="24"/>
              </w:rPr>
            </w:pPr>
            <w:r w:rsidRPr="000D7A07">
              <w:rPr>
                <w:sz w:val="24"/>
                <w:szCs w:val="24"/>
              </w:rPr>
              <w:t>всего, в том числе:</w:t>
            </w:r>
          </w:p>
        </w:tc>
        <w:tc>
          <w:tcPr>
            <w:tcW w:w="1985" w:type="dxa"/>
            <w:gridSpan w:val="2"/>
            <w:tcBorders>
              <w:top w:val="single" w:sz="4" w:space="0" w:color="auto"/>
              <w:left w:val="single" w:sz="4" w:space="0" w:color="auto"/>
              <w:bottom w:val="single" w:sz="4" w:space="0" w:color="auto"/>
              <w:right w:val="single" w:sz="4" w:space="0" w:color="auto"/>
            </w:tcBorders>
          </w:tcPr>
          <w:p w14:paraId="1C0D4373" w14:textId="77777777" w:rsidR="00E32B19" w:rsidRPr="000D7A07" w:rsidRDefault="00E32B19" w:rsidP="008F019F">
            <w:pPr>
              <w:pStyle w:val="ConsPlusNormal"/>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43E150E5" w14:textId="77777777" w:rsidR="00E32B19" w:rsidRPr="000D7A07" w:rsidRDefault="00E32B19" w:rsidP="008F019F">
            <w:pPr>
              <w:pStyle w:val="ConsPlusNormal"/>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35E92AEC" w14:textId="77777777" w:rsidR="00E32B19" w:rsidRPr="000D7A07" w:rsidRDefault="00E32B19" w:rsidP="008F019F">
            <w:pPr>
              <w:pStyle w:val="ConsPlusNormal"/>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D206F62" w14:textId="77777777" w:rsidR="00E32B19" w:rsidRPr="000D7A07" w:rsidRDefault="00E32B19" w:rsidP="008F019F">
            <w:pPr>
              <w:pStyle w:val="ConsPlusNormal"/>
              <w:jc w:val="center"/>
              <w:rPr>
                <w:sz w:val="24"/>
                <w:szCs w:val="24"/>
              </w:rPr>
            </w:pPr>
          </w:p>
        </w:tc>
      </w:tr>
      <w:tr w:rsidR="00E32B19" w:rsidRPr="000D7A07" w14:paraId="300A18F4" w14:textId="77777777" w:rsidTr="008F019F">
        <w:tc>
          <w:tcPr>
            <w:tcW w:w="567" w:type="dxa"/>
            <w:tcBorders>
              <w:top w:val="single" w:sz="4" w:space="0" w:color="auto"/>
              <w:left w:val="single" w:sz="4" w:space="0" w:color="auto"/>
              <w:bottom w:val="single" w:sz="4" w:space="0" w:color="auto"/>
              <w:right w:val="single" w:sz="4" w:space="0" w:color="auto"/>
            </w:tcBorders>
          </w:tcPr>
          <w:p w14:paraId="5C5A4729" w14:textId="77777777" w:rsidR="00E32B19" w:rsidRPr="000D7A07" w:rsidRDefault="00E32B19" w:rsidP="008F019F">
            <w:pPr>
              <w:pStyle w:val="ConsPlusNormal"/>
              <w:rPr>
                <w:sz w:val="24"/>
                <w:szCs w:val="24"/>
              </w:rPr>
            </w:pPr>
            <w:r w:rsidRPr="000D7A07">
              <w:rPr>
                <w:sz w:val="24"/>
                <w:szCs w:val="24"/>
              </w:rPr>
              <w:t>2</w:t>
            </w:r>
          </w:p>
        </w:tc>
        <w:tc>
          <w:tcPr>
            <w:tcW w:w="4031" w:type="dxa"/>
            <w:vMerge/>
            <w:tcBorders>
              <w:top w:val="single" w:sz="4" w:space="0" w:color="auto"/>
              <w:left w:val="single" w:sz="4" w:space="0" w:color="auto"/>
              <w:bottom w:val="single" w:sz="4" w:space="0" w:color="auto"/>
              <w:right w:val="single" w:sz="4" w:space="0" w:color="auto"/>
            </w:tcBorders>
          </w:tcPr>
          <w:p w14:paraId="0E68D7F9" w14:textId="77777777" w:rsidR="00E32B19" w:rsidRPr="000D7A07" w:rsidRDefault="00E32B19" w:rsidP="008F019F">
            <w:pPr>
              <w:pStyle w:val="ConsPlusNormal"/>
              <w:rPr>
                <w:sz w:val="24"/>
                <w:szCs w:val="24"/>
              </w:rPr>
            </w:pPr>
          </w:p>
        </w:tc>
        <w:tc>
          <w:tcPr>
            <w:tcW w:w="3969" w:type="dxa"/>
            <w:gridSpan w:val="2"/>
            <w:tcBorders>
              <w:top w:val="single" w:sz="4" w:space="0" w:color="auto"/>
              <w:left w:val="single" w:sz="4" w:space="0" w:color="auto"/>
              <w:bottom w:val="single" w:sz="4" w:space="0" w:color="auto"/>
              <w:right w:val="single" w:sz="4" w:space="0" w:color="auto"/>
            </w:tcBorders>
          </w:tcPr>
          <w:p w14:paraId="67322A65" w14:textId="77777777" w:rsidR="00E32B19" w:rsidRPr="000D7A07" w:rsidRDefault="00E32B19" w:rsidP="008F019F">
            <w:pPr>
              <w:pStyle w:val="ConsPlusNormal"/>
              <w:rPr>
                <w:sz w:val="24"/>
                <w:szCs w:val="24"/>
              </w:rPr>
            </w:pPr>
            <w:r w:rsidRPr="000D7A07">
              <w:rPr>
                <w:sz w:val="24"/>
                <w:szCs w:val="24"/>
              </w:rPr>
              <w:t>собственные доходы бюджета округа</w:t>
            </w:r>
          </w:p>
        </w:tc>
        <w:tc>
          <w:tcPr>
            <w:tcW w:w="1985" w:type="dxa"/>
            <w:gridSpan w:val="2"/>
            <w:tcBorders>
              <w:top w:val="single" w:sz="4" w:space="0" w:color="auto"/>
              <w:left w:val="single" w:sz="4" w:space="0" w:color="auto"/>
              <w:bottom w:val="single" w:sz="4" w:space="0" w:color="auto"/>
              <w:right w:val="single" w:sz="4" w:space="0" w:color="auto"/>
            </w:tcBorders>
          </w:tcPr>
          <w:p w14:paraId="0A9154B6" w14:textId="77777777" w:rsidR="00E32B19" w:rsidRPr="000D7A07" w:rsidRDefault="00E32B19" w:rsidP="008F019F">
            <w:pPr>
              <w:pStyle w:val="ConsPlusNormal"/>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046B92CD" w14:textId="77777777" w:rsidR="00E32B19" w:rsidRPr="000D7A07" w:rsidRDefault="00E32B19" w:rsidP="008F019F">
            <w:pPr>
              <w:pStyle w:val="ConsPlusNormal"/>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2DEB7D4B" w14:textId="77777777" w:rsidR="00E32B19" w:rsidRPr="000D7A07" w:rsidRDefault="00E32B19" w:rsidP="008F019F">
            <w:pPr>
              <w:pStyle w:val="ConsPlusNormal"/>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E327047" w14:textId="77777777" w:rsidR="00E32B19" w:rsidRPr="000D7A07" w:rsidRDefault="00E32B19" w:rsidP="008F019F">
            <w:pPr>
              <w:pStyle w:val="ConsPlusNormal"/>
              <w:jc w:val="center"/>
              <w:rPr>
                <w:sz w:val="24"/>
                <w:szCs w:val="24"/>
              </w:rPr>
            </w:pPr>
          </w:p>
        </w:tc>
      </w:tr>
      <w:tr w:rsidR="00E32B19" w:rsidRPr="000D7A07" w14:paraId="73D43351" w14:textId="77777777" w:rsidTr="008F019F">
        <w:tc>
          <w:tcPr>
            <w:tcW w:w="567" w:type="dxa"/>
            <w:tcBorders>
              <w:top w:val="single" w:sz="4" w:space="0" w:color="auto"/>
              <w:left w:val="single" w:sz="4" w:space="0" w:color="auto"/>
              <w:bottom w:val="single" w:sz="4" w:space="0" w:color="auto"/>
              <w:right w:val="single" w:sz="4" w:space="0" w:color="auto"/>
            </w:tcBorders>
          </w:tcPr>
          <w:p w14:paraId="0E6C1538" w14:textId="77777777" w:rsidR="00E32B19" w:rsidRPr="000D7A07" w:rsidRDefault="00E32B19" w:rsidP="008F019F">
            <w:pPr>
              <w:pStyle w:val="ConsPlusNormal"/>
              <w:rPr>
                <w:sz w:val="24"/>
                <w:szCs w:val="24"/>
              </w:rPr>
            </w:pPr>
            <w:r w:rsidRPr="000D7A07">
              <w:rPr>
                <w:sz w:val="24"/>
                <w:szCs w:val="24"/>
              </w:rPr>
              <w:t>3</w:t>
            </w:r>
          </w:p>
        </w:tc>
        <w:tc>
          <w:tcPr>
            <w:tcW w:w="4031" w:type="dxa"/>
            <w:vMerge/>
            <w:tcBorders>
              <w:top w:val="single" w:sz="4" w:space="0" w:color="auto"/>
              <w:left w:val="single" w:sz="4" w:space="0" w:color="auto"/>
              <w:bottom w:val="single" w:sz="4" w:space="0" w:color="auto"/>
              <w:right w:val="single" w:sz="4" w:space="0" w:color="auto"/>
            </w:tcBorders>
          </w:tcPr>
          <w:p w14:paraId="6376D13F" w14:textId="77777777" w:rsidR="00E32B19" w:rsidRPr="000D7A07" w:rsidRDefault="00E32B19" w:rsidP="008F019F">
            <w:pPr>
              <w:pStyle w:val="ConsPlusNormal"/>
              <w:rPr>
                <w:sz w:val="24"/>
                <w:szCs w:val="24"/>
              </w:rPr>
            </w:pPr>
          </w:p>
        </w:tc>
        <w:tc>
          <w:tcPr>
            <w:tcW w:w="3969" w:type="dxa"/>
            <w:gridSpan w:val="2"/>
            <w:tcBorders>
              <w:top w:val="single" w:sz="4" w:space="0" w:color="auto"/>
              <w:left w:val="single" w:sz="4" w:space="0" w:color="auto"/>
              <w:bottom w:val="single" w:sz="4" w:space="0" w:color="auto"/>
              <w:right w:val="single" w:sz="4" w:space="0" w:color="auto"/>
            </w:tcBorders>
          </w:tcPr>
          <w:p w14:paraId="604637CD" w14:textId="77777777" w:rsidR="00E32B19" w:rsidRPr="000D7A07" w:rsidRDefault="00E32B19" w:rsidP="008F019F">
            <w:pPr>
              <w:pStyle w:val="ConsPlusNormal"/>
              <w:rPr>
                <w:sz w:val="24"/>
                <w:szCs w:val="24"/>
              </w:rPr>
            </w:pPr>
            <w:r w:rsidRPr="000D7A07">
              <w:rPr>
                <w:sz w:val="24"/>
                <w:szCs w:val="24"/>
              </w:rPr>
              <w:t xml:space="preserve">субвенции и субсидии областного бюджета и (или) федерального бюджетов </w:t>
            </w:r>
            <w:r w:rsidRPr="000D7A07">
              <w:rPr>
                <w:sz w:val="22"/>
                <w:szCs w:val="22"/>
              </w:rPr>
              <w:t>&lt;12&gt;</w:t>
            </w:r>
            <w:r w:rsidRPr="000D7A07">
              <w:rPr>
                <w:sz w:val="24"/>
                <w:szCs w:val="24"/>
              </w:rPr>
              <w:t xml:space="preserve"> </w:t>
            </w:r>
          </w:p>
        </w:tc>
        <w:tc>
          <w:tcPr>
            <w:tcW w:w="1985" w:type="dxa"/>
            <w:gridSpan w:val="2"/>
            <w:tcBorders>
              <w:top w:val="single" w:sz="4" w:space="0" w:color="auto"/>
              <w:left w:val="single" w:sz="4" w:space="0" w:color="auto"/>
              <w:bottom w:val="single" w:sz="4" w:space="0" w:color="auto"/>
              <w:right w:val="single" w:sz="4" w:space="0" w:color="auto"/>
            </w:tcBorders>
          </w:tcPr>
          <w:p w14:paraId="00D78C1E" w14:textId="77777777" w:rsidR="00E32B19" w:rsidRPr="000D7A07" w:rsidRDefault="00E32B19" w:rsidP="008F019F">
            <w:pPr>
              <w:pStyle w:val="ConsPlusNormal"/>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682709CD" w14:textId="77777777" w:rsidR="00E32B19" w:rsidRPr="000D7A07" w:rsidRDefault="00E32B19" w:rsidP="008F019F">
            <w:pPr>
              <w:pStyle w:val="ConsPlusNormal"/>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3CAFF270" w14:textId="77777777" w:rsidR="00E32B19" w:rsidRPr="000D7A07" w:rsidRDefault="00E32B19" w:rsidP="008F019F">
            <w:pPr>
              <w:pStyle w:val="ConsPlusNormal"/>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4F48662" w14:textId="77777777" w:rsidR="00E32B19" w:rsidRPr="000D7A07" w:rsidRDefault="00E32B19" w:rsidP="008F019F">
            <w:pPr>
              <w:pStyle w:val="ConsPlusNormal"/>
              <w:jc w:val="center"/>
              <w:rPr>
                <w:sz w:val="24"/>
                <w:szCs w:val="24"/>
              </w:rPr>
            </w:pPr>
          </w:p>
        </w:tc>
      </w:tr>
      <w:tr w:rsidR="00E32B19" w:rsidRPr="000D7A07" w14:paraId="09B15BC5" w14:textId="77777777" w:rsidTr="008F019F">
        <w:tc>
          <w:tcPr>
            <w:tcW w:w="567" w:type="dxa"/>
            <w:tcBorders>
              <w:top w:val="single" w:sz="4" w:space="0" w:color="auto"/>
              <w:left w:val="single" w:sz="4" w:space="0" w:color="auto"/>
              <w:bottom w:val="single" w:sz="4" w:space="0" w:color="auto"/>
              <w:right w:val="single" w:sz="4" w:space="0" w:color="auto"/>
            </w:tcBorders>
          </w:tcPr>
          <w:p w14:paraId="2EC1A2D6" w14:textId="77777777" w:rsidR="00E32B19" w:rsidRPr="000D7A07" w:rsidRDefault="00E32B19" w:rsidP="008F019F">
            <w:pPr>
              <w:pStyle w:val="ConsPlusNormal"/>
              <w:rPr>
                <w:sz w:val="24"/>
                <w:szCs w:val="24"/>
              </w:rPr>
            </w:pPr>
            <w:r w:rsidRPr="000D7A07">
              <w:rPr>
                <w:sz w:val="24"/>
                <w:szCs w:val="24"/>
              </w:rPr>
              <w:t>4</w:t>
            </w:r>
          </w:p>
        </w:tc>
        <w:tc>
          <w:tcPr>
            <w:tcW w:w="4031" w:type="dxa"/>
            <w:vMerge/>
            <w:tcBorders>
              <w:top w:val="single" w:sz="4" w:space="0" w:color="auto"/>
              <w:left w:val="single" w:sz="4" w:space="0" w:color="auto"/>
              <w:bottom w:val="single" w:sz="4" w:space="0" w:color="auto"/>
              <w:right w:val="single" w:sz="4" w:space="0" w:color="auto"/>
            </w:tcBorders>
          </w:tcPr>
          <w:p w14:paraId="5590C1AF" w14:textId="77777777" w:rsidR="00E32B19" w:rsidRPr="000D7A07" w:rsidRDefault="00E32B19" w:rsidP="008F019F">
            <w:pPr>
              <w:pStyle w:val="ConsPlusNormal"/>
              <w:rPr>
                <w:sz w:val="24"/>
                <w:szCs w:val="24"/>
              </w:rPr>
            </w:pPr>
          </w:p>
        </w:tc>
        <w:tc>
          <w:tcPr>
            <w:tcW w:w="3969" w:type="dxa"/>
            <w:gridSpan w:val="2"/>
            <w:tcBorders>
              <w:top w:val="single" w:sz="4" w:space="0" w:color="auto"/>
              <w:left w:val="single" w:sz="4" w:space="0" w:color="auto"/>
              <w:bottom w:val="single" w:sz="4" w:space="0" w:color="auto"/>
              <w:right w:val="single" w:sz="4" w:space="0" w:color="auto"/>
            </w:tcBorders>
          </w:tcPr>
          <w:p w14:paraId="2D633D87" w14:textId="77777777" w:rsidR="00E32B19" w:rsidRPr="000D7A07" w:rsidRDefault="00E32B19" w:rsidP="008F019F">
            <w:pPr>
              <w:pStyle w:val="ConsPlusNormal"/>
              <w:rPr>
                <w:sz w:val="24"/>
                <w:szCs w:val="24"/>
              </w:rPr>
            </w:pPr>
            <w:r w:rsidRPr="000D7A07">
              <w:rPr>
                <w:sz w:val="24"/>
                <w:szCs w:val="24"/>
              </w:rPr>
              <w:t>безвозмездные поступления физических лиц и юридических лиц</w:t>
            </w:r>
          </w:p>
        </w:tc>
        <w:tc>
          <w:tcPr>
            <w:tcW w:w="1985" w:type="dxa"/>
            <w:gridSpan w:val="2"/>
            <w:tcBorders>
              <w:top w:val="single" w:sz="4" w:space="0" w:color="auto"/>
              <w:left w:val="single" w:sz="4" w:space="0" w:color="auto"/>
              <w:bottom w:val="single" w:sz="4" w:space="0" w:color="auto"/>
              <w:right w:val="single" w:sz="4" w:space="0" w:color="auto"/>
            </w:tcBorders>
          </w:tcPr>
          <w:p w14:paraId="533C2D8C" w14:textId="77777777" w:rsidR="00E32B19" w:rsidRPr="000D7A07" w:rsidRDefault="00E32B19" w:rsidP="008F019F">
            <w:pPr>
              <w:pStyle w:val="ConsPlusNormal"/>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46AC34F7" w14:textId="77777777" w:rsidR="00E32B19" w:rsidRPr="000D7A07" w:rsidRDefault="00E32B19" w:rsidP="008F019F">
            <w:pPr>
              <w:pStyle w:val="ConsPlusNormal"/>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5778D127" w14:textId="77777777" w:rsidR="00E32B19" w:rsidRPr="000D7A07" w:rsidRDefault="00E32B19" w:rsidP="008F019F">
            <w:pPr>
              <w:pStyle w:val="ConsPlusNormal"/>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0FCB4CF" w14:textId="77777777" w:rsidR="00E32B19" w:rsidRPr="000D7A07" w:rsidRDefault="00E32B19" w:rsidP="008F019F">
            <w:pPr>
              <w:pStyle w:val="ConsPlusNormal"/>
              <w:jc w:val="center"/>
              <w:rPr>
                <w:sz w:val="24"/>
                <w:szCs w:val="24"/>
              </w:rPr>
            </w:pPr>
          </w:p>
        </w:tc>
      </w:tr>
      <w:tr w:rsidR="00E32B19" w:rsidRPr="000D7A07" w14:paraId="524F7A4F" w14:textId="77777777" w:rsidTr="008F019F">
        <w:tc>
          <w:tcPr>
            <w:tcW w:w="567" w:type="dxa"/>
            <w:tcBorders>
              <w:top w:val="single" w:sz="4" w:space="0" w:color="auto"/>
              <w:left w:val="single" w:sz="4" w:space="0" w:color="auto"/>
              <w:bottom w:val="single" w:sz="4" w:space="0" w:color="auto"/>
              <w:right w:val="single" w:sz="4" w:space="0" w:color="auto"/>
            </w:tcBorders>
          </w:tcPr>
          <w:p w14:paraId="741A3DA0" w14:textId="77777777" w:rsidR="00E32B19" w:rsidRPr="000D7A07" w:rsidRDefault="00E32B19" w:rsidP="008F019F">
            <w:pPr>
              <w:pStyle w:val="ConsPlusNormal"/>
              <w:rPr>
                <w:sz w:val="24"/>
                <w:szCs w:val="24"/>
              </w:rPr>
            </w:pPr>
          </w:p>
        </w:tc>
        <w:tc>
          <w:tcPr>
            <w:tcW w:w="4031" w:type="dxa"/>
            <w:vMerge w:val="restart"/>
            <w:tcBorders>
              <w:top w:val="single" w:sz="4" w:space="0" w:color="auto"/>
              <w:left w:val="single" w:sz="4" w:space="0" w:color="auto"/>
              <w:bottom w:val="single" w:sz="4" w:space="0" w:color="auto"/>
              <w:right w:val="single" w:sz="4" w:space="0" w:color="auto"/>
            </w:tcBorders>
          </w:tcPr>
          <w:p w14:paraId="2DBB11A5" w14:textId="77777777" w:rsidR="00E32B19" w:rsidRPr="000D7A07" w:rsidRDefault="00E32B19" w:rsidP="008F019F">
            <w:pPr>
              <w:pStyle w:val="ConsPlusNormal"/>
              <w:rPr>
                <w:sz w:val="24"/>
                <w:szCs w:val="24"/>
              </w:rPr>
            </w:pPr>
            <w:r w:rsidRPr="000D7A07">
              <w:rPr>
                <w:sz w:val="24"/>
                <w:szCs w:val="24"/>
              </w:rPr>
              <w:t>Ответственный исполнитель</w:t>
            </w:r>
          </w:p>
        </w:tc>
        <w:tc>
          <w:tcPr>
            <w:tcW w:w="3969" w:type="dxa"/>
            <w:gridSpan w:val="2"/>
            <w:tcBorders>
              <w:top w:val="single" w:sz="4" w:space="0" w:color="auto"/>
              <w:left w:val="single" w:sz="4" w:space="0" w:color="auto"/>
              <w:bottom w:val="single" w:sz="4" w:space="0" w:color="auto"/>
              <w:right w:val="single" w:sz="4" w:space="0" w:color="auto"/>
            </w:tcBorders>
          </w:tcPr>
          <w:p w14:paraId="7CA0BDC8" w14:textId="77777777" w:rsidR="00E32B19" w:rsidRPr="000D7A07" w:rsidRDefault="00E32B19" w:rsidP="008F019F">
            <w:pPr>
              <w:pStyle w:val="ConsPlusNormal"/>
              <w:rPr>
                <w:sz w:val="24"/>
                <w:szCs w:val="24"/>
              </w:rPr>
            </w:pPr>
            <w:r w:rsidRPr="000D7A07">
              <w:rPr>
                <w:sz w:val="24"/>
                <w:szCs w:val="24"/>
              </w:rPr>
              <w:t>всего, в том числе:</w:t>
            </w:r>
          </w:p>
        </w:tc>
        <w:tc>
          <w:tcPr>
            <w:tcW w:w="1985" w:type="dxa"/>
            <w:gridSpan w:val="2"/>
            <w:tcBorders>
              <w:top w:val="single" w:sz="4" w:space="0" w:color="auto"/>
              <w:left w:val="single" w:sz="4" w:space="0" w:color="auto"/>
              <w:bottom w:val="single" w:sz="4" w:space="0" w:color="auto"/>
              <w:right w:val="single" w:sz="4" w:space="0" w:color="auto"/>
            </w:tcBorders>
          </w:tcPr>
          <w:p w14:paraId="3D9D8F80" w14:textId="77777777" w:rsidR="00E32B19" w:rsidRPr="000D7A07" w:rsidRDefault="00E32B19" w:rsidP="008F019F">
            <w:pPr>
              <w:pStyle w:val="ConsPlusNormal"/>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6097066D" w14:textId="77777777" w:rsidR="00E32B19" w:rsidRPr="000D7A07" w:rsidRDefault="00E32B19" w:rsidP="008F019F">
            <w:pPr>
              <w:pStyle w:val="ConsPlusNormal"/>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1CDE7724" w14:textId="77777777" w:rsidR="00E32B19" w:rsidRPr="000D7A07" w:rsidRDefault="00E32B19" w:rsidP="008F019F">
            <w:pPr>
              <w:pStyle w:val="ConsPlusNormal"/>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D8D5701" w14:textId="77777777" w:rsidR="00E32B19" w:rsidRPr="000D7A07" w:rsidRDefault="00E32B19" w:rsidP="008F019F">
            <w:pPr>
              <w:pStyle w:val="ConsPlusNormal"/>
              <w:jc w:val="center"/>
              <w:rPr>
                <w:sz w:val="24"/>
                <w:szCs w:val="24"/>
              </w:rPr>
            </w:pPr>
          </w:p>
        </w:tc>
      </w:tr>
      <w:tr w:rsidR="00E32B19" w:rsidRPr="000D7A07" w14:paraId="5D760640" w14:textId="77777777" w:rsidTr="008F019F">
        <w:tc>
          <w:tcPr>
            <w:tcW w:w="567" w:type="dxa"/>
            <w:tcBorders>
              <w:top w:val="single" w:sz="4" w:space="0" w:color="auto"/>
              <w:left w:val="single" w:sz="4" w:space="0" w:color="auto"/>
              <w:bottom w:val="single" w:sz="4" w:space="0" w:color="auto"/>
              <w:right w:val="single" w:sz="4" w:space="0" w:color="auto"/>
            </w:tcBorders>
          </w:tcPr>
          <w:p w14:paraId="4E140456"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70F736B3" w14:textId="77777777" w:rsidR="00E32B19" w:rsidRPr="000D7A07" w:rsidRDefault="00E32B19" w:rsidP="008F019F">
            <w:pPr>
              <w:pStyle w:val="ConsPlusNormal"/>
              <w:rPr>
                <w:sz w:val="24"/>
                <w:szCs w:val="24"/>
              </w:rPr>
            </w:pPr>
          </w:p>
        </w:tc>
        <w:tc>
          <w:tcPr>
            <w:tcW w:w="3969" w:type="dxa"/>
            <w:gridSpan w:val="2"/>
            <w:tcBorders>
              <w:top w:val="single" w:sz="4" w:space="0" w:color="auto"/>
              <w:left w:val="single" w:sz="4" w:space="0" w:color="auto"/>
              <w:bottom w:val="single" w:sz="4" w:space="0" w:color="auto"/>
              <w:right w:val="single" w:sz="4" w:space="0" w:color="auto"/>
            </w:tcBorders>
          </w:tcPr>
          <w:p w14:paraId="56FA5A9A" w14:textId="77777777" w:rsidR="00E32B19" w:rsidRPr="000D7A07" w:rsidRDefault="00E32B19" w:rsidP="008F019F">
            <w:pPr>
              <w:pStyle w:val="ConsPlusNormal"/>
              <w:rPr>
                <w:sz w:val="24"/>
                <w:szCs w:val="24"/>
              </w:rPr>
            </w:pPr>
            <w:r w:rsidRPr="000D7A07">
              <w:rPr>
                <w:sz w:val="24"/>
                <w:szCs w:val="24"/>
              </w:rPr>
              <w:t>собственные доходы бюджета округа</w:t>
            </w:r>
          </w:p>
        </w:tc>
        <w:tc>
          <w:tcPr>
            <w:tcW w:w="1985" w:type="dxa"/>
            <w:gridSpan w:val="2"/>
            <w:tcBorders>
              <w:top w:val="single" w:sz="4" w:space="0" w:color="auto"/>
              <w:left w:val="single" w:sz="4" w:space="0" w:color="auto"/>
              <w:bottom w:val="single" w:sz="4" w:space="0" w:color="auto"/>
              <w:right w:val="single" w:sz="4" w:space="0" w:color="auto"/>
            </w:tcBorders>
          </w:tcPr>
          <w:p w14:paraId="5D729D3C" w14:textId="77777777" w:rsidR="00E32B19" w:rsidRPr="000D7A07" w:rsidRDefault="00E32B19" w:rsidP="008F019F">
            <w:pPr>
              <w:pStyle w:val="ConsPlusNormal"/>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1106F817" w14:textId="77777777" w:rsidR="00E32B19" w:rsidRPr="000D7A07" w:rsidRDefault="00E32B19" w:rsidP="008F019F">
            <w:pPr>
              <w:pStyle w:val="ConsPlusNormal"/>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53685668" w14:textId="77777777" w:rsidR="00E32B19" w:rsidRPr="000D7A07" w:rsidRDefault="00E32B19" w:rsidP="008F019F">
            <w:pPr>
              <w:pStyle w:val="ConsPlusNormal"/>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4C7BBA1" w14:textId="77777777" w:rsidR="00E32B19" w:rsidRPr="000D7A07" w:rsidRDefault="00E32B19" w:rsidP="008F019F">
            <w:pPr>
              <w:pStyle w:val="ConsPlusNormal"/>
              <w:jc w:val="center"/>
              <w:rPr>
                <w:sz w:val="24"/>
                <w:szCs w:val="24"/>
              </w:rPr>
            </w:pPr>
          </w:p>
        </w:tc>
      </w:tr>
      <w:tr w:rsidR="00E32B19" w:rsidRPr="000D7A07" w14:paraId="57905E64" w14:textId="77777777" w:rsidTr="008F019F">
        <w:tc>
          <w:tcPr>
            <w:tcW w:w="567" w:type="dxa"/>
            <w:tcBorders>
              <w:top w:val="single" w:sz="4" w:space="0" w:color="auto"/>
              <w:left w:val="single" w:sz="4" w:space="0" w:color="auto"/>
              <w:bottom w:val="single" w:sz="4" w:space="0" w:color="auto"/>
              <w:right w:val="single" w:sz="4" w:space="0" w:color="auto"/>
            </w:tcBorders>
          </w:tcPr>
          <w:p w14:paraId="13DA9B45"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44836D9F" w14:textId="77777777" w:rsidR="00E32B19" w:rsidRPr="000D7A07" w:rsidRDefault="00E32B19" w:rsidP="008F019F">
            <w:pPr>
              <w:pStyle w:val="ConsPlusNormal"/>
              <w:rPr>
                <w:sz w:val="24"/>
                <w:szCs w:val="24"/>
              </w:rPr>
            </w:pPr>
          </w:p>
        </w:tc>
        <w:tc>
          <w:tcPr>
            <w:tcW w:w="3969" w:type="dxa"/>
            <w:gridSpan w:val="2"/>
            <w:tcBorders>
              <w:top w:val="single" w:sz="4" w:space="0" w:color="auto"/>
              <w:left w:val="single" w:sz="4" w:space="0" w:color="auto"/>
              <w:bottom w:val="single" w:sz="4" w:space="0" w:color="auto"/>
              <w:right w:val="single" w:sz="4" w:space="0" w:color="auto"/>
            </w:tcBorders>
          </w:tcPr>
          <w:p w14:paraId="01115883" w14:textId="77777777" w:rsidR="00E32B19" w:rsidRPr="000D7A07" w:rsidRDefault="00E32B19" w:rsidP="008F019F">
            <w:pPr>
              <w:pStyle w:val="ConsPlusNormal"/>
              <w:rPr>
                <w:sz w:val="24"/>
                <w:szCs w:val="24"/>
              </w:rPr>
            </w:pPr>
            <w:r w:rsidRPr="000D7A07">
              <w:rPr>
                <w:sz w:val="24"/>
                <w:szCs w:val="24"/>
              </w:rPr>
              <w:t xml:space="preserve">субвенции и субсидии областного бюджета и (или) федерального бюджетов </w:t>
            </w:r>
            <w:r w:rsidRPr="000D7A07">
              <w:rPr>
                <w:sz w:val="22"/>
                <w:szCs w:val="22"/>
              </w:rPr>
              <w:t>&lt;12&gt;</w:t>
            </w:r>
            <w:r w:rsidRPr="000D7A07">
              <w:rPr>
                <w:sz w:val="24"/>
                <w:szCs w:val="24"/>
              </w:rPr>
              <w:t xml:space="preserve">   </w:t>
            </w:r>
          </w:p>
        </w:tc>
        <w:tc>
          <w:tcPr>
            <w:tcW w:w="1985" w:type="dxa"/>
            <w:gridSpan w:val="2"/>
            <w:tcBorders>
              <w:top w:val="single" w:sz="4" w:space="0" w:color="auto"/>
              <w:left w:val="single" w:sz="4" w:space="0" w:color="auto"/>
              <w:bottom w:val="single" w:sz="4" w:space="0" w:color="auto"/>
              <w:right w:val="single" w:sz="4" w:space="0" w:color="auto"/>
            </w:tcBorders>
          </w:tcPr>
          <w:p w14:paraId="117D54B6" w14:textId="77777777" w:rsidR="00E32B19" w:rsidRPr="000D7A07" w:rsidRDefault="00E32B19" w:rsidP="008F019F">
            <w:pPr>
              <w:pStyle w:val="ConsPlusNormal"/>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102789A9" w14:textId="77777777" w:rsidR="00E32B19" w:rsidRPr="000D7A07" w:rsidRDefault="00E32B19" w:rsidP="008F019F">
            <w:pPr>
              <w:pStyle w:val="ConsPlusNormal"/>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57D8D892" w14:textId="77777777" w:rsidR="00E32B19" w:rsidRPr="000D7A07" w:rsidRDefault="00E32B19" w:rsidP="008F019F">
            <w:pPr>
              <w:pStyle w:val="ConsPlusNormal"/>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4F935C4" w14:textId="77777777" w:rsidR="00E32B19" w:rsidRPr="000D7A07" w:rsidRDefault="00E32B19" w:rsidP="008F019F">
            <w:pPr>
              <w:pStyle w:val="ConsPlusNormal"/>
              <w:jc w:val="center"/>
              <w:rPr>
                <w:sz w:val="24"/>
                <w:szCs w:val="24"/>
              </w:rPr>
            </w:pPr>
          </w:p>
        </w:tc>
      </w:tr>
      <w:tr w:rsidR="00E32B19" w:rsidRPr="000D7A07" w14:paraId="7A15DBB4" w14:textId="77777777" w:rsidTr="008F019F">
        <w:tc>
          <w:tcPr>
            <w:tcW w:w="567" w:type="dxa"/>
            <w:tcBorders>
              <w:top w:val="single" w:sz="4" w:space="0" w:color="auto"/>
              <w:left w:val="single" w:sz="4" w:space="0" w:color="auto"/>
              <w:bottom w:val="single" w:sz="4" w:space="0" w:color="auto"/>
              <w:right w:val="single" w:sz="4" w:space="0" w:color="auto"/>
            </w:tcBorders>
          </w:tcPr>
          <w:p w14:paraId="58821963"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1214DCDC" w14:textId="77777777" w:rsidR="00E32B19" w:rsidRPr="000D7A07" w:rsidRDefault="00E32B19" w:rsidP="008F019F">
            <w:pPr>
              <w:pStyle w:val="ConsPlusNormal"/>
              <w:rPr>
                <w:sz w:val="24"/>
                <w:szCs w:val="24"/>
              </w:rPr>
            </w:pPr>
          </w:p>
        </w:tc>
        <w:tc>
          <w:tcPr>
            <w:tcW w:w="3969" w:type="dxa"/>
            <w:gridSpan w:val="2"/>
            <w:tcBorders>
              <w:top w:val="single" w:sz="4" w:space="0" w:color="auto"/>
              <w:left w:val="single" w:sz="4" w:space="0" w:color="auto"/>
              <w:bottom w:val="single" w:sz="4" w:space="0" w:color="auto"/>
              <w:right w:val="single" w:sz="4" w:space="0" w:color="auto"/>
            </w:tcBorders>
          </w:tcPr>
          <w:p w14:paraId="45699AFF" w14:textId="77777777" w:rsidR="00E32B19" w:rsidRPr="000D7A07" w:rsidRDefault="00E32B19" w:rsidP="008F019F">
            <w:pPr>
              <w:pStyle w:val="ConsPlusNormal"/>
              <w:rPr>
                <w:sz w:val="24"/>
                <w:szCs w:val="24"/>
              </w:rPr>
            </w:pPr>
            <w:r w:rsidRPr="000D7A07">
              <w:rPr>
                <w:sz w:val="24"/>
                <w:szCs w:val="24"/>
              </w:rPr>
              <w:t>безвозмездные поступления физических лиц и юридических лиц</w:t>
            </w:r>
          </w:p>
        </w:tc>
        <w:tc>
          <w:tcPr>
            <w:tcW w:w="1985" w:type="dxa"/>
            <w:gridSpan w:val="2"/>
            <w:tcBorders>
              <w:top w:val="single" w:sz="4" w:space="0" w:color="auto"/>
              <w:left w:val="single" w:sz="4" w:space="0" w:color="auto"/>
              <w:bottom w:val="single" w:sz="4" w:space="0" w:color="auto"/>
              <w:right w:val="single" w:sz="4" w:space="0" w:color="auto"/>
            </w:tcBorders>
          </w:tcPr>
          <w:p w14:paraId="7F6BEF84" w14:textId="77777777" w:rsidR="00E32B19" w:rsidRPr="000D7A07" w:rsidRDefault="00E32B19" w:rsidP="008F019F">
            <w:pPr>
              <w:pStyle w:val="ConsPlusNormal"/>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6AD094B6" w14:textId="77777777" w:rsidR="00E32B19" w:rsidRPr="000D7A07" w:rsidRDefault="00E32B19" w:rsidP="008F019F">
            <w:pPr>
              <w:pStyle w:val="ConsPlusNormal"/>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5EE5EA66" w14:textId="77777777" w:rsidR="00E32B19" w:rsidRPr="000D7A07" w:rsidRDefault="00E32B19" w:rsidP="008F019F">
            <w:pPr>
              <w:pStyle w:val="ConsPlusNormal"/>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55E34A1" w14:textId="77777777" w:rsidR="00E32B19" w:rsidRPr="000D7A07" w:rsidRDefault="00E32B19" w:rsidP="008F019F">
            <w:pPr>
              <w:pStyle w:val="ConsPlusNormal"/>
              <w:jc w:val="center"/>
              <w:rPr>
                <w:sz w:val="24"/>
                <w:szCs w:val="24"/>
              </w:rPr>
            </w:pPr>
          </w:p>
        </w:tc>
      </w:tr>
      <w:tr w:rsidR="00E32B19" w:rsidRPr="000D7A07" w14:paraId="46F7D7FB" w14:textId="77777777" w:rsidTr="008F019F">
        <w:tc>
          <w:tcPr>
            <w:tcW w:w="567" w:type="dxa"/>
            <w:tcBorders>
              <w:top w:val="single" w:sz="4" w:space="0" w:color="auto"/>
              <w:left w:val="single" w:sz="4" w:space="0" w:color="auto"/>
              <w:bottom w:val="single" w:sz="4" w:space="0" w:color="auto"/>
              <w:right w:val="single" w:sz="4" w:space="0" w:color="auto"/>
            </w:tcBorders>
          </w:tcPr>
          <w:p w14:paraId="339A72B7" w14:textId="77777777" w:rsidR="00E32B19" w:rsidRPr="000D7A07" w:rsidRDefault="00E32B19" w:rsidP="008F019F">
            <w:pPr>
              <w:pStyle w:val="ConsPlusNormal"/>
              <w:rPr>
                <w:sz w:val="24"/>
                <w:szCs w:val="24"/>
              </w:rPr>
            </w:pPr>
          </w:p>
        </w:tc>
        <w:tc>
          <w:tcPr>
            <w:tcW w:w="4031" w:type="dxa"/>
            <w:vMerge w:val="restart"/>
            <w:tcBorders>
              <w:top w:val="single" w:sz="4" w:space="0" w:color="auto"/>
              <w:left w:val="single" w:sz="4" w:space="0" w:color="auto"/>
              <w:bottom w:val="single" w:sz="4" w:space="0" w:color="auto"/>
              <w:right w:val="single" w:sz="4" w:space="0" w:color="auto"/>
            </w:tcBorders>
          </w:tcPr>
          <w:p w14:paraId="472FA6BB" w14:textId="77777777" w:rsidR="00E32B19" w:rsidRPr="000D7A07" w:rsidRDefault="00E32B19" w:rsidP="008F019F">
            <w:pPr>
              <w:pStyle w:val="ConsPlusNormal"/>
              <w:rPr>
                <w:sz w:val="24"/>
                <w:szCs w:val="24"/>
              </w:rPr>
            </w:pPr>
            <w:r w:rsidRPr="000D7A07">
              <w:rPr>
                <w:sz w:val="24"/>
                <w:szCs w:val="24"/>
              </w:rPr>
              <w:t>Соисполнитель</w:t>
            </w:r>
          </w:p>
        </w:tc>
        <w:tc>
          <w:tcPr>
            <w:tcW w:w="3969" w:type="dxa"/>
            <w:gridSpan w:val="2"/>
            <w:tcBorders>
              <w:top w:val="single" w:sz="4" w:space="0" w:color="auto"/>
              <w:left w:val="single" w:sz="4" w:space="0" w:color="auto"/>
              <w:bottom w:val="single" w:sz="4" w:space="0" w:color="auto"/>
              <w:right w:val="single" w:sz="4" w:space="0" w:color="auto"/>
            </w:tcBorders>
          </w:tcPr>
          <w:p w14:paraId="0A1C1C05" w14:textId="77777777" w:rsidR="00E32B19" w:rsidRPr="000D7A07" w:rsidRDefault="00E32B19" w:rsidP="008F019F">
            <w:pPr>
              <w:pStyle w:val="ConsPlusNormal"/>
              <w:rPr>
                <w:sz w:val="24"/>
                <w:szCs w:val="24"/>
              </w:rPr>
            </w:pPr>
            <w:r w:rsidRPr="000D7A07">
              <w:rPr>
                <w:sz w:val="24"/>
                <w:szCs w:val="24"/>
              </w:rPr>
              <w:t>всего, в том числе:</w:t>
            </w:r>
          </w:p>
        </w:tc>
        <w:tc>
          <w:tcPr>
            <w:tcW w:w="1985" w:type="dxa"/>
            <w:gridSpan w:val="2"/>
            <w:tcBorders>
              <w:top w:val="single" w:sz="4" w:space="0" w:color="auto"/>
              <w:left w:val="single" w:sz="4" w:space="0" w:color="auto"/>
              <w:bottom w:val="single" w:sz="4" w:space="0" w:color="auto"/>
              <w:right w:val="single" w:sz="4" w:space="0" w:color="auto"/>
            </w:tcBorders>
          </w:tcPr>
          <w:p w14:paraId="736B9540" w14:textId="77777777" w:rsidR="00E32B19" w:rsidRPr="000D7A07" w:rsidRDefault="00E32B19" w:rsidP="008F019F">
            <w:pPr>
              <w:pStyle w:val="ConsPlusNormal"/>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0149A340" w14:textId="77777777" w:rsidR="00E32B19" w:rsidRPr="000D7A07" w:rsidRDefault="00E32B19" w:rsidP="008F019F">
            <w:pPr>
              <w:pStyle w:val="ConsPlusNormal"/>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0108906A" w14:textId="77777777" w:rsidR="00E32B19" w:rsidRPr="000D7A07" w:rsidRDefault="00E32B19" w:rsidP="008F019F">
            <w:pPr>
              <w:pStyle w:val="ConsPlusNormal"/>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098F4E5" w14:textId="77777777" w:rsidR="00E32B19" w:rsidRPr="000D7A07" w:rsidRDefault="00E32B19" w:rsidP="008F019F">
            <w:pPr>
              <w:pStyle w:val="ConsPlusNormal"/>
              <w:jc w:val="center"/>
              <w:rPr>
                <w:sz w:val="24"/>
                <w:szCs w:val="24"/>
              </w:rPr>
            </w:pPr>
          </w:p>
        </w:tc>
      </w:tr>
      <w:tr w:rsidR="00E32B19" w:rsidRPr="000D7A07" w14:paraId="5973745D" w14:textId="77777777" w:rsidTr="008F019F">
        <w:tc>
          <w:tcPr>
            <w:tcW w:w="567" w:type="dxa"/>
            <w:tcBorders>
              <w:top w:val="single" w:sz="4" w:space="0" w:color="auto"/>
              <w:left w:val="single" w:sz="4" w:space="0" w:color="auto"/>
              <w:bottom w:val="single" w:sz="4" w:space="0" w:color="auto"/>
              <w:right w:val="single" w:sz="4" w:space="0" w:color="auto"/>
            </w:tcBorders>
          </w:tcPr>
          <w:p w14:paraId="2D25A129"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17A467BB" w14:textId="77777777" w:rsidR="00E32B19" w:rsidRPr="000D7A07" w:rsidRDefault="00E32B19" w:rsidP="008F019F">
            <w:pPr>
              <w:pStyle w:val="ConsPlusNormal"/>
              <w:rPr>
                <w:sz w:val="24"/>
                <w:szCs w:val="24"/>
              </w:rPr>
            </w:pPr>
          </w:p>
        </w:tc>
        <w:tc>
          <w:tcPr>
            <w:tcW w:w="3969" w:type="dxa"/>
            <w:gridSpan w:val="2"/>
            <w:tcBorders>
              <w:top w:val="single" w:sz="4" w:space="0" w:color="auto"/>
              <w:left w:val="single" w:sz="4" w:space="0" w:color="auto"/>
              <w:bottom w:val="single" w:sz="4" w:space="0" w:color="auto"/>
              <w:right w:val="single" w:sz="4" w:space="0" w:color="auto"/>
            </w:tcBorders>
          </w:tcPr>
          <w:p w14:paraId="192C2F80" w14:textId="77777777" w:rsidR="00E32B19" w:rsidRPr="000D7A07" w:rsidRDefault="00E32B19" w:rsidP="008F019F">
            <w:pPr>
              <w:pStyle w:val="ConsPlusNormal"/>
              <w:rPr>
                <w:sz w:val="24"/>
                <w:szCs w:val="24"/>
              </w:rPr>
            </w:pPr>
            <w:r w:rsidRPr="000D7A07">
              <w:rPr>
                <w:sz w:val="24"/>
                <w:szCs w:val="24"/>
              </w:rPr>
              <w:t>собственные доходы бюджета округа</w:t>
            </w:r>
          </w:p>
        </w:tc>
        <w:tc>
          <w:tcPr>
            <w:tcW w:w="1985" w:type="dxa"/>
            <w:gridSpan w:val="2"/>
            <w:tcBorders>
              <w:top w:val="single" w:sz="4" w:space="0" w:color="auto"/>
              <w:left w:val="single" w:sz="4" w:space="0" w:color="auto"/>
              <w:bottom w:val="single" w:sz="4" w:space="0" w:color="auto"/>
              <w:right w:val="single" w:sz="4" w:space="0" w:color="auto"/>
            </w:tcBorders>
          </w:tcPr>
          <w:p w14:paraId="4F270EAD" w14:textId="77777777" w:rsidR="00E32B19" w:rsidRPr="000D7A07" w:rsidRDefault="00E32B19" w:rsidP="008F019F">
            <w:pPr>
              <w:pStyle w:val="ConsPlusNormal"/>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286AE023" w14:textId="77777777" w:rsidR="00E32B19" w:rsidRPr="000D7A07" w:rsidRDefault="00E32B19" w:rsidP="008F019F">
            <w:pPr>
              <w:pStyle w:val="ConsPlusNormal"/>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272557AA" w14:textId="77777777" w:rsidR="00E32B19" w:rsidRPr="000D7A07" w:rsidRDefault="00E32B19" w:rsidP="008F019F">
            <w:pPr>
              <w:pStyle w:val="ConsPlusNormal"/>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EA0CA08" w14:textId="77777777" w:rsidR="00E32B19" w:rsidRPr="000D7A07" w:rsidRDefault="00E32B19" w:rsidP="008F019F">
            <w:pPr>
              <w:pStyle w:val="ConsPlusNormal"/>
              <w:jc w:val="center"/>
              <w:rPr>
                <w:sz w:val="24"/>
                <w:szCs w:val="24"/>
              </w:rPr>
            </w:pPr>
          </w:p>
        </w:tc>
      </w:tr>
      <w:tr w:rsidR="00E32B19" w:rsidRPr="000D7A07" w14:paraId="63A5CCC5" w14:textId="77777777" w:rsidTr="008F019F">
        <w:tc>
          <w:tcPr>
            <w:tcW w:w="567" w:type="dxa"/>
            <w:tcBorders>
              <w:top w:val="single" w:sz="4" w:space="0" w:color="auto"/>
              <w:left w:val="single" w:sz="4" w:space="0" w:color="auto"/>
              <w:bottom w:val="single" w:sz="4" w:space="0" w:color="auto"/>
              <w:right w:val="single" w:sz="4" w:space="0" w:color="auto"/>
            </w:tcBorders>
          </w:tcPr>
          <w:p w14:paraId="3D43FD5C"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745B89A3" w14:textId="77777777" w:rsidR="00E32B19" w:rsidRPr="000D7A07" w:rsidRDefault="00E32B19" w:rsidP="008F019F">
            <w:pPr>
              <w:pStyle w:val="ConsPlusNormal"/>
              <w:rPr>
                <w:sz w:val="24"/>
                <w:szCs w:val="24"/>
              </w:rPr>
            </w:pPr>
          </w:p>
        </w:tc>
        <w:tc>
          <w:tcPr>
            <w:tcW w:w="3969" w:type="dxa"/>
            <w:gridSpan w:val="2"/>
            <w:tcBorders>
              <w:top w:val="single" w:sz="4" w:space="0" w:color="auto"/>
              <w:left w:val="single" w:sz="4" w:space="0" w:color="auto"/>
              <w:bottom w:val="single" w:sz="4" w:space="0" w:color="auto"/>
              <w:right w:val="single" w:sz="4" w:space="0" w:color="auto"/>
            </w:tcBorders>
          </w:tcPr>
          <w:p w14:paraId="76BC1C89" w14:textId="77777777" w:rsidR="00E32B19" w:rsidRPr="000D7A07" w:rsidRDefault="00E32B19" w:rsidP="008F019F">
            <w:pPr>
              <w:pStyle w:val="ConsPlusNormal"/>
              <w:rPr>
                <w:sz w:val="24"/>
                <w:szCs w:val="24"/>
              </w:rPr>
            </w:pPr>
            <w:r w:rsidRPr="000D7A07">
              <w:rPr>
                <w:sz w:val="24"/>
                <w:szCs w:val="24"/>
              </w:rPr>
              <w:t xml:space="preserve">субвенции и субсидии областного бюджета и (или) федерального бюджетов </w:t>
            </w:r>
            <w:r w:rsidRPr="000D7A07">
              <w:rPr>
                <w:sz w:val="22"/>
                <w:szCs w:val="22"/>
              </w:rPr>
              <w:t>&lt;12&gt;</w:t>
            </w:r>
          </w:p>
        </w:tc>
        <w:tc>
          <w:tcPr>
            <w:tcW w:w="1985" w:type="dxa"/>
            <w:gridSpan w:val="2"/>
            <w:tcBorders>
              <w:top w:val="single" w:sz="4" w:space="0" w:color="auto"/>
              <w:left w:val="single" w:sz="4" w:space="0" w:color="auto"/>
              <w:bottom w:val="single" w:sz="4" w:space="0" w:color="auto"/>
              <w:right w:val="single" w:sz="4" w:space="0" w:color="auto"/>
            </w:tcBorders>
          </w:tcPr>
          <w:p w14:paraId="299FAA62" w14:textId="77777777" w:rsidR="00E32B19" w:rsidRPr="000D7A07" w:rsidRDefault="00E32B19" w:rsidP="008F019F">
            <w:pPr>
              <w:pStyle w:val="ConsPlusNormal"/>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6D5839C1" w14:textId="77777777" w:rsidR="00E32B19" w:rsidRPr="000D7A07" w:rsidRDefault="00E32B19" w:rsidP="008F019F">
            <w:pPr>
              <w:pStyle w:val="ConsPlusNormal"/>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6CAC9E3E" w14:textId="77777777" w:rsidR="00E32B19" w:rsidRPr="000D7A07" w:rsidRDefault="00E32B19" w:rsidP="008F019F">
            <w:pPr>
              <w:pStyle w:val="ConsPlusNormal"/>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53F978D" w14:textId="77777777" w:rsidR="00E32B19" w:rsidRPr="000D7A07" w:rsidRDefault="00E32B19" w:rsidP="008F019F">
            <w:pPr>
              <w:pStyle w:val="ConsPlusNormal"/>
              <w:jc w:val="center"/>
              <w:rPr>
                <w:sz w:val="24"/>
                <w:szCs w:val="24"/>
              </w:rPr>
            </w:pPr>
          </w:p>
        </w:tc>
      </w:tr>
      <w:tr w:rsidR="00E32B19" w:rsidRPr="000D7A07" w14:paraId="17D0E5D6" w14:textId="77777777" w:rsidTr="008F019F">
        <w:tc>
          <w:tcPr>
            <w:tcW w:w="567" w:type="dxa"/>
            <w:tcBorders>
              <w:top w:val="single" w:sz="4" w:space="0" w:color="auto"/>
              <w:left w:val="single" w:sz="4" w:space="0" w:color="auto"/>
              <w:bottom w:val="single" w:sz="4" w:space="0" w:color="auto"/>
              <w:right w:val="single" w:sz="4" w:space="0" w:color="auto"/>
            </w:tcBorders>
          </w:tcPr>
          <w:p w14:paraId="6AAD8585"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1DE824FF" w14:textId="77777777" w:rsidR="00E32B19" w:rsidRPr="000D7A07" w:rsidRDefault="00E32B19" w:rsidP="008F019F">
            <w:pPr>
              <w:pStyle w:val="ConsPlusNormal"/>
              <w:rPr>
                <w:sz w:val="24"/>
                <w:szCs w:val="24"/>
              </w:rPr>
            </w:pPr>
          </w:p>
        </w:tc>
        <w:tc>
          <w:tcPr>
            <w:tcW w:w="3969" w:type="dxa"/>
            <w:gridSpan w:val="2"/>
            <w:tcBorders>
              <w:top w:val="single" w:sz="4" w:space="0" w:color="auto"/>
              <w:left w:val="single" w:sz="4" w:space="0" w:color="auto"/>
              <w:bottom w:val="single" w:sz="4" w:space="0" w:color="auto"/>
              <w:right w:val="single" w:sz="4" w:space="0" w:color="auto"/>
            </w:tcBorders>
          </w:tcPr>
          <w:p w14:paraId="6DE010C4" w14:textId="77777777" w:rsidR="00E32B19" w:rsidRPr="000D7A07" w:rsidRDefault="00E32B19" w:rsidP="008F019F">
            <w:pPr>
              <w:pStyle w:val="ConsPlusNormal"/>
              <w:rPr>
                <w:sz w:val="24"/>
                <w:szCs w:val="24"/>
              </w:rPr>
            </w:pPr>
            <w:r w:rsidRPr="000D7A07">
              <w:rPr>
                <w:sz w:val="24"/>
                <w:szCs w:val="24"/>
              </w:rPr>
              <w:t>безвозмездные поступления физических лиц и юридических лиц</w:t>
            </w:r>
          </w:p>
        </w:tc>
        <w:tc>
          <w:tcPr>
            <w:tcW w:w="1985" w:type="dxa"/>
            <w:gridSpan w:val="2"/>
            <w:tcBorders>
              <w:top w:val="single" w:sz="4" w:space="0" w:color="auto"/>
              <w:left w:val="single" w:sz="4" w:space="0" w:color="auto"/>
              <w:bottom w:val="single" w:sz="4" w:space="0" w:color="auto"/>
              <w:right w:val="single" w:sz="4" w:space="0" w:color="auto"/>
            </w:tcBorders>
          </w:tcPr>
          <w:p w14:paraId="47F03001" w14:textId="77777777" w:rsidR="00E32B19" w:rsidRPr="000D7A07" w:rsidRDefault="00E32B19" w:rsidP="008F019F">
            <w:pPr>
              <w:pStyle w:val="ConsPlusNormal"/>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646E797E" w14:textId="77777777" w:rsidR="00E32B19" w:rsidRPr="000D7A07" w:rsidRDefault="00E32B19" w:rsidP="008F019F">
            <w:pPr>
              <w:pStyle w:val="ConsPlusNormal"/>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7D37BC86" w14:textId="77777777" w:rsidR="00E32B19" w:rsidRPr="000D7A07" w:rsidRDefault="00E32B19" w:rsidP="008F019F">
            <w:pPr>
              <w:pStyle w:val="ConsPlusNormal"/>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E485425" w14:textId="77777777" w:rsidR="00E32B19" w:rsidRPr="000D7A07" w:rsidRDefault="00E32B19" w:rsidP="008F019F">
            <w:pPr>
              <w:pStyle w:val="ConsPlusNormal"/>
              <w:jc w:val="center"/>
              <w:rPr>
                <w:sz w:val="24"/>
                <w:szCs w:val="24"/>
              </w:rPr>
            </w:pPr>
          </w:p>
        </w:tc>
      </w:tr>
      <w:tr w:rsidR="00E32B19" w:rsidRPr="000D7A07" w14:paraId="1223A0AF" w14:textId="77777777" w:rsidTr="008F019F">
        <w:tc>
          <w:tcPr>
            <w:tcW w:w="567" w:type="dxa"/>
            <w:tcBorders>
              <w:top w:val="single" w:sz="4" w:space="0" w:color="auto"/>
              <w:left w:val="single" w:sz="4" w:space="0" w:color="auto"/>
              <w:bottom w:val="single" w:sz="4" w:space="0" w:color="auto"/>
              <w:right w:val="single" w:sz="4" w:space="0" w:color="auto"/>
            </w:tcBorders>
          </w:tcPr>
          <w:p w14:paraId="440E06C7" w14:textId="77777777" w:rsidR="00E32B19" w:rsidRPr="000D7A07" w:rsidRDefault="00E32B19" w:rsidP="008F019F">
            <w:pPr>
              <w:pStyle w:val="ConsPlusNormal"/>
              <w:rPr>
                <w:sz w:val="24"/>
                <w:szCs w:val="24"/>
              </w:rPr>
            </w:pPr>
          </w:p>
        </w:tc>
        <w:tc>
          <w:tcPr>
            <w:tcW w:w="14663" w:type="dxa"/>
            <w:gridSpan w:val="10"/>
            <w:tcBorders>
              <w:top w:val="single" w:sz="4" w:space="0" w:color="auto"/>
              <w:left w:val="single" w:sz="4" w:space="0" w:color="auto"/>
              <w:bottom w:val="single" w:sz="4" w:space="0" w:color="auto"/>
              <w:right w:val="single" w:sz="4" w:space="0" w:color="auto"/>
            </w:tcBorders>
          </w:tcPr>
          <w:p w14:paraId="6926D76F" w14:textId="77777777" w:rsidR="00E32B19" w:rsidRPr="000D7A07" w:rsidRDefault="00E32B19" w:rsidP="008F019F">
            <w:pPr>
              <w:pStyle w:val="ConsPlusNormal"/>
              <w:rPr>
                <w:sz w:val="24"/>
                <w:szCs w:val="24"/>
              </w:rPr>
            </w:pPr>
            <w:r w:rsidRPr="000D7A07">
              <w:rPr>
                <w:sz w:val="24"/>
                <w:szCs w:val="24"/>
              </w:rPr>
              <w:t>Направление 1 «____________________________________________________________________»</w:t>
            </w:r>
          </w:p>
        </w:tc>
      </w:tr>
      <w:tr w:rsidR="00E32B19" w:rsidRPr="000D7A07" w14:paraId="05EEB00F" w14:textId="77777777" w:rsidTr="008F019F">
        <w:tc>
          <w:tcPr>
            <w:tcW w:w="567" w:type="dxa"/>
            <w:tcBorders>
              <w:top w:val="single" w:sz="4" w:space="0" w:color="auto"/>
              <w:left w:val="single" w:sz="4" w:space="0" w:color="auto"/>
              <w:bottom w:val="single" w:sz="4" w:space="0" w:color="auto"/>
              <w:right w:val="single" w:sz="4" w:space="0" w:color="auto"/>
            </w:tcBorders>
          </w:tcPr>
          <w:p w14:paraId="7BD80780" w14:textId="77777777" w:rsidR="00E32B19" w:rsidRPr="000D7A07" w:rsidRDefault="00E32B19" w:rsidP="008F019F">
            <w:pPr>
              <w:pStyle w:val="ConsPlusNormal"/>
              <w:rPr>
                <w:sz w:val="24"/>
                <w:szCs w:val="24"/>
              </w:rPr>
            </w:pPr>
          </w:p>
        </w:tc>
        <w:tc>
          <w:tcPr>
            <w:tcW w:w="4031" w:type="dxa"/>
            <w:vMerge w:val="restart"/>
            <w:tcBorders>
              <w:top w:val="single" w:sz="4" w:space="0" w:color="auto"/>
              <w:left w:val="single" w:sz="4" w:space="0" w:color="auto"/>
              <w:bottom w:val="single" w:sz="4" w:space="0" w:color="auto"/>
              <w:right w:val="single" w:sz="4" w:space="0" w:color="auto"/>
            </w:tcBorders>
          </w:tcPr>
          <w:p w14:paraId="29A4C6F7" w14:textId="77777777" w:rsidR="00E32B19" w:rsidRPr="000D7A07" w:rsidRDefault="00E32B19" w:rsidP="008F019F">
            <w:pPr>
              <w:pStyle w:val="ConsPlusNormal"/>
              <w:rPr>
                <w:sz w:val="24"/>
                <w:szCs w:val="24"/>
              </w:rPr>
            </w:pPr>
            <w:r w:rsidRPr="000D7A07">
              <w:rPr>
                <w:sz w:val="24"/>
                <w:szCs w:val="24"/>
              </w:rPr>
              <w:t>Муниципальный проект 1 «________________________», в том числе</w:t>
            </w:r>
          </w:p>
        </w:tc>
        <w:tc>
          <w:tcPr>
            <w:tcW w:w="3757" w:type="dxa"/>
            <w:tcBorders>
              <w:top w:val="single" w:sz="4" w:space="0" w:color="auto"/>
              <w:left w:val="single" w:sz="4" w:space="0" w:color="auto"/>
              <w:bottom w:val="single" w:sz="4" w:space="0" w:color="auto"/>
              <w:right w:val="single" w:sz="4" w:space="0" w:color="auto"/>
            </w:tcBorders>
          </w:tcPr>
          <w:p w14:paraId="3171C92C" w14:textId="77777777" w:rsidR="00E32B19" w:rsidRPr="000D7A07" w:rsidRDefault="00E32B19" w:rsidP="008F019F">
            <w:pPr>
              <w:pStyle w:val="ConsPlusNormal"/>
              <w:rPr>
                <w:sz w:val="24"/>
                <w:szCs w:val="24"/>
              </w:rPr>
            </w:pPr>
            <w:r w:rsidRPr="000D7A07">
              <w:rPr>
                <w:sz w:val="24"/>
                <w:szCs w:val="24"/>
              </w:rPr>
              <w:t>всего, в том числе:</w:t>
            </w:r>
          </w:p>
        </w:tc>
        <w:tc>
          <w:tcPr>
            <w:tcW w:w="1304" w:type="dxa"/>
            <w:gridSpan w:val="2"/>
            <w:tcBorders>
              <w:top w:val="single" w:sz="4" w:space="0" w:color="auto"/>
              <w:left w:val="single" w:sz="4" w:space="0" w:color="auto"/>
              <w:bottom w:val="single" w:sz="4" w:space="0" w:color="auto"/>
              <w:right w:val="single" w:sz="4" w:space="0" w:color="auto"/>
            </w:tcBorders>
          </w:tcPr>
          <w:p w14:paraId="753F75D9"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1E98F002"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6C3C3F09"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5E4B32F4" w14:textId="77777777" w:rsidR="00E32B19" w:rsidRPr="000D7A07" w:rsidRDefault="00E32B19" w:rsidP="008F019F">
            <w:pPr>
              <w:pStyle w:val="ConsPlusNormal"/>
              <w:jc w:val="center"/>
              <w:rPr>
                <w:sz w:val="24"/>
                <w:szCs w:val="24"/>
              </w:rPr>
            </w:pPr>
          </w:p>
        </w:tc>
      </w:tr>
      <w:tr w:rsidR="00E32B19" w:rsidRPr="000D7A07" w14:paraId="7FAB4361" w14:textId="77777777" w:rsidTr="008F019F">
        <w:tc>
          <w:tcPr>
            <w:tcW w:w="567" w:type="dxa"/>
            <w:tcBorders>
              <w:top w:val="single" w:sz="4" w:space="0" w:color="auto"/>
              <w:left w:val="single" w:sz="4" w:space="0" w:color="auto"/>
              <w:bottom w:val="single" w:sz="4" w:space="0" w:color="auto"/>
              <w:right w:val="single" w:sz="4" w:space="0" w:color="auto"/>
            </w:tcBorders>
          </w:tcPr>
          <w:p w14:paraId="30E4D4C4"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55C32836"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3AEA849F" w14:textId="77777777" w:rsidR="00E32B19" w:rsidRPr="000D7A07" w:rsidRDefault="00E32B19" w:rsidP="008F019F">
            <w:pPr>
              <w:pStyle w:val="ConsPlusNormal"/>
              <w:rPr>
                <w:sz w:val="24"/>
                <w:szCs w:val="24"/>
              </w:rPr>
            </w:pPr>
            <w:r w:rsidRPr="000D7A07">
              <w:rPr>
                <w:sz w:val="24"/>
                <w:szCs w:val="24"/>
              </w:rPr>
              <w:t>собственные доходы бюджета округа</w:t>
            </w:r>
          </w:p>
        </w:tc>
        <w:tc>
          <w:tcPr>
            <w:tcW w:w="1304" w:type="dxa"/>
            <w:gridSpan w:val="2"/>
            <w:tcBorders>
              <w:top w:val="single" w:sz="4" w:space="0" w:color="auto"/>
              <w:left w:val="single" w:sz="4" w:space="0" w:color="auto"/>
              <w:bottom w:val="single" w:sz="4" w:space="0" w:color="auto"/>
              <w:right w:val="single" w:sz="4" w:space="0" w:color="auto"/>
            </w:tcBorders>
          </w:tcPr>
          <w:p w14:paraId="51EE9BE8"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49DFEC72"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E7EB119"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4D5CE432" w14:textId="77777777" w:rsidR="00E32B19" w:rsidRPr="000D7A07" w:rsidRDefault="00E32B19" w:rsidP="008F019F">
            <w:pPr>
              <w:pStyle w:val="ConsPlusNormal"/>
              <w:jc w:val="center"/>
              <w:rPr>
                <w:sz w:val="24"/>
                <w:szCs w:val="24"/>
              </w:rPr>
            </w:pPr>
          </w:p>
        </w:tc>
      </w:tr>
      <w:tr w:rsidR="00E32B19" w:rsidRPr="000D7A07" w14:paraId="388CDA6F" w14:textId="77777777" w:rsidTr="008F019F">
        <w:tc>
          <w:tcPr>
            <w:tcW w:w="567" w:type="dxa"/>
            <w:tcBorders>
              <w:top w:val="single" w:sz="4" w:space="0" w:color="auto"/>
              <w:left w:val="single" w:sz="4" w:space="0" w:color="auto"/>
              <w:bottom w:val="single" w:sz="4" w:space="0" w:color="auto"/>
              <w:right w:val="single" w:sz="4" w:space="0" w:color="auto"/>
            </w:tcBorders>
          </w:tcPr>
          <w:p w14:paraId="6844CBAF"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3246E4B2"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64C05E9F" w14:textId="77777777" w:rsidR="00E32B19" w:rsidRPr="000D7A07" w:rsidRDefault="00E32B19" w:rsidP="008F019F">
            <w:pPr>
              <w:pStyle w:val="ConsPlusNormal"/>
              <w:rPr>
                <w:sz w:val="24"/>
                <w:szCs w:val="24"/>
              </w:rPr>
            </w:pPr>
            <w:r w:rsidRPr="000D7A07">
              <w:rPr>
                <w:sz w:val="24"/>
                <w:szCs w:val="24"/>
              </w:rPr>
              <w:t xml:space="preserve">субвенции и субсидии областного бюджета и (или) федерального бюджетов </w:t>
            </w:r>
            <w:r w:rsidRPr="000D7A07">
              <w:rPr>
                <w:sz w:val="22"/>
                <w:szCs w:val="22"/>
              </w:rPr>
              <w:t>&lt;12&gt;</w:t>
            </w:r>
          </w:p>
        </w:tc>
        <w:tc>
          <w:tcPr>
            <w:tcW w:w="1304" w:type="dxa"/>
            <w:gridSpan w:val="2"/>
            <w:tcBorders>
              <w:top w:val="single" w:sz="4" w:space="0" w:color="auto"/>
              <w:left w:val="single" w:sz="4" w:space="0" w:color="auto"/>
              <w:bottom w:val="single" w:sz="4" w:space="0" w:color="auto"/>
              <w:right w:val="single" w:sz="4" w:space="0" w:color="auto"/>
            </w:tcBorders>
          </w:tcPr>
          <w:p w14:paraId="42FAF16C"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300C9926"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6E5C0345"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5AF65E4F" w14:textId="77777777" w:rsidR="00E32B19" w:rsidRPr="000D7A07" w:rsidRDefault="00E32B19" w:rsidP="008F019F">
            <w:pPr>
              <w:pStyle w:val="ConsPlusNormal"/>
              <w:jc w:val="center"/>
              <w:rPr>
                <w:sz w:val="24"/>
                <w:szCs w:val="24"/>
              </w:rPr>
            </w:pPr>
          </w:p>
        </w:tc>
      </w:tr>
      <w:tr w:rsidR="00E32B19" w:rsidRPr="000D7A07" w14:paraId="15C71EE8" w14:textId="77777777" w:rsidTr="008F019F">
        <w:tc>
          <w:tcPr>
            <w:tcW w:w="567" w:type="dxa"/>
            <w:tcBorders>
              <w:top w:val="single" w:sz="4" w:space="0" w:color="auto"/>
              <w:left w:val="single" w:sz="4" w:space="0" w:color="auto"/>
              <w:bottom w:val="single" w:sz="4" w:space="0" w:color="auto"/>
              <w:right w:val="single" w:sz="4" w:space="0" w:color="auto"/>
            </w:tcBorders>
          </w:tcPr>
          <w:p w14:paraId="0EA4B715"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6010638A"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6FC786D6" w14:textId="77777777" w:rsidR="00E32B19" w:rsidRPr="000D7A07" w:rsidRDefault="00E32B19" w:rsidP="008F019F">
            <w:pPr>
              <w:pStyle w:val="ConsPlusNormal"/>
              <w:rPr>
                <w:sz w:val="24"/>
                <w:szCs w:val="24"/>
              </w:rPr>
            </w:pPr>
            <w:r w:rsidRPr="000D7A07">
              <w:rPr>
                <w:sz w:val="24"/>
                <w:szCs w:val="24"/>
              </w:rPr>
              <w:t>безвозмездные поступления физических лиц и юридических лиц</w:t>
            </w:r>
          </w:p>
        </w:tc>
        <w:tc>
          <w:tcPr>
            <w:tcW w:w="1304" w:type="dxa"/>
            <w:gridSpan w:val="2"/>
            <w:tcBorders>
              <w:top w:val="single" w:sz="4" w:space="0" w:color="auto"/>
              <w:left w:val="single" w:sz="4" w:space="0" w:color="auto"/>
              <w:bottom w:val="single" w:sz="4" w:space="0" w:color="auto"/>
              <w:right w:val="single" w:sz="4" w:space="0" w:color="auto"/>
            </w:tcBorders>
          </w:tcPr>
          <w:p w14:paraId="548CBA8C"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35DD81F9"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0DD003A1"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0027E69F" w14:textId="77777777" w:rsidR="00E32B19" w:rsidRPr="000D7A07" w:rsidRDefault="00E32B19" w:rsidP="008F019F">
            <w:pPr>
              <w:pStyle w:val="ConsPlusNormal"/>
              <w:jc w:val="center"/>
              <w:rPr>
                <w:sz w:val="24"/>
                <w:szCs w:val="24"/>
              </w:rPr>
            </w:pPr>
          </w:p>
        </w:tc>
      </w:tr>
      <w:tr w:rsidR="00E32B19" w:rsidRPr="000D7A07" w14:paraId="545D191A" w14:textId="77777777" w:rsidTr="008F019F">
        <w:tc>
          <w:tcPr>
            <w:tcW w:w="567" w:type="dxa"/>
            <w:tcBorders>
              <w:top w:val="single" w:sz="4" w:space="0" w:color="auto"/>
              <w:left w:val="single" w:sz="4" w:space="0" w:color="auto"/>
              <w:bottom w:val="single" w:sz="4" w:space="0" w:color="auto"/>
              <w:right w:val="single" w:sz="4" w:space="0" w:color="auto"/>
            </w:tcBorders>
          </w:tcPr>
          <w:p w14:paraId="12F96627" w14:textId="77777777" w:rsidR="00E32B19" w:rsidRPr="000D7A07" w:rsidRDefault="00E32B19" w:rsidP="008F019F">
            <w:pPr>
              <w:pStyle w:val="ConsPlusNormal"/>
              <w:rPr>
                <w:sz w:val="24"/>
                <w:szCs w:val="24"/>
              </w:rPr>
            </w:pPr>
          </w:p>
        </w:tc>
        <w:tc>
          <w:tcPr>
            <w:tcW w:w="4031" w:type="dxa"/>
            <w:vMerge w:val="restart"/>
            <w:tcBorders>
              <w:top w:val="single" w:sz="4" w:space="0" w:color="auto"/>
              <w:left w:val="single" w:sz="4" w:space="0" w:color="auto"/>
              <w:bottom w:val="single" w:sz="4" w:space="0" w:color="auto"/>
              <w:right w:val="single" w:sz="4" w:space="0" w:color="auto"/>
            </w:tcBorders>
          </w:tcPr>
          <w:p w14:paraId="04D0AD09" w14:textId="77777777" w:rsidR="00E32B19" w:rsidRPr="000D7A07" w:rsidRDefault="00E32B19" w:rsidP="008F019F">
            <w:pPr>
              <w:pStyle w:val="ConsPlusNormal"/>
              <w:rPr>
                <w:sz w:val="24"/>
                <w:szCs w:val="24"/>
              </w:rPr>
            </w:pPr>
            <w:r w:rsidRPr="000D7A07">
              <w:rPr>
                <w:sz w:val="24"/>
                <w:szCs w:val="24"/>
              </w:rPr>
              <w:t>«наименование мероприятия (результата)»</w:t>
            </w:r>
          </w:p>
        </w:tc>
        <w:tc>
          <w:tcPr>
            <w:tcW w:w="3757" w:type="dxa"/>
            <w:tcBorders>
              <w:top w:val="single" w:sz="4" w:space="0" w:color="auto"/>
              <w:left w:val="single" w:sz="4" w:space="0" w:color="auto"/>
              <w:bottom w:val="single" w:sz="4" w:space="0" w:color="auto"/>
              <w:right w:val="single" w:sz="4" w:space="0" w:color="auto"/>
            </w:tcBorders>
          </w:tcPr>
          <w:p w14:paraId="548AE726" w14:textId="77777777" w:rsidR="00E32B19" w:rsidRPr="000D7A07" w:rsidRDefault="00E32B19" w:rsidP="008F019F">
            <w:pPr>
              <w:pStyle w:val="ConsPlusNormal"/>
              <w:rPr>
                <w:sz w:val="24"/>
                <w:szCs w:val="24"/>
              </w:rPr>
            </w:pPr>
            <w:r w:rsidRPr="000D7A07">
              <w:rPr>
                <w:sz w:val="24"/>
                <w:szCs w:val="24"/>
              </w:rPr>
              <w:t>всего, в том числе:</w:t>
            </w:r>
          </w:p>
        </w:tc>
        <w:tc>
          <w:tcPr>
            <w:tcW w:w="1304" w:type="dxa"/>
            <w:gridSpan w:val="2"/>
            <w:tcBorders>
              <w:top w:val="single" w:sz="4" w:space="0" w:color="auto"/>
              <w:left w:val="single" w:sz="4" w:space="0" w:color="auto"/>
              <w:bottom w:val="single" w:sz="4" w:space="0" w:color="auto"/>
              <w:right w:val="single" w:sz="4" w:space="0" w:color="auto"/>
            </w:tcBorders>
          </w:tcPr>
          <w:p w14:paraId="6FD287A2"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7AAA344E"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6EA5883F"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5F68D916" w14:textId="77777777" w:rsidR="00E32B19" w:rsidRPr="000D7A07" w:rsidRDefault="00E32B19" w:rsidP="008F019F">
            <w:pPr>
              <w:pStyle w:val="ConsPlusNormal"/>
              <w:jc w:val="center"/>
              <w:rPr>
                <w:sz w:val="24"/>
                <w:szCs w:val="24"/>
              </w:rPr>
            </w:pPr>
          </w:p>
        </w:tc>
      </w:tr>
      <w:tr w:rsidR="00E32B19" w:rsidRPr="000D7A07" w14:paraId="61CFE2B4" w14:textId="77777777" w:rsidTr="008F019F">
        <w:tc>
          <w:tcPr>
            <w:tcW w:w="567" w:type="dxa"/>
            <w:tcBorders>
              <w:top w:val="single" w:sz="4" w:space="0" w:color="auto"/>
              <w:left w:val="single" w:sz="4" w:space="0" w:color="auto"/>
              <w:bottom w:val="single" w:sz="4" w:space="0" w:color="auto"/>
              <w:right w:val="single" w:sz="4" w:space="0" w:color="auto"/>
            </w:tcBorders>
          </w:tcPr>
          <w:p w14:paraId="1298DACE"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0D0EDAF2"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0DF21BAE" w14:textId="77777777" w:rsidR="00E32B19" w:rsidRPr="000D7A07" w:rsidRDefault="00E32B19" w:rsidP="008F019F">
            <w:pPr>
              <w:pStyle w:val="ConsPlusNormal"/>
              <w:rPr>
                <w:sz w:val="24"/>
                <w:szCs w:val="24"/>
              </w:rPr>
            </w:pPr>
            <w:r w:rsidRPr="000D7A07">
              <w:rPr>
                <w:sz w:val="24"/>
                <w:szCs w:val="24"/>
              </w:rPr>
              <w:t>собственные доходы бюджета округа</w:t>
            </w:r>
          </w:p>
        </w:tc>
        <w:tc>
          <w:tcPr>
            <w:tcW w:w="1304" w:type="dxa"/>
            <w:gridSpan w:val="2"/>
            <w:tcBorders>
              <w:top w:val="single" w:sz="4" w:space="0" w:color="auto"/>
              <w:left w:val="single" w:sz="4" w:space="0" w:color="auto"/>
              <w:bottom w:val="single" w:sz="4" w:space="0" w:color="auto"/>
              <w:right w:val="single" w:sz="4" w:space="0" w:color="auto"/>
            </w:tcBorders>
          </w:tcPr>
          <w:p w14:paraId="1C1CAAAB"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12CC2E67"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E1CD573"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733560CF" w14:textId="77777777" w:rsidR="00E32B19" w:rsidRPr="000D7A07" w:rsidRDefault="00E32B19" w:rsidP="008F019F">
            <w:pPr>
              <w:pStyle w:val="ConsPlusNormal"/>
              <w:jc w:val="center"/>
              <w:rPr>
                <w:sz w:val="24"/>
                <w:szCs w:val="24"/>
              </w:rPr>
            </w:pPr>
          </w:p>
        </w:tc>
      </w:tr>
      <w:tr w:rsidR="00E32B19" w:rsidRPr="000D7A07" w14:paraId="03F3D438" w14:textId="77777777" w:rsidTr="008F019F">
        <w:tc>
          <w:tcPr>
            <w:tcW w:w="567" w:type="dxa"/>
            <w:tcBorders>
              <w:top w:val="single" w:sz="4" w:space="0" w:color="auto"/>
              <w:left w:val="single" w:sz="4" w:space="0" w:color="auto"/>
              <w:bottom w:val="single" w:sz="4" w:space="0" w:color="auto"/>
              <w:right w:val="single" w:sz="4" w:space="0" w:color="auto"/>
            </w:tcBorders>
          </w:tcPr>
          <w:p w14:paraId="7F38F6D1"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4761B18D"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09E5515B" w14:textId="77777777" w:rsidR="00E32B19" w:rsidRPr="000D7A07" w:rsidRDefault="00E32B19" w:rsidP="008F019F">
            <w:pPr>
              <w:pStyle w:val="ConsPlusNormal"/>
              <w:rPr>
                <w:sz w:val="24"/>
                <w:szCs w:val="24"/>
              </w:rPr>
            </w:pPr>
            <w:r w:rsidRPr="000D7A07">
              <w:rPr>
                <w:sz w:val="24"/>
                <w:szCs w:val="24"/>
              </w:rPr>
              <w:t xml:space="preserve">субвенции и субсидии областного бюджета и (или) федерального бюджетов </w:t>
            </w:r>
            <w:r w:rsidRPr="000D7A07">
              <w:rPr>
                <w:sz w:val="22"/>
                <w:szCs w:val="22"/>
              </w:rPr>
              <w:t>&lt;12&gt;</w:t>
            </w:r>
          </w:p>
        </w:tc>
        <w:tc>
          <w:tcPr>
            <w:tcW w:w="1304" w:type="dxa"/>
            <w:gridSpan w:val="2"/>
            <w:tcBorders>
              <w:top w:val="single" w:sz="4" w:space="0" w:color="auto"/>
              <w:left w:val="single" w:sz="4" w:space="0" w:color="auto"/>
              <w:bottom w:val="single" w:sz="4" w:space="0" w:color="auto"/>
              <w:right w:val="single" w:sz="4" w:space="0" w:color="auto"/>
            </w:tcBorders>
          </w:tcPr>
          <w:p w14:paraId="3D6ECF73"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5F193BE1"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661AFD0E"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346AE584" w14:textId="77777777" w:rsidR="00E32B19" w:rsidRPr="000D7A07" w:rsidRDefault="00E32B19" w:rsidP="008F019F">
            <w:pPr>
              <w:pStyle w:val="ConsPlusNormal"/>
              <w:jc w:val="center"/>
              <w:rPr>
                <w:sz w:val="24"/>
                <w:szCs w:val="24"/>
              </w:rPr>
            </w:pPr>
          </w:p>
        </w:tc>
      </w:tr>
      <w:tr w:rsidR="00E32B19" w:rsidRPr="000D7A07" w14:paraId="50B5AC40" w14:textId="77777777" w:rsidTr="008F019F">
        <w:tc>
          <w:tcPr>
            <w:tcW w:w="567" w:type="dxa"/>
            <w:tcBorders>
              <w:top w:val="single" w:sz="4" w:space="0" w:color="auto"/>
              <w:left w:val="single" w:sz="4" w:space="0" w:color="auto"/>
              <w:bottom w:val="single" w:sz="4" w:space="0" w:color="auto"/>
              <w:right w:val="single" w:sz="4" w:space="0" w:color="auto"/>
            </w:tcBorders>
          </w:tcPr>
          <w:p w14:paraId="3C2124F6"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5E93C92E"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6699E56A" w14:textId="77777777" w:rsidR="00E32B19" w:rsidRPr="000D7A07" w:rsidRDefault="00E32B19" w:rsidP="008F019F">
            <w:pPr>
              <w:pStyle w:val="ConsPlusNormal"/>
              <w:rPr>
                <w:sz w:val="24"/>
                <w:szCs w:val="24"/>
              </w:rPr>
            </w:pPr>
            <w:r w:rsidRPr="000D7A07">
              <w:rPr>
                <w:sz w:val="24"/>
                <w:szCs w:val="24"/>
              </w:rPr>
              <w:t>безвозмездные поступления физических лиц и юридических лиц</w:t>
            </w:r>
          </w:p>
        </w:tc>
        <w:tc>
          <w:tcPr>
            <w:tcW w:w="1304" w:type="dxa"/>
            <w:gridSpan w:val="2"/>
            <w:tcBorders>
              <w:top w:val="single" w:sz="4" w:space="0" w:color="auto"/>
              <w:left w:val="single" w:sz="4" w:space="0" w:color="auto"/>
              <w:bottom w:val="single" w:sz="4" w:space="0" w:color="auto"/>
              <w:right w:val="single" w:sz="4" w:space="0" w:color="auto"/>
            </w:tcBorders>
          </w:tcPr>
          <w:p w14:paraId="39030F71"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45742629"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13E8D102"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65A6F298" w14:textId="77777777" w:rsidR="00E32B19" w:rsidRPr="000D7A07" w:rsidRDefault="00E32B19" w:rsidP="008F019F">
            <w:pPr>
              <w:pStyle w:val="ConsPlusNormal"/>
              <w:jc w:val="center"/>
              <w:rPr>
                <w:sz w:val="24"/>
                <w:szCs w:val="24"/>
              </w:rPr>
            </w:pPr>
          </w:p>
        </w:tc>
      </w:tr>
      <w:tr w:rsidR="00E32B19" w:rsidRPr="000D7A07" w14:paraId="2F84894C" w14:textId="77777777" w:rsidTr="008F019F">
        <w:tc>
          <w:tcPr>
            <w:tcW w:w="567" w:type="dxa"/>
            <w:tcBorders>
              <w:top w:val="single" w:sz="4" w:space="0" w:color="auto"/>
              <w:left w:val="single" w:sz="4" w:space="0" w:color="auto"/>
              <w:bottom w:val="single" w:sz="4" w:space="0" w:color="auto"/>
              <w:right w:val="single" w:sz="4" w:space="0" w:color="auto"/>
            </w:tcBorders>
          </w:tcPr>
          <w:p w14:paraId="649DF6D4" w14:textId="77777777" w:rsidR="00E32B19" w:rsidRPr="000D7A07" w:rsidRDefault="00E32B19" w:rsidP="008F019F">
            <w:pPr>
              <w:pStyle w:val="ConsPlusNormal"/>
              <w:rPr>
                <w:sz w:val="24"/>
                <w:szCs w:val="24"/>
              </w:rPr>
            </w:pPr>
          </w:p>
        </w:tc>
        <w:tc>
          <w:tcPr>
            <w:tcW w:w="4031" w:type="dxa"/>
            <w:vMerge w:val="restart"/>
            <w:tcBorders>
              <w:top w:val="single" w:sz="4" w:space="0" w:color="auto"/>
              <w:left w:val="single" w:sz="4" w:space="0" w:color="auto"/>
              <w:bottom w:val="single" w:sz="4" w:space="0" w:color="auto"/>
              <w:right w:val="single" w:sz="4" w:space="0" w:color="auto"/>
            </w:tcBorders>
          </w:tcPr>
          <w:p w14:paraId="1B130C38" w14:textId="77777777" w:rsidR="00E32B19" w:rsidRPr="000D7A07" w:rsidRDefault="00E32B19" w:rsidP="008F019F">
            <w:pPr>
              <w:pStyle w:val="ConsPlusNormal"/>
              <w:rPr>
                <w:sz w:val="24"/>
                <w:szCs w:val="24"/>
              </w:rPr>
            </w:pPr>
            <w:r w:rsidRPr="000D7A07">
              <w:rPr>
                <w:sz w:val="24"/>
                <w:szCs w:val="24"/>
              </w:rPr>
              <w:t>Муниципальный проект 2 «________________________», в том числе</w:t>
            </w:r>
          </w:p>
        </w:tc>
        <w:tc>
          <w:tcPr>
            <w:tcW w:w="3757" w:type="dxa"/>
            <w:tcBorders>
              <w:top w:val="single" w:sz="4" w:space="0" w:color="auto"/>
              <w:left w:val="single" w:sz="4" w:space="0" w:color="auto"/>
              <w:bottom w:val="single" w:sz="4" w:space="0" w:color="auto"/>
              <w:right w:val="single" w:sz="4" w:space="0" w:color="auto"/>
            </w:tcBorders>
          </w:tcPr>
          <w:p w14:paraId="44C874B8" w14:textId="77777777" w:rsidR="00E32B19" w:rsidRPr="000D7A07" w:rsidRDefault="00E32B19" w:rsidP="008F019F">
            <w:pPr>
              <w:pStyle w:val="ConsPlusNormal"/>
              <w:rPr>
                <w:sz w:val="24"/>
                <w:szCs w:val="24"/>
              </w:rPr>
            </w:pPr>
            <w:r w:rsidRPr="000D7A07">
              <w:rPr>
                <w:sz w:val="24"/>
                <w:szCs w:val="24"/>
              </w:rPr>
              <w:t>всего, в том числе:</w:t>
            </w:r>
          </w:p>
        </w:tc>
        <w:tc>
          <w:tcPr>
            <w:tcW w:w="1304" w:type="dxa"/>
            <w:gridSpan w:val="2"/>
            <w:tcBorders>
              <w:top w:val="single" w:sz="4" w:space="0" w:color="auto"/>
              <w:left w:val="single" w:sz="4" w:space="0" w:color="auto"/>
              <w:bottom w:val="single" w:sz="4" w:space="0" w:color="auto"/>
              <w:right w:val="single" w:sz="4" w:space="0" w:color="auto"/>
            </w:tcBorders>
          </w:tcPr>
          <w:p w14:paraId="59328F68"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03B47D73"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E3D5123"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515E7392" w14:textId="77777777" w:rsidR="00E32B19" w:rsidRPr="000D7A07" w:rsidRDefault="00E32B19" w:rsidP="008F019F">
            <w:pPr>
              <w:pStyle w:val="ConsPlusNormal"/>
              <w:jc w:val="center"/>
              <w:rPr>
                <w:sz w:val="24"/>
                <w:szCs w:val="24"/>
              </w:rPr>
            </w:pPr>
          </w:p>
        </w:tc>
      </w:tr>
      <w:tr w:rsidR="00E32B19" w:rsidRPr="000D7A07" w14:paraId="701C28E9" w14:textId="77777777" w:rsidTr="008F019F">
        <w:tc>
          <w:tcPr>
            <w:tcW w:w="567" w:type="dxa"/>
            <w:tcBorders>
              <w:top w:val="single" w:sz="4" w:space="0" w:color="auto"/>
              <w:left w:val="single" w:sz="4" w:space="0" w:color="auto"/>
              <w:bottom w:val="single" w:sz="4" w:space="0" w:color="auto"/>
              <w:right w:val="single" w:sz="4" w:space="0" w:color="auto"/>
            </w:tcBorders>
          </w:tcPr>
          <w:p w14:paraId="0A93F99C"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69DB96B5"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28319112" w14:textId="77777777" w:rsidR="00E32B19" w:rsidRPr="000D7A07" w:rsidRDefault="00E32B19" w:rsidP="008F019F">
            <w:pPr>
              <w:pStyle w:val="ConsPlusNormal"/>
              <w:rPr>
                <w:sz w:val="24"/>
                <w:szCs w:val="24"/>
              </w:rPr>
            </w:pPr>
            <w:r w:rsidRPr="000D7A07">
              <w:rPr>
                <w:sz w:val="24"/>
                <w:szCs w:val="24"/>
              </w:rPr>
              <w:t>собственные доходы бюджета округа</w:t>
            </w:r>
          </w:p>
        </w:tc>
        <w:tc>
          <w:tcPr>
            <w:tcW w:w="1304" w:type="dxa"/>
            <w:gridSpan w:val="2"/>
            <w:tcBorders>
              <w:top w:val="single" w:sz="4" w:space="0" w:color="auto"/>
              <w:left w:val="single" w:sz="4" w:space="0" w:color="auto"/>
              <w:bottom w:val="single" w:sz="4" w:space="0" w:color="auto"/>
              <w:right w:val="single" w:sz="4" w:space="0" w:color="auto"/>
            </w:tcBorders>
          </w:tcPr>
          <w:p w14:paraId="109727EC"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11E34E0C"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5835D682"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24732341" w14:textId="77777777" w:rsidR="00E32B19" w:rsidRPr="000D7A07" w:rsidRDefault="00E32B19" w:rsidP="008F019F">
            <w:pPr>
              <w:pStyle w:val="ConsPlusNormal"/>
              <w:jc w:val="center"/>
              <w:rPr>
                <w:sz w:val="24"/>
                <w:szCs w:val="24"/>
              </w:rPr>
            </w:pPr>
          </w:p>
        </w:tc>
      </w:tr>
      <w:tr w:rsidR="00E32B19" w:rsidRPr="000D7A07" w14:paraId="71A502D1" w14:textId="77777777" w:rsidTr="008F019F">
        <w:tc>
          <w:tcPr>
            <w:tcW w:w="567" w:type="dxa"/>
            <w:tcBorders>
              <w:top w:val="single" w:sz="4" w:space="0" w:color="auto"/>
              <w:left w:val="single" w:sz="4" w:space="0" w:color="auto"/>
              <w:bottom w:val="single" w:sz="4" w:space="0" w:color="auto"/>
              <w:right w:val="single" w:sz="4" w:space="0" w:color="auto"/>
            </w:tcBorders>
          </w:tcPr>
          <w:p w14:paraId="035A6A9C"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3EB88ECE"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494B4E26" w14:textId="77777777" w:rsidR="00E32B19" w:rsidRPr="000D7A07" w:rsidRDefault="00E32B19" w:rsidP="008F019F">
            <w:pPr>
              <w:pStyle w:val="ConsPlusNormal"/>
              <w:rPr>
                <w:sz w:val="24"/>
                <w:szCs w:val="24"/>
              </w:rPr>
            </w:pPr>
            <w:r w:rsidRPr="000D7A07">
              <w:rPr>
                <w:sz w:val="24"/>
                <w:szCs w:val="24"/>
              </w:rPr>
              <w:t xml:space="preserve">субвенции и субсидии областного бюджета и (или) федерального бюджетов </w:t>
            </w:r>
            <w:r w:rsidRPr="000D7A07">
              <w:rPr>
                <w:sz w:val="22"/>
                <w:szCs w:val="22"/>
              </w:rPr>
              <w:t>&lt;12&gt;</w:t>
            </w:r>
          </w:p>
        </w:tc>
        <w:tc>
          <w:tcPr>
            <w:tcW w:w="1304" w:type="dxa"/>
            <w:gridSpan w:val="2"/>
            <w:tcBorders>
              <w:top w:val="single" w:sz="4" w:space="0" w:color="auto"/>
              <w:left w:val="single" w:sz="4" w:space="0" w:color="auto"/>
              <w:bottom w:val="single" w:sz="4" w:space="0" w:color="auto"/>
              <w:right w:val="single" w:sz="4" w:space="0" w:color="auto"/>
            </w:tcBorders>
          </w:tcPr>
          <w:p w14:paraId="6901F56C"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0B31267A"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779DBB8E"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7931415A" w14:textId="77777777" w:rsidR="00E32B19" w:rsidRPr="000D7A07" w:rsidRDefault="00E32B19" w:rsidP="008F019F">
            <w:pPr>
              <w:pStyle w:val="ConsPlusNormal"/>
              <w:jc w:val="center"/>
              <w:rPr>
                <w:sz w:val="24"/>
                <w:szCs w:val="24"/>
              </w:rPr>
            </w:pPr>
          </w:p>
        </w:tc>
      </w:tr>
      <w:tr w:rsidR="00E32B19" w:rsidRPr="000D7A07" w14:paraId="0610116C" w14:textId="77777777" w:rsidTr="008F019F">
        <w:tc>
          <w:tcPr>
            <w:tcW w:w="567" w:type="dxa"/>
            <w:tcBorders>
              <w:top w:val="single" w:sz="4" w:space="0" w:color="auto"/>
              <w:left w:val="single" w:sz="4" w:space="0" w:color="auto"/>
              <w:bottom w:val="single" w:sz="4" w:space="0" w:color="auto"/>
              <w:right w:val="single" w:sz="4" w:space="0" w:color="auto"/>
            </w:tcBorders>
          </w:tcPr>
          <w:p w14:paraId="626A0622"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187A2A15"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21AD3867" w14:textId="77777777" w:rsidR="00E32B19" w:rsidRPr="000D7A07" w:rsidRDefault="00E32B19" w:rsidP="008F019F">
            <w:pPr>
              <w:pStyle w:val="ConsPlusNormal"/>
              <w:rPr>
                <w:sz w:val="24"/>
                <w:szCs w:val="24"/>
              </w:rPr>
            </w:pPr>
            <w:r w:rsidRPr="000D7A07">
              <w:rPr>
                <w:sz w:val="24"/>
                <w:szCs w:val="24"/>
              </w:rPr>
              <w:t>безвозмездные поступления физических лиц и юридических лиц</w:t>
            </w:r>
          </w:p>
        </w:tc>
        <w:tc>
          <w:tcPr>
            <w:tcW w:w="1304" w:type="dxa"/>
            <w:gridSpan w:val="2"/>
            <w:tcBorders>
              <w:top w:val="single" w:sz="4" w:space="0" w:color="auto"/>
              <w:left w:val="single" w:sz="4" w:space="0" w:color="auto"/>
              <w:bottom w:val="single" w:sz="4" w:space="0" w:color="auto"/>
              <w:right w:val="single" w:sz="4" w:space="0" w:color="auto"/>
            </w:tcBorders>
          </w:tcPr>
          <w:p w14:paraId="0D5999EB"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41727F53"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608B5A68"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5D183E04" w14:textId="77777777" w:rsidR="00E32B19" w:rsidRPr="000D7A07" w:rsidRDefault="00E32B19" w:rsidP="008F019F">
            <w:pPr>
              <w:pStyle w:val="ConsPlusNormal"/>
              <w:jc w:val="center"/>
              <w:rPr>
                <w:sz w:val="24"/>
                <w:szCs w:val="24"/>
              </w:rPr>
            </w:pPr>
          </w:p>
        </w:tc>
      </w:tr>
      <w:tr w:rsidR="00E32B19" w:rsidRPr="000D7A07" w14:paraId="1D59DF7F" w14:textId="77777777" w:rsidTr="008F019F">
        <w:tc>
          <w:tcPr>
            <w:tcW w:w="567" w:type="dxa"/>
            <w:tcBorders>
              <w:top w:val="single" w:sz="4" w:space="0" w:color="auto"/>
              <w:left w:val="single" w:sz="4" w:space="0" w:color="auto"/>
              <w:bottom w:val="single" w:sz="4" w:space="0" w:color="auto"/>
              <w:right w:val="single" w:sz="4" w:space="0" w:color="auto"/>
            </w:tcBorders>
          </w:tcPr>
          <w:p w14:paraId="31791A47" w14:textId="77777777" w:rsidR="00E32B19" w:rsidRPr="000D7A07" w:rsidRDefault="00E32B19" w:rsidP="008F019F">
            <w:pPr>
              <w:pStyle w:val="ConsPlusNormal"/>
              <w:rPr>
                <w:sz w:val="24"/>
                <w:szCs w:val="24"/>
              </w:rPr>
            </w:pPr>
            <w:r w:rsidRPr="000D7A07">
              <w:rPr>
                <w:sz w:val="24"/>
                <w:szCs w:val="24"/>
              </w:rPr>
              <w:t>1</w:t>
            </w:r>
          </w:p>
        </w:tc>
        <w:tc>
          <w:tcPr>
            <w:tcW w:w="4031" w:type="dxa"/>
            <w:vMerge w:val="restart"/>
            <w:tcBorders>
              <w:top w:val="single" w:sz="4" w:space="0" w:color="auto"/>
              <w:left w:val="single" w:sz="4" w:space="0" w:color="auto"/>
              <w:bottom w:val="single" w:sz="4" w:space="0" w:color="auto"/>
              <w:right w:val="single" w:sz="4" w:space="0" w:color="auto"/>
            </w:tcBorders>
          </w:tcPr>
          <w:p w14:paraId="0DF1D88F" w14:textId="77777777" w:rsidR="00E32B19" w:rsidRPr="000D7A07" w:rsidRDefault="00E32B19" w:rsidP="008F019F">
            <w:pPr>
              <w:pStyle w:val="ConsPlusNormal"/>
              <w:rPr>
                <w:sz w:val="24"/>
                <w:szCs w:val="24"/>
              </w:rPr>
            </w:pPr>
            <w:r w:rsidRPr="000D7A07">
              <w:rPr>
                <w:sz w:val="24"/>
                <w:szCs w:val="24"/>
              </w:rPr>
              <w:t>«наименование мероприятия (результата)»</w:t>
            </w:r>
          </w:p>
        </w:tc>
        <w:tc>
          <w:tcPr>
            <w:tcW w:w="3757" w:type="dxa"/>
            <w:tcBorders>
              <w:top w:val="single" w:sz="4" w:space="0" w:color="auto"/>
              <w:left w:val="single" w:sz="4" w:space="0" w:color="auto"/>
              <w:bottom w:val="single" w:sz="4" w:space="0" w:color="auto"/>
              <w:right w:val="single" w:sz="4" w:space="0" w:color="auto"/>
            </w:tcBorders>
          </w:tcPr>
          <w:p w14:paraId="120D935C" w14:textId="77777777" w:rsidR="00E32B19" w:rsidRPr="000D7A07" w:rsidRDefault="00E32B19" w:rsidP="008F019F">
            <w:pPr>
              <w:pStyle w:val="ConsPlusNormal"/>
              <w:rPr>
                <w:sz w:val="24"/>
                <w:szCs w:val="24"/>
              </w:rPr>
            </w:pPr>
            <w:r w:rsidRPr="000D7A07">
              <w:rPr>
                <w:sz w:val="24"/>
                <w:szCs w:val="24"/>
              </w:rPr>
              <w:t>всего, в том числе:</w:t>
            </w:r>
          </w:p>
        </w:tc>
        <w:tc>
          <w:tcPr>
            <w:tcW w:w="1304" w:type="dxa"/>
            <w:gridSpan w:val="2"/>
            <w:tcBorders>
              <w:top w:val="single" w:sz="4" w:space="0" w:color="auto"/>
              <w:left w:val="single" w:sz="4" w:space="0" w:color="auto"/>
              <w:bottom w:val="single" w:sz="4" w:space="0" w:color="auto"/>
              <w:right w:val="single" w:sz="4" w:space="0" w:color="auto"/>
            </w:tcBorders>
          </w:tcPr>
          <w:p w14:paraId="2DDAE6BF"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41D2FB50"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5600024E"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596546CC" w14:textId="77777777" w:rsidR="00E32B19" w:rsidRPr="000D7A07" w:rsidRDefault="00E32B19" w:rsidP="008F019F">
            <w:pPr>
              <w:pStyle w:val="ConsPlusNormal"/>
              <w:jc w:val="center"/>
              <w:rPr>
                <w:sz w:val="24"/>
                <w:szCs w:val="24"/>
              </w:rPr>
            </w:pPr>
          </w:p>
        </w:tc>
      </w:tr>
      <w:tr w:rsidR="00E32B19" w:rsidRPr="000D7A07" w14:paraId="7E08FA06" w14:textId="77777777" w:rsidTr="008F019F">
        <w:tc>
          <w:tcPr>
            <w:tcW w:w="567" w:type="dxa"/>
            <w:tcBorders>
              <w:top w:val="single" w:sz="4" w:space="0" w:color="auto"/>
              <w:left w:val="single" w:sz="4" w:space="0" w:color="auto"/>
              <w:bottom w:val="single" w:sz="4" w:space="0" w:color="auto"/>
              <w:right w:val="single" w:sz="4" w:space="0" w:color="auto"/>
            </w:tcBorders>
          </w:tcPr>
          <w:p w14:paraId="1BDFC762" w14:textId="77777777" w:rsidR="00E32B19" w:rsidRPr="000D7A07" w:rsidRDefault="00E32B19" w:rsidP="008F019F">
            <w:pPr>
              <w:pStyle w:val="ConsPlusNormal"/>
              <w:rPr>
                <w:sz w:val="24"/>
                <w:szCs w:val="24"/>
              </w:rPr>
            </w:pPr>
            <w:r w:rsidRPr="000D7A07">
              <w:rPr>
                <w:sz w:val="24"/>
                <w:szCs w:val="24"/>
              </w:rPr>
              <w:t>2</w:t>
            </w:r>
          </w:p>
        </w:tc>
        <w:tc>
          <w:tcPr>
            <w:tcW w:w="4031" w:type="dxa"/>
            <w:vMerge/>
            <w:tcBorders>
              <w:top w:val="single" w:sz="4" w:space="0" w:color="auto"/>
              <w:left w:val="single" w:sz="4" w:space="0" w:color="auto"/>
              <w:bottom w:val="single" w:sz="4" w:space="0" w:color="auto"/>
              <w:right w:val="single" w:sz="4" w:space="0" w:color="auto"/>
            </w:tcBorders>
          </w:tcPr>
          <w:p w14:paraId="72F0AF93"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168C845B" w14:textId="77777777" w:rsidR="00E32B19" w:rsidRPr="000D7A07" w:rsidRDefault="00E32B19" w:rsidP="008F019F">
            <w:pPr>
              <w:pStyle w:val="ConsPlusNormal"/>
              <w:rPr>
                <w:sz w:val="24"/>
                <w:szCs w:val="24"/>
              </w:rPr>
            </w:pPr>
            <w:r w:rsidRPr="000D7A07">
              <w:rPr>
                <w:sz w:val="24"/>
                <w:szCs w:val="24"/>
              </w:rPr>
              <w:t>собственные доходы бюджета округа</w:t>
            </w:r>
          </w:p>
        </w:tc>
        <w:tc>
          <w:tcPr>
            <w:tcW w:w="1304" w:type="dxa"/>
            <w:gridSpan w:val="2"/>
            <w:tcBorders>
              <w:top w:val="single" w:sz="4" w:space="0" w:color="auto"/>
              <w:left w:val="single" w:sz="4" w:space="0" w:color="auto"/>
              <w:bottom w:val="single" w:sz="4" w:space="0" w:color="auto"/>
              <w:right w:val="single" w:sz="4" w:space="0" w:color="auto"/>
            </w:tcBorders>
          </w:tcPr>
          <w:p w14:paraId="27BE448B"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495845CA"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5A7A2030"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1A31A80F" w14:textId="77777777" w:rsidR="00E32B19" w:rsidRPr="000D7A07" w:rsidRDefault="00E32B19" w:rsidP="008F019F">
            <w:pPr>
              <w:pStyle w:val="ConsPlusNormal"/>
              <w:jc w:val="center"/>
              <w:rPr>
                <w:sz w:val="24"/>
                <w:szCs w:val="24"/>
              </w:rPr>
            </w:pPr>
          </w:p>
        </w:tc>
      </w:tr>
      <w:tr w:rsidR="00E32B19" w:rsidRPr="000D7A07" w14:paraId="069F2616" w14:textId="77777777" w:rsidTr="008F019F">
        <w:tc>
          <w:tcPr>
            <w:tcW w:w="567" w:type="dxa"/>
            <w:tcBorders>
              <w:top w:val="single" w:sz="4" w:space="0" w:color="auto"/>
              <w:left w:val="single" w:sz="4" w:space="0" w:color="auto"/>
              <w:bottom w:val="single" w:sz="4" w:space="0" w:color="auto"/>
              <w:right w:val="single" w:sz="4" w:space="0" w:color="auto"/>
            </w:tcBorders>
          </w:tcPr>
          <w:p w14:paraId="396CA952" w14:textId="77777777" w:rsidR="00E32B19" w:rsidRPr="000D7A07" w:rsidRDefault="00E32B19" w:rsidP="008F019F">
            <w:pPr>
              <w:pStyle w:val="ConsPlusNormal"/>
              <w:rPr>
                <w:sz w:val="24"/>
                <w:szCs w:val="24"/>
              </w:rPr>
            </w:pPr>
            <w:r w:rsidRPr="000D7A07">
              <w:rPr>
                <w:sz w:val="24"/>
                <w:szCs w:val="24"/>
              </w:rPr>
              <w:lastRenderedPageBreak/>
              <w:t>3</w:t>
            </w:r>
          </w:p>
        </w:tc>
        <w:tc>
          <w:tcPr>
            <w:tcW w:w="4031" w:type="dxa"/>
            <w:vMerge/>
            <w:tcBorders>
              <w:top w:val="single" w:sz="4" w:space="0" w:color="auto"/>
              <w:left w:val="single" w:sz="4" w:space="0" w:color="auto"/>
              <w:bottom w:val="single" w:sz="4" w:space="0" w:color="auto"/>
              <w:right w:val="single" w:sz="4" w:space="0" w:color="auto"/>
            </w:tcBorders>
          </w:tcPr>
          <w:p w14:paraId="18A8936C"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162C478A" w14:textId="77777777" w:rsidR="00E32B19" w:rsidRPr="000D7A07" w:rsidRDefault="00E32B19" w:rsidP="008F019F">
            <w:pPr>
              <w:pStyle w:val="ConsPlusNormal"/>
              <w:rPr>
                <w:sz w:val="24"/>
                <w:szCs w:val="24"/>
              </w:rPr>
            </w:pPr>
            <w:r w:rsidRPr="000D7A07">
              <w:rPr>
                <w:sz w:val="24"/>
                <w:szCs w:val="24"/>
              </w:rPr>
              <w:t xml:space="preserve">субвенции и субсидии областного бюджета и (или) федерального бюджетов </w:t>
            </w:r>
            <w:r w:rsidRPr="000D7A07">
              <w:rPr>
                <w:sz w:val="22"/>
                <w:szCs w:val="22"/>
              </w:rPr>
              <w:t>&lt;12&gt;</w:t>
            </w:r>
          </w:p>
        </w:tc>
        <w:tc>
          <w:tcPr>
            <w:tcW w:w="1304" w:type="dxa"/>
            <w:gridSpan w:val="2"/>
            <w:tcBorders>
              <w:top w:val="single" w:sz="4" w:space="0" w:color="auto"/>
              <w:left w:val="single" w:sz="4" w:space="0" w:color="auto"/>
              <w:bottom w:val="single" w:sz="4" w:space="0" w:color="auto"/>
              <w:right w:val="single" w:sz="4" w:space="0" w:color="auto"/>
            </w:tcBorders>
          </w:tcPr>
          <w:p w14:paraId="3BC1408A"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7FD5CBF1"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47FDC646"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6DAC50A8" w14:textId="77777777" w:rsidR="00E32B19" w:rsidRPr="000D7A07" w:rsidRDefault="00E32B19" w:rsidP="008F019F">
            <w:pPr>
              <w:pStyle w:val="ConsPlusNormal"/>
              <w:jc w:val="center"/>
              <w:rPr>
                <w:sz w:val="24"/>
                <w:szCs w:val="24"/>
              </w:rPr>
            </w:pPr>
          </w:p>
        </w:tc>
      </w:tr>
      <w:tr w:rsidR="00E32B19" w:rsidRPr="000D7A07" w14:paraId="2FBAA138" w14:textId="77777777" w:rsidTr="008F019F">
        <w:tc>
          <w:tcPr>
            <w:tcW w:w="567" w:type="dxa"/>
            <w:tcBorders>
              <w:top w:val="single" w:sz="4" w:space="0" w:color="auto"/>
              <w:left w:val="single" w:sz="4" w:space="0" w:color="auto"/>
              <w:bottom w:val="single" w:sz="4" w:space="0" w:color="auto"/>
              <w:right w:val="single" w:sz="4" w:space="0" w:color="auto"/>
            </w:tcBorders>
          </w:tcPr>
          <w:p w14:paraId="2284C095" w14:textId="77777777" w:rsidR="00E32B19" w:rsidRPr="000D7A07" w:rsidRDefault="00E32B19" w:rsidP="008F019F">
            <w:pPr>
              <w:pStyle w:val="ConsPlusNormal"/>
              <w:rPr>
                <w:sz w:val="24"/>
                <w:szCs w:val="24"/>
              </w:rPr>
            </w:pPr>
            <w:r w:rsidRPr="000D7A07">
              <w:rPr>
                <w:sz w:val="24"/>
                <w:szCs w:val="24"/>
              </w:rPr>
              <w:t>4</w:t>
            </w:r>
          </w:p>
        </w:tc>
        <w:tc>
          <w:tcPr>
            <w:tcW w:w="4031" w:type="dxa"/>
            <w:vMerge/>
            <w:tcBorders>
              <w:top w:val="single" w:sz="4" w:space="0" w:color="auto"/>
              <w:left w:val="single" w:sz="4" w:space="0" w:color="auto"/>
              <w:bottom w:val="single" w:sz="4" w:space="0" w:color="auto"/>
              <w:right w:val="single" w:sz="4" w:space="0" w:color="auto"/>
            </w:tcBorders>
          </w:tcPr>
          <w:p w14:paraId="59DCDC82"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090452E7" w14:textId="77777777" w:rsidR="00E32B19" w:rsidRPr="000D7A07" w:rsidRDefault="00E32B19" w:rsidP="008F019F">
            <w:pPr>
              <w:pStyle w:val="ConsPlusNormal"/>
              <w:rPr>
                <w:sz w:val="24"/>
                <w:szCs w:val="24"/>
              </w:rPr>
            </w:pPr>
            <w:r w:rsidRPr="000D7A07">
              <w:rPr>
                <w:sz w:val="24"/>
                <w:szCs w:val="24"/>
              </w:rPr>
              <w:t>безвозмездные поступления физических лиц и юридических лиц</w:t>
            </w:r>
          </w:p>
        </w:tc>
        <w:tc>
          <w:tcPr>
            <w:tcW w:w="1304" w:type="dxa"/>
            <w:gridSpan w:val="2"/>
            <w:tcBorders>
              <w:top w:val="single" w:sz="4" w:space="0" w:color="auto"/>
              <w:left w:val="single" w:sz="4" w:space="0" w:color="auto"/>
              <w:bottom w:val="single" w:sz="4" w:space="0" w:color="auto"/>
              <w:right w:val="single" w:sz="4" w:space="0" w:color="auto"/>
            </w:tcBorders>
          </w:tcPr>
          <w:p w14:paraId="05ED1C12"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745AA232"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540D5931"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1F237E8D" w14:textId="77777777" w:rsidR="00E32B19" w:rsidRPr="000D7A07" w:rsidRDefault="00E32B19" w:rsidP="008F019F">
            <w:pPr>
              <w:pStyle w:val="ConsPlusNormal"/>
              <w:jc w:val="center"/>
              <w:rPr>
                <w:sz w:val="24"/>
                <w:szCs w:val="24"/>
              </w:rPr>
            </w:pPr>
          </w:p>
        </w:tc>
      </w:tr>
      <w:tr w:rsidR="00E32B19" w:rsidRPr="000D7A07" w14:paraId="285B06C8" w14:textId="77777777" w:rsidTr="008F019F">
        <w:tc>
          <w:tcPr>
            <w:tcW w:w="567" w:type="dxa"/>
            <w:tcBorders>
              <w:top w:val="single" w:sz="4" w:space="0" w:color="auto"/>
              <w:left w:val="single" w:sz="4" w:space="0" w:color="auto"/>
              <w:bottom w:val="single" w:sz="4" w:space="0" w:color="auto"/>
              <w:right w:val="single" w:sz="4" w:space="0" w:color="auto"/>
            </w:tcBorders>
          </w:tcPr>
          <w:p w14:paraId="25C7AB73" w14:textId="77777777" w:rsidR="00E32B19" w:rsidRPr="000D7A07" w:rsidRDefault="00E32B19" w:rsidP="008F019F">
            <w:pPr>
              <w:pStyle w:val="ConsPlusNormal"/>
              <w:rPr>
                <w:sz w:val="24"/>
                <w:szCs w:val="24"/>
              </w:rPr>
            </w:pPr>
          </w:p>
        </w:tc>
        <w:tc>
          <w:tcPr>
            <w:tcW w:w="4031" w:type="dxa"/>
            <w:tcBorders>
              <w:top w:val="single" w:sz="4" w:space="0" w:color="auto"/>
              <w:left w:val="single" w:sz="4" w:space="0" w:color="auto"/>
              <w:bottom w:val="single" w:sz="4" w:space="0" w:color="auto"/>
              <w:right w:val="single" w:sz="4" w:space="0" w:color="auto"/>
            </w:tcBorders>
          </w:tcPr>
          <w:p w14:paraId="780926E7" w14:textId="77777777" w:rsidR="00E32B19" w:rsidRPr="000D7A07" w:rsidRDefault="00E32B19" w:rsidP="008F019F">
            <w:pPr>
              <w:pStyle w:val="ConsPlusNormal"/>
              <w:rPr>
                <w:sz w:val="24"/>
                <w:szCs w:val="24"/>
              </w:rPr>
            </w:pPr>
            <w:r w:rsidRPr="000D7A07">
              <w:rPr>
                <w:sz w:val="24"/>
                <w:szCs w:val="24"/>
              </w:rPr>
              <w:t>…</w:t>
            </w:r>
          </w:p>
        </w:tc>
        <w:tc>
          <w:tcPr>
            <w:tcW w:w="3757" w:type="dxa"/>
            <w:tcBorders>
              <w:top w:val="single" w:sz="4" w:space="0" w:color="auto"/>
              <w:left w:val="single" w:sz="4" w:space="0" w:color="auto"/>
              <w:bottom w:val="single" w:sz="4" w:space="0" w:color="auto"/>
              <w:right w:val="single" w:sz="4" w:space="0" w:color="auto"/>
            </w:tcBorders>
          </w:tcPr>
          <w:p w14:paraId="12265ABD" w14:textId="77777777" w:rsidR="00E32B19" w:rsidRPr="000D7A07" w:rsidRDefault="00E32B19" w:rsidP="008F019F">
            <w:pPr>
              <w:pStyle w:val="ConsPlusNormal"/>
              <w:rPr>
                <w:sz w:val="24"/>
                <w:szCs w:val="24"/>
              </w:rPr>
            </w:pPr>
          </w:p>
        </w:tc>
        <w:tc>
          <w:tcPr>
            <w:tcW w:w="1304" w:type="dxa"/>
            <w:gridSpan w:val="2"/>
            <w:tcBorders>
              <w:top w:val="single" w:sz="4" w:space="0" w:color="auto"/>
              <w:left w:val="single" w:sz="4" w:space="0" w:color="auto"/>
              <w:bottom w:val="single" w:sz="4" w:space="0" w:color="auto"/>
              <w:right w:val="single" w:sz="4" w:space="0" w:color="auto"/>
            </w:tcBorders>
          </w:tcPr>
          <w:p w14:paraId="6473D103"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4A263D73"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8104B0E"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641C2F9A" w14:textId="77777777" w:rsidR="00E32B19" w:rsidRPr="000D7A07" w:rsidRDefault="00E32B19" w:rsidP="008F019F">
            <w:pPr>
              <w:pStyle w:val="ConsPlusNormal"/>
              <w:jc w:val="center"/>
              <w:rPr>
                <w:sz w:val="24"/>
                <w:szCs w:val="24"/>
              </w:rPr>
            </w:pPr>
          </w:p>
        </w:tc>
      </w:tr>
      <w:tr w:rsidR="00E32B19" w:rsidRPr="000D7A07" w14:paraId="51D8AAA9" w14:textId="77777777" w:rsidTr="008F019F">
        <w:tc>
          <w:tcPr>
            <w:tcW w:w="567" w:type="dxa"/>
            <w:tcBorders>
              <w:top w:val="single" w:sz="4" w:space="0" w:color="auto"/>
              <w:left w:val="single" w:sz="4" w:space="0" w:color="auto"/>
              <w:bottom w:val="single" w:sz="4" w:space="0" w:color="auto"/>
              <w:right w:val="single" w:sz="4" w:space="0" w:color="auto"/>
            </w:tcBorders>
          </w:tcPr>
          <w:p w14:paraId="471FE658" w14:textId="77777777" w:rsidR="00E32B19" w:rsidRPr="000D7A07" w:rsidRDefault="00E32B19" w:rsidP="008F019F">
            <w:pPr>
              <w:pStyle w:val="ConsPlusNormal"/>
              <w:rPr>
                <w:sz w:val="24"/>
                <w:szCs w:val="24"/>
              </w:rPr>
            </w:pPr>
          </w:p>
        </w:tc>
        <w:tc>
          <w:tcPr>
            <w:tcW w:w="4031" w:type="dxa"/>
            <w:vMerge w:val="restart"/>
            <w:tcBorders>
              <w:top w:val="single" w:sz="4" w:space="0" w:color="auto"/>
              <w:left w:val="single" w:sz="4" w:space="0" w:color="auto"/>
              <w:bottom w:val="single" w:sz="4" w:space="0" w:color="auto"/>
              <w:right w:val="single" w:sz="4" w:space="0" w:color="auto"/>
            </w:tcBorders>
          </w:tcPr>
          <w:p w14:paraId="2DD4A6F2" w14:textId="77777777" w:rsidR="00E32B19" w:rsidRPr="000D7A07" w:rsidRDefault="00E32B19" w:rsidP="008F019F">
            <w:pPr>
              <w:pStyle w:val="ConsPlusNormal"/>
              <w:rPr>
                <w:sz w:val="24"/>
                <w:szCs w:val="24"/>
              </w:rPr>
            </w:pPr>
            <w:r w:rsidRPr="000D7A07">
              <w:rPr>
                <w:sz w:val="24"/>
                <w:szCs w:val="24"/>
              </w:rPr>
              <w:t>Комплекс процессных мероприятий «Наименование»</w:t>
            </w:r>
          </w:p>
        </w:tc>
        <w:tc>
          <w:tcPr>
            <w:tcW w:w="3757" w:type="dxa"/>
            <w:tcBorders>
              <w:top w:val="single" w:sz="4" w:space="0" w:color="auto"/>
              <w:left w:val="single" w:sz="4" w:space="0" w:color="auto"/>
              <w:bottom w:val="single" w:sz="4" w:space="0" w:color="auto"/>
              <w:right w:val="single" w:sz="4" w:space="0" w:color="auto"/>
            </w:tcBorders>
          </w:tcPr>
          <w:p w14:paraId="521557BF" w14:textId="77777777" w:rsidR="00E32B19" w:rsidRPr="000D7A07" w:rsidRDefault="00E32B19" w:rsidP="008F019F">
            <w:pPr>
              <w:pStyle w:val="ConsPlusNormal"/>
              <w:rPr>
                <w:sz w:val="24"/>
                <w:szCs w:val="24"/>
              </w:rPr>
            </w:pPr>
            <w:r w:rsidRPr="000D7A07">
              <w:rPr>
                <w:sz w:val="24"/>
                <w:szCs w:val="24"/>
              </w:rPr>
              <w:t>всего, в том числе:</w:t>
            </w:r>
          </w:p>
        </w:tc>
        <w:tc>
          <w:tcPr>
            <w:tcW w:w="1304" w:type="dxa"/>
            <w:gridSpan w:val="2"/>
            <w:tcBorders>
              <w:top w:val="single" w:sz="4" w:space="0" w:color="auto"/>
              <w:left w:val="single" w:sz="4" w:space="0" w:color="auto"/>
              <w:bottom w:val="single" w:sz="4" w:space="0" w:color="auto"/>
              <w:right w:val="single" w:sz="4" w:space="0" w:color="auto"/>
            </w:tcBorders>
          </w:tcPr>
          <w:p w14:paraId="17D41F51"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3FC2339A"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1842783C"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490B4EBE" w14:textId="77777777" w:rsidR="00E32B19" w:rsidRPr="000D7A07" w:rsidRDefault="00E32B19" w:rsidP="008F019F">
            <w:pPr>
              <w:pStyle w:val="ConsPlusNormal"/>
              <w:jc w:val="center"/>
              <w:rPr>
                <w:sz w:val="24"/>
                <w:szCs w:val="24"/>
              </w:rPr>
            </w:pPr>
          </w:p>
        </w:tc>
      </w:tr>
      <w:tr w:rsidR="00E32B19" w:rsidRPr="000D7A07" w14:paraId="2CADF7AA" w14:textId="77777777" w:rsidTr="008F019F">
        <w:tc>
          <w:tcPr>
            <w:tcW w:w="567" w:type="dxa"/>
            <w:tcBorders>
              <w:top w:val="single" w:sz="4" w:space="0" w:color="auto"/>
              <w:left w:val="single" w:sz="4" w:space="0" w:color="auto"/>
              <w:bottom w:val="single" w:sz="4" w:space="0" w:color="auto"/>
              <w:right w:val="single" w:sz="4" w:space="0" w:color="auto"/>
            </w:tcBorders>
          </w:tcPr>
          <w:p w14:paraId="0017F4DB"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321938C5"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0CA3B4CA" w14:textId="77777777" w:rsidR="00E32B19" w:rsidRPr="000D7A07" w:rsidRDefault="00E32B19" w:rsidP="008F019F">
            <w:pPr>
              <w:pStyle w:val="ConsPlusNormal"/>
              <w:rPr>
                <w:sz w:val="24"/>
                <w:szCs w:val="24"/>
              </w:rPr>
            </w:pPr>
            <w:r w:rsidRPr="000D7A07">
              <w:rPr>
                <w:sz w:val="24"/>
                <w:szCs w:val="24"/>
              </w:rPr>
              <w:t>собственные доходы бюджета округа</w:t>
            </w:r>
          </w:p>
        </w:tc>
        <w:tc>
          <w:tcPr>
            <w:tcW w:w="1304" w:type="dxa"/>
            <w:gridSpan w:val="2"/>
            <w:tcBorders>
              <w:top w:val="single" w:sz="4" w:space="0" w:color="auto"/>
              <w:left w:val="single" w:sz="4" w:space="0" w:color="auto"/>
              <w:bottom w:val="single" w:sz="4" w:space="0" w:color="auto"/>
              <w:right w:val="single" w:sz="4" w:space="0" w:color="auto"/>
            </w:tcBorders>
          </w:tcPr>
          <w:p w14:paraId="7F5B549D"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6DCA03D1"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7A0161A2"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220B75AB" w14:textId="77777777" w:rsidR="00E32B19" w:rsidRPr="000D7A07" w:rsidRDefault="00E32B19" w:rsidP="008F019F">
            <w:pPr>
              <w:pStyle w:val="ConsPlusNormal"/>
              <w:jc w:val="center"/>
              <w:rPr>
                <w:sz w:val="24"/>
                <w:szCs w:val="24"/>
              </w:rPr>
            </w:pPr>
          </w:p>
        </w:tc>
      </w:tr>
      <w:tr w:rsidR="00E32B19" w:rsidRPr="000D7A07" w14:paraId="300FFA3C" w14:textId="77777777" w:rsidTr="008F019F">
        <w:tc>
          <w:tcPr>
            <w:tcW w:w="567" w:type="dxa"/>
            <w:tcBorders>
              <w:top w:val="single" w:sz="4" w:space="0" w:color="auto"/>
              <w:left w:val="single" w:sz="4" w:space="0" w:color="auto"/>
              <w:bottom w:val="single" w:sz="4" w:space="0" w:color="auto"/>
              <w:right w:val="single" w:sz="4" w:space="0" w:color="auto"/>
            </w:tcBorders>
          </w:tcPr>
          <w:p w14:paraId="290306BB"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742602D5"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7147897B" w14:textId="77777777" w:rsidR="00E32B19" w:rsidRPr="000D7A07" w:rsidRDefault="00E32B19" w:rsidP="008F019F">
            <w:pPr>
              <w:pStyle w:val="ConsPlusNormal"/>
              <w:rPr>
                <w:sz w:val="24"/>
                <w:szCs w:val="24"/>
              </w:rPr>
            </w:pPr>
            <w:r w:rsidRPr="000D7A07">
              <w:rPr>
                <w:sz w:val="24"/>
                <w:szCs w:val="24"/>
              </w:rPr>
              <w:t xml:space="preserve">субвенции и субсидии областного бюджета и (или) федерального бюджетов </w:t>
            </w:r>
            <w:r w:rsidRPr="000D7A07">
              <w:rPr>
                <w:sz w:val="22"/>
                <w:szCs w:val="22"/>
              </w:rPr>
              <w:t>&lt;12&gt;</w:t>
            </w:r>
          </w:p>
        </w:tc>
        <w:tc>
          <w:tcPr>
            <w:tcW w:w="1304" w:type="dxa"/>
            <w:gridSpan w:val="2"/>
            <w:tcBorders>
              <w:top w:val="single" w:sz="4" w:space="0" w:color="auto"/>
              <w:left w:val="single" w:sz="4" w:space="0" w:color="auto"/>
              <w:bottom w:val="single" w:sz="4" w:space="0" w:color="auto"/>
              <w:right w:val="single" w:sz="4" w:space="0" w:color="auto"/>
            </w:tcBorders>
          </w:tcPr>
          <w:p w14:paraId="6072274C"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165A72F1"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6F84358"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1D3C5EDD" w14:textId="77777777" w:rsidR="00E32B19" w:rsidRPr="000D7A07" w:rsidRDefault="00E32B19" w:rsidP="008F019F">
            <w:pPr>
              <w:pStyle w:val="ConsPlusNormal"/>
              <w:jc w:val="center"/>
              <w:rPr>
                <w:sz w:val="24"/>
                <w:szCs w:val="24"/>
              </w:rPr>
            </w:pPr>
          </w:p>
        </w:tc>
      </w:tr>
      <w:tr w:rsidR="00E32B19" w:rsidRPr="000D7A07" w14:paraId="15B34335" w14:textId="77777777" w:rsidTr="008F019F">
        <w:tc>
          <w:tcPr>
            <w:tcW w:w="567" w:type="dxa"/>
            <w:tcBorders>
              <w:top w:val="single" w:sz="4" w:space="0" w:color="auto"/>
              <w:left w:val="single" w:sz="4" w:space="0" w:color="auto"/>
              <w:bottom w:val="single" w:sz="4" w:space="0" w:color="auto"/>
              <w:right w:val="single" w:sz="4" w:space="0" w:color="auto"/>
            </w:tcBorders>
          </w:tcPr>
          <w:p w14:paraId="6FFFA13E"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3CD9B25F"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069CC141" w14:textId="77777777" w:rsidR="00E32B19" w:rsidRPr="000D7A07" w:rsidRDefault="00E32B19" w:rsidP="008F019F">
            <w:pPr>
              <w:pStyle w:val="ConsPlusNormal"/>
              <w:rPr>
                <w:sz w:val="24"/>
                <w:szCs w:val="24"/>
              </w:rPr>
            </w:pPr>
            <w:r w:rsidRPr="000D7A07">
              <w:rPr>
                <w:sz w:val="24"/>
                <w:szCs w:val="24"/>
              </w:rPr>
              <w:t>безвозмездные поступления физических лиц и юридических лиц</w:t>
            </w:r>
          </w:p>
        </w:tc>
        <w:tc>
          <w:tcPr>
            <w:tcW w:w="1304" w:type="dxa"/>
            <w:gridSpan w:val="2"/>
            <w:tcBorders>
              <w:top w:val="single" w:sz="4" w:space="0" w:color="auto"/>
              <w:left w:val="single" w:sz="4" w:space="0" w:color="auto"/>
              <w:bottom w:val="single" w:sz="4" w:space="0" w:color="auto"/>
              <w:right w:val="single" w:sz="4" w:space="0" w:color="auto"/>
            </w:tcBorders>
          </w:tcPr>
          <w:p w14:paraId="46AE8CD1"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315CFC3A"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57450FCA"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0F7BA69B" w14:textId="77777777" w:rsidR="00E32B19" w:rsidRPr="000D7A07" w:rsidRDefault="00E32B19" w:rsidP="008F019F">
            <w:pPr>
              <w:pStyle w:val="ConsPlusNormal"/>
              <w:jc w:val="center"/>
              <w:rPr>
                <w:sz w:val="24"/>
                <w:szCs w:val="24"/>
              </w:rPr>
            </w:pPr>
          </w:p>
        </w:tc>
      </w:tr>
      <w:tr w:rsidR="00E32B19" w:rsidRPr="000D7A07" w14:paraId="5A02D3D1" w14:textId="77777777" w:rsidTr="008F019F">
        <w:tc>
          <w:tcPr>
            <w:tcW w:w="567" w:type="dxa"/>
            <w:tcBorders>
              <w:top w:val="single" w:sz="4" w:space="0" w:color="auto"/>
              <w:left w:val="single" w:sz="4" w:space="0" w:color="auto"/>
              <w:bottom w:val="single" w:sz="4" w:space="0" w:color="auto"/>
              <w:right w:val="single" w:sz="4" w:space="0" w:color="auto"/>
            </w:tcBorders>
          </w:tcPr>
          <w:p w14:paraId="1925F2E4" w14:textId="77777777" w:rsidR="00E32B19" w:rsidRPr="000D7A07" w:rsidRDefault="00E32B19" w:rsidP="008F019F">
            <w:pPr>
              <w:pStyle w:val="ConsPlusNormal"/>
              <w:rPr>
                <w:sz w:val="24"/>
                <w:szCs w:val="24"/>
              </w:rPr>
            </w:pPr>
            <w:r w:rsidRPr="000D7A07">
              <w:rPr>
                <w:sz w:val="24"/>
                <w:szCs w:val="24"/>
              </w:rPr>
              <w:t>1</w:t>
            </w:r>
          </w:p>
        </w:tc>
        <w:tc>
          <w:tcPr>
            <w:tcW w:w="4031" w:type="dxa"/>
            <w:vMerge w:val="restart"/>
            <w:tcBorders>
              <w:top w:val="single" w:sz="4" w:space="0" w:color="auto"/>
              <w:left w:val="single" w:sz="4" w:space="0" w:color="auto"/>
              <w:bottom w:val="single" w:sz="4" w:space="0" w:color="auto"/>
              <w:right w:val="single" w:sz="4" w:space="0" w:color="auto"/>
            </w:tcBorders>
          </w:tcPr>
          <w:p w14:paraId="5FE3D5DD" w14:textId="77777777" w:rsidR="00E32B19" w:rsidRPr="000D7A07" w:rsidRDefault="00E32B19" w:rsidP="008F019F">
            <w:pPr>
              <w:pStyle w:val="ConsPlusNormal"/>
              <w:rPr>
                <w:sz w:val="24"/>
                <w:szCs w:val="24"/>
              </w:rPr>
            </w:pPr>
            <w:r w:rsidRPr="000D7A07">
              <w:rPr>
                <w:sz w:val="24"/>
                <w:szCs w:val="24"/>
              </w:rPr>
              <w:t>«наименование мероприятия (результата)»</w:t>
            </w:r>
          </w:p>
        </w:tc>
        <w:tc>
          <w:tcPr>
            <w:tcW w:w="3757" w:type="dxa"/>
            <w:tcBorders>
              <w:top w:val="single" w:sz="4" w:space="0" w:color="auto"/>
              <w:left w:val="single" w:sz="4" w:space="0" w:color="auto"/>
              <w:bottom w:val="single" w:sz="4" w:space="0" w:color="auto"/>
              <w:right w:val="single" w:sz="4" w:space="0" w:color="auto"/>
            </w:tcBorders>
          </w:tcPr>
          <w:p w14:paraId="4290729A" w14:textId="77777777" w:rsidR="00E32B19" w:rsidRPr="000D7A07" w:rsidRDefault="00E32B19" w:rsidP="008F019F">
            <w:pPr>
              <w:pStyle w:val="ConsPlusNormal"/>
              <w:rPr>
                <w:sz w:val="24"/>
                <w:szCs w:val="24"/>
              </w:rPr>
            </w:pPr>
            <w:r w:rsidRPr="000D7A07">
              <w:rPr>
                <w:sz w:val="24"/>
                <w:szCs w:val="24"/>
              </w:rPr>
              <w:t>всего, в том числе:</w:t>
            </w:r>
          </w:p>
        </w:tc>
        <w:tc>
          <w:tcPr>
            <w:tcW w:w="1304" w:type="dxa"/>
            <w:gridSpan w:val="2"/>
            <w:tcBorders>
              <w:top w:val="single" w:sz="4" w:space="0" w:color="auto"/>
              <w:left w:val="single" w:sz="4" w:space="0" w:color="auto"/>
              <w:bottom w:val="single" w:sz="4" w:space="0" w:color="auto"/>
              <w:right w:val="single" w:sz="4" w:space="0" w:color="auto"/>
            </w:tcBorders>
          </w:tcPr>
          <w:p w14:paraId="3A894654"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3F5BC9D3"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F5A7E2B"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0DA6FB49" w14:textId="77777777" w:rsidR="00E32B19" w:rsidRPr="000D7A07" w:rsidRDefault="00E32B19" w:rsidP="008F019F">
            <w:pPr>
              <w:pStyle w:val="ConsPlusNormal"/>
              <w:jc w:val="center"/>
              <w:rPr>
                <w:sz w:val="24"/>
                <w:szCs w:val="24"/>
              </w:rPr>
            </w:pPr>
          </w:p>
        </w:tc>
      </w:tr>
      <w:tr w:rsidR="00E32B19" w:rsidRPr="000D7A07" w14:paraId="337D7E93" w14:textId="77777777" w:rsidTr="008F019F">
        <w:tc>
          <w:tcPr>
            <w:tcW w:w="567" w:type="dxa"/>
            <w:tcBorders>
              <w:top w:val="single" w:sz="4" w:space="0" w:color="auto"/>
              <w:left w:val="single" w:sz="4" w:space="0" w:color="auto"/>
              <w:bottom w:val="single" w:sz="4" w:space="0" w:color="auto"/>
              <w:right w:val="single" w:sz="4" w:space="0" w:color="auto"/>
            </w:tcBorders>
          </w:tcPr>
          <w:p w14:paraId="3984F0E3" w14:textId="77777777" w:rsidR="00E32B19" w:rsidRPr="000D7A07" w:rsidRDefault="00E32B19" w:rsidP="008F019F">
            <w:pPr>
              <w:pStyle w:val="ConsPlusNormal"/>
              <w:rPr>
                <w:sz w:val="24"/>
                <w:szCs w:val="24"/>
              </w:rPr>
            </w:pPr>
            <w:r w:rsidRPr="000D7A07">
              <w:rPr>
                <w:sz w:val="24"/>
                <w:szCs w:val="24"/>
              </w:rPr>
              <w:t>2</w:t>
            </w:r>
          </w:p>
        </w:tc>
        <w:tc>
          <w:tcPr>
            <w:tcW w:w="4031" w:type="dxa"/>
            <w:vMerge/>
            <w:tcBorders>
              <w:top w:val="single" w:sz="4" w:space="0" w:color="auto"/>
              <w:left w:val="single" w:sz="4" w:space="0" w:color="auto"/>
              <w:bottom w:val="single" w:sz="4" w:space="0" w:color="auto"/>
              <w:right w:val="single" w:sz="4" w:space="0" w:color="auto"/>
            </w:tcBorders>
          </w:tcPr>
          <w:p w14:paraId="3C1A06E3"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4D8704CF" w14:textId="77777777" w:rsidR="00E32B19" w:rsidRPr="000D7A07" w:rsidRDefault="00E32B19" w:rsidP="008F019F">
            <w:pPr>
              <w:pStyle w:val="ConsPlusNormal"/>
              <w:rPr>
                <w:sz w:val="24"/>
                <w:szCs w:val="24"/>
              </w:rPr>
            </w:pPr>
            <w:r w:rsidRPr="000D7A07">
              <w:rPr>
                <w:sz w:val="24"/>
                <w:szCs w:val="24"/>
              </w:rPr>
              <w:t>собственные доходы бюджета округа</w:t>
            </w:r>
          </w:p>
        </w:tc>
        <w:tc>
          <w:tcPr>
            <w:tcW w:w="1304" w:type="dxa"/>
            <w:gridSpan w:val="2"/>
            <w:tcBorders>
              <w:top w:val="single" w:sz="4" w:space="0" w:color="auto"/>
              <w:left w:val="single" w:sz="4" w:space="0" w:color="auto"/>
              <w:bottom w:val="single" w:sz="4" w:space="0" w:color="auto"/>
              <w:right w:val="single" w:sz="4" w:space="0" w:color="auto"/>
            </w:tcBorders>
          </w:tcPr>
          <w:p w14:paraId="4FD06AF1"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09A36F0E"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5DE814D8"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2B749B7B" w14:textId="77777777" w:rsidR="00E32B19" w:rsidRPr="000D7A07" w:rsidRDefault="00E32B19" w:rsidP="008F019F">
            <w:pPr>
              <w:pStyle w:val="ConsPlusNormal"/>
              <w:jc w:val="center"/>
              <w:rPr>
                <w:sz w:val="24"/>
                <w:szCs w:val="24"/>
              </w:rPr>
            </w:pPr>
          </w:p>
        </w:tc>
      </w:tr>
      <w:tr w:rsidR="00E32B19" w:rsidRPr="000D7A07" w14:paraId="7E9F3504" w14:textId="77777777" w:rsidTr="008F019F">
        <w:tc>
          <w:tcPr>
            <w:tcW w:w="567" w:type="dxa"/>
            <w:tcBorders>
              <w:top w:val="single" w:sz="4" w:space="0" w:color="auto"/>
              <w:left w:val="single" w:sz="4" w:space="0" w:color="auto"/>
              <w:bottom w:val="single" w:sz="4" w:space="0" w:color="auto"/>
              <w:right w:val="single" w:sz="4" w:space="0" w:color="auto"/>
            </w:tcBorders>
          </w:tcPr>
          <w:p w14:paraId="706D8C6A" w14:textId="77777777" w:rsidR="00E32B19" w:rsidRPr="000D7A07" w:rsidRDefault="00E32B19" w:rsidP="008F019F">
            <w:pPr>
              <w:pStyle w:val="ConsPlusNormal"/>
              <w:rPr>
                <w:sz w:val="24"/>
                <w:szCs w:val="24"/>
              </w:rPr>
            </w:pPr>
            <w:r w:rsidRPr="000D7A07">
              <w:rPr>
                <w:sz w:val="24"/>
                <w:szCs w:val="24"/>
              </w:rPr>
              <w:t>3</w:t>
            </w:r>
          </w:p>
        </w:tc>
        <w:tc>
          <w:tcPr>
            <w:tcW w:w="4031" w:type="dxa"/>
            <w:vMerge/>
            <w:tcBorders>
              <w:top w:val="single" w:sz="4" w:space="0" w:color="auto"/>
              <w:left w:val="single" w:sz="4" w:space="0" w:color="auto"/>
              <w:bottom w:val="single" w:sz="4" w:space="0" w:color="auto"/>
              <w:right w:val="single" w:sz="4" w:space="0" w:color="auto"/>
            </w:tcBorders>
          </w:tcPr>
          <w:p w14:paraId="35B0B57F"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572F8DB2" w14:textId="77777777" w:rsidR="00E32B19" w:rsidRPr="000D7A07" w:rsidRDefault="00E32B19" w:rsidP="008F019F">
            <w:pPr>
              <w:pStyle w:val="ConsPlusNormal"/>
              <w:rPr>
                <w:sz w:val="24"/>
                <w:szCs w:val="24"/>
              </w:rPr>
            </w:pPr>
            <w:r w:rsidRPr="000D7A07">
              <w:rPr>
                <w:sz w:val="24"/>
                <w:szCs w:val="24"/>
              </w:rPr>
              <w:t xml:space="preserve">субвенции и субсидии областного бюджета и (или) федерального бюджетов </w:t>
            </w:r>
            <w:r w:rsidRPr="000D7A07">
              <w:rPr>
                <w:sz w:val="22"/>
                <w:szCs w:val="22"/>
              </w:rPr>
              <w:t>&lt;12&gt;</w:t>
            </w:r>
          </w:p>
        </w:tc>
        <w:tc>
          <w:tcPr>
            <w:tcW w:w="1304" w:type="dxa"/>
            <w:gridSpan w:val="2"/>
            <w:tcBorders>
              <w:top w:val="single" w:sz="4" w:space="0" w:color="auto"/>
              <w:left w:val="single" w:sz="4" w:space="0" w:color="auto"/>
              <w:bottom w:val="single" w:sz="4" w:space="0" w:color="auto"/>
              <w:right w:val="single" w:sz="4" w:space="0" w:color="auto"/>
            </w:tcBorders>
          </w:tcPr>
          <w:p w14:paraId="565BC738"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19F69C38"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4D3C0E6"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6A9C0601" w14:textId="77777777" w:rsidR="00E32B19" w:rsidRPr="000D7A07" w:rsidRDefault="00E32B19" w:rsidP="008F019F">
            <w:pPr>
              <w:pStyle w:val="ConsPlusNormal"/>
              <w:jc w:val="center"/>
              <w:rPr>
                <w:sz w:val="24"/>
                <w:szCs w:val="24"/>
              </w:rPr>
            </w:pPr>
          </w:p>
        </w:tc>
      </w:tr>
      <w:tr w:rsidR="00E32B19" w:rsidRPr="000D7A07" w14:paraId="5F5122E2" w14:textId="77777777" w:rsidTr="008F019F">
        <w:tc>
          <w:tcPr>
            <w:tcW w:w="567" w:type="dxa"/>
            <w:tcBorders>
              <w:top w:val="single" w:sz="4" w:space="0" w:color="auto"/>
              <w:left w:val="single" w:sz="4" w:space="0" w:color="auto"/>
              <w:bottom w:val="single" w:sz="4" w:space="0" w:color="auto"/>
              <w:right w:val="single" w:sz="4" w:space="0" w:color="auto"/>
            </w:tcBorders>
          </w:tcPr>
          <w:p w14:paraId="3CC1E6CB" w14:textId="77777777" w:rsidR="00E32B19" w:rsidRPr="000D7A07" w:rsidRDefault="00E32B19" w:rsidP="008F019F">
            <w:pPr>
              <w:pStyle w:val="ConsPlusNormal"/>
              <w:rPr>
                <w:sz w:val="24"/>
                <w:szCs w:val="24"/>
              </w:rPr>
            </w:pPr>
            <w:r w:rsidRPr="000D7A07">
              <w:rPr>
                <w:sz w:val="24"/>
                <w:szCs w:val="24"/>
              </w:rPr>
              <w:t>4</w:t>
            </w:r>
          </w:p>
        </w:tc>
        <w:tc>
          <w:tcPr>
            <w:tcW w:w="4031" w:type="dxa"/>
            <w:vMerge/>
            <w:tcBorders>
              <w:top w:val="single" w:sz="4" w:space="0" w:color="auto"/>
              <w:left w:val="single" w:sz="4" w:space="0" w:color="auto"/>
              <w:bottom w:val="single" w:sz="4" w:space="0" w:color="auto"/>
              <w:right w:val="single" w:sz="4" w:space="0" w:color="auto"/>
            </w:tcBorders>
          </w:tcPr>
          <w:p w14:paraId="75BFDBD3"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5C6124F0" w14:textId="77777777" w:rsidR="00E32B19" w:rsidRPr="000D7A07" w:rsidRDefault="00E32B19" w:rsidP="008F019F">
            <w:pPr>
              <w:pStyle w:val="ConsPlusNormal"/>
              <w:rPr>
                <w:sz w:val="24"/>
                <w:szCs w:val="24"/>
              </w:rPr>
            </w:pPr>
            <w:r w:rsidRPr="000D7A07">
              <w:rPr>
                <w:sz w:val="24"/>
                <w:szCs w:val="24"/>
              </w:rPr>
              <w:t>безвозмездные поступления физических лиц и юридических лиц</w:t>
            </w:r>
          </w:p>
        </w:tc>
        <w:tc>
          <w:tcPr>
            <w:tcW w:w="1304" w:type="dxa"/>
            <w:gridSpan w:val="2"/>
            <w:tcBorders>
              <w:top w:val="single" w:sz="4" w:space="0" w:color="auto"/>
              <w:left w:val="single" w:sz="4" w:space="0" w:color="auto"/>
              <w:bottom w:val="single" w:sz="4" w:space="0" w:color="auto"/>
              <w:right w:val="single" w:sz="4" w:space="0" w:color="auto"/>
            </w:tcBorders>
          </w:tcPr>
          <w:p w14:paraId="15D2EBA0"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57A603D5"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16EDF0C0"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4139BE95" w14:textId="77777777" w:rsidR="00E32B19" w:rsidRPr="000D7A07" w:rsidRDefault="00E32B19" w:rsidP="008F019F">
            <w:pPr>
              <w:pStyle w:val="ConsPlusNormal"/>
              <w:jc w:val="center"/>
              <w:rPr>
                <w:sz w:val="24"/>
                <w:szCs w:val="24"/>
              </w:rPr>
            </w:pPr>
          </w:p>
        </w:tc>
      </w:tr>
      <w:tr w:rsidR="00E32B19" w:rsidRPr="000D7A07" w14:paraId="26FDDD6C" w14:textId="77777777" w:rsidTr="008F019F">
        <w:tc>
          <w:tcPr>
            <w:tcW w:w="567" w:type="dxa"/>
            <w:tcBorders>
              <w:top w:val="single" w:sz="4" w:space="0" w:color="auto"/>
              <w:left w:val="single" w:sz="4" w:space="0" w:color="auto"/>
              <w:bottom w:val="single" w:sz="4" w:space="0" w:color="auto"/>
              <w:right w:val="single" w:sz="4" w:space="0" w:color="auto"/>
            </w:tcBorders>
          </w:tcPr>
          <w:p w14:paraId="46B42040" w14:textId="77777777" w:rsidR="00E32B19" w:rsidRPr="000D7A07" w:rsidRDefault="00E32B19" w:rsidP="008F019F">
            <w:pPr>
              <w:pStyle w:val="ConsPlusNormal"/>
              <w:rPr>
                <w:sz w:val="24"/>
                <w:szCs w:val="24"/>
              </w:rPr>
            </w:pPr>
          </w:p>
        </w:tc>
        <w:tc>
          <w:tcPr>
            <w:tcW w:w="4031" w:type="dxa"/>
            <w:vMerge w:val="restart"/>
            <w:tcBorders>
              <w:top w:val="single" w:sz="4" w:space="0" w:color="auto"/>
              <w:left w:val="single" w:sz="4" w:space="0" w:color="auto"/>
              <w:bottom w:val="single" w:sz="4" w:space="0" w:color="auto"/>
              <w:right w:val="single" w:sz="4" w:space="0" w:color="auto"/>
            </w:tcBorders>
          </w:tcPr>
          <w:p w14:paraId="07462386" w14:textId="77777777" w:rsidR="00E32B19" w:rsidRPr="000D7A07" w:rsidRDefault="00E32B19" w:rsidP="008F019F">
            <w:pPr>
              <w:pStyle w:val="ConsPlusNormal"/>
              <w:rPr>
                <w:sz w:val="24"/>
                <w:szCs w:val="24"/>
              </w:rPr>
            </w:pPr>
            <w:r w:rsidRPr="000D7A07">
              <w:rPr>
                <w:sz w:val="24"/>
                <w:szCs w:val="24"/>
              </w:rPr>
              <w:t xml:space="preserve">№-й структурный элемент </w:t>
            </w:r>
            <w:r w:rsidRPr="000D7A07">
              <w:rPr>
                <w:sz w:val="24"/>
                <w:szCs w:val="24"/>
              </w:rPr>
              <w:lastRenderedPageBreak/>
              <w:t>«Наименование»</w:t>
            </w:r>
          </w:p>
        </w:tc>
        <w:tc>
          <w:tcPr>
            <w:tcW w:w="3757" w:type="dxa"/>
            <w:tcBorders>
              <w:top w:val="single" w:sz="4" w:space="0" w:color="auto"/>
              <w:left w:val="single" w:sz="4" w:space="0" w:color="auto"/>
              <w:bottom w:val="single" w:sz="4" w:space="0" w:color="auto"/>
              <w:right w:val="single" w:sz="4" w:space="0" w:color="auto"/>
            </w:tcBorders>
          </w:tcPr>
          <w:p w14:paraId="28CD9137" w14:textId="77777777" w:rsidR="00E32B19" w:rsidRPr="000D7A07" w:rsidRDefault="00E32B19" w:rsidP="008F019F">
            <w:pPr>
              <w:pStyle w:val="ConsPlusNormal"/>
              <w:rPr>
                <w:sz w:val="24"/>
                <w:szCs w:val="24"/>
              </w:rPr>
            </w:pPr>
            <w:r w:rsidRPr="000D7A07">
              <w:rPr>
                <w:sz w:val="24"/>
                <w:szCs w:val="24"/>
              </w:rPr>
              <w:lastRenderedPageBreak/>
              <w:t>всего, в том числе:</w:t>
            </w:r>
          </w:p>
        </w:tc>
        <w:tc>
          <w:tcPr>
            <w:tcW w:w="1304" w:type="dxa"/>
            <w:gridSpan w:val="2"/>
            <w:tcBorders>
              <w:top w:val="single" w:sz="4" w:space="0" w:color="auto"/>
              <w:left w:val="single" w:sz="4" w:space="0" w:color="auto"/>
              <w:bottom w:val="single" w:sz="4" w:space="0" w:color="auto"/>
              <w:right w:val="single" w:sz="4" w:space="0" w:color="auto"/>
            </w:tcBorders>
          </w:tcPr>
          <w:p w14:paraId="7148B408"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0D2F9AEF"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76577865"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14B2B607" w14:textId="77777777" w:rsidR="00E32B19" w:rsidRPr="000D7A07" w:rsidRDefault="00E32B19" w:rsidP="008F019F">
            <w:pPr>
              <w:pStyle w:val="ConsPlusNormal"/>
              <w:jc w:val="center"/>
              <w:rPr>
                <w:sz w:val="24"/>
                <w:szCs w:val="24"/>
              </w:rPr>
            </w:pPr>
          </w:p>
        </w:tc>
      </w:tr>
      <w:tr w:rsidR="00E32B19" w:rsidRPr="000D7A07" w14:paraId="7743B217" w14:textId="77777777" w:rsidTr="008F019F">
        <w:tc>
          <w:tcPr>
            <w:tcW w:w="567" w:type="dxa"/>
            <w:tcBorders>
              <w:top w:val="single" w:sz="4" w:space="0" w:color="auto"/>
              <w:left w:val="single" w:sz="4" w:space="0" w:color="auto"/>
              <w:bottom w:val="single" w:sz="4" w:space="0" w:color="auto"/>
              <w:right w:val="single" w:sz="4" w:space="0" w:color="auto"/>
            </w:tcBorders>
          </w:tcPr>
          <w:p w14:paraId="74243885"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2C9940AD"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0E52F827" w14:textId="77777777" w:rsidR="00E32B19" w:rsidRPr="000D7A07" w:rsidRDefault="00E32B19" w:rsidP="008F019F">
            <w:pPr>
              <w:pStyle w:val="ConsPlusNormal"/>
              <w:rPr>
                <w:sz w:val="24"/>
                <w:szCs w:val="24"/>
              </w:rPr>
            </w:pPr>
            <w:r w:rsidRPr="000D7A07">
              <w:rPr>
                <w:sz w:val="24"/>
                <w:szCs w:val="24"/>
              </w:rPr>
              <w:t>собственные доходы бюджета округа</w:t>
            </w:r>
          </w:p>
        </w:tc>
        <w:tc>
          <w:tcPr>
            <w:tcW w:w="1304" w:type="dxa"/>
            <w:gridSpan w:val="2"/>
            <w:tcBorders>
              <w:top w:val="single" w:sz="4" w:space="0" w:color="auto"/>
              <w:left w:val="single" w:sz="4" w:space="0" w:color="auto"/>
              <w:bottom w:val="single" w:sz="4" w:space="0" w:color="auto"/>
              <w:right w:val="single" w:sz="4" w:space="0" w:color="auto"/>
            </w:tcBorders>
          </w:tcPr>
          <w:p w14:paraId="2006B8B3"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3CE87E46"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E4115B4"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61EA5ECC" w14:textId="77777777" w:rsidR="00E32B19" w:rsidRPr="000D7A07" w:rsidRDefault="00E32B19" w:rsidP="008F019F">
            <w:pPr>
              <w:pStyle w:val="ConsPlusNormal"/>
              <w:jc w:val="center"/>
              <w:rPr>
                <w:sz w:val="24"/>
                <w:szCs w:val="24"/>
              </w:rPr>
            </w:pPr>
          </w:p>
        </w:tc>
      </w:tr>
      <w:tr w:rsidR="00E32B19" w:rsidRPr="000D7A07" w14:paraId="3451B0A7" w14:textId="77777777" w:rsidTr="008F019F">
        <w:tc>
          <w:tcPr>
            <w:tcW w:w="567" w:type="dxa"/>
            <w:tcBorders>
              <w:top w:val="single" w:sz="4" w:space="0" w:color="auto"/>
              <w:left w:val="single" w:sz="4" w:space="0" w:color="auto"/>
              <w:bottom w:val="single" w:sz="4" w:space="0" w:color="auto"/>
              <w:right w:val="single" w:sz="4" w:space="0" w:color="auto"/>
            </w:tcBorders>
          </w:tcPr>
          <w:p w14:paraId="7B141177"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4BEEFED6"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2AB33448" w14:textId="77777777" w:rsidR="00E32B19" w:rsidRPr="000D7A07" w:rsidRDefault="00E32B19" w:rsidP="008F019F">
            <w:pPr>
              <w:pStyle w:val="ConsPlusNormal"/>
              <w:rPr>
                <w:sz w:val="24"/>
                <w:szCs w:val="24"/>
              </w:rPr>
            </w:pPr>
            <w:r w:rsidRPr="000D7A07">
              <w:rPr>
                <w:sz w:val="24"/>
                <w:szCs w:val="24"/>
              </w:rPr>
              <w:t xml:space="preserve">субвенции и субсидии областного бюджета и (или) федерального бюджетов </w:t>
            </w:r>
            <w:r w:rsidRPr="000D7A07">
              <w:rPr>
                <w:sz w:val="22"/>
                <w:szCs w:val="22"/>
              </w:rPr>
              <w:t>&lt;12&gt;</w:t>
            </w:r>
          </w:p>
        </w:tc>
        <w:tc>
          <w:tcPr>
            <w:tcW w:w="1304" w:type="dxa"/>
            <w:gridSpan w:val="2"/>
            <w:tcBorders>
              <w:top w:val="single" w:sz="4" w:space="0" w:color="auto"/>
              <w:left w:val="single" w:sz="4" w:space="0" w:color="auto"/>
              <w:bottom w:val="single" w:sz="4" w:space="0" w:color="auto"/>
              <w:right w:val="single" w:sz="4" w:space="0" w:color="auto"/>
            </w:tcBorders>
          </w:tcPr>
          <w:p w14:paraId="37E96E25"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11335FEE"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7AF3E2CE"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7951059F" w14:textId="77777777" w:rsidR="00E32B19" w:rsidRPr="000D7A07" w:rsidRDefault="00E32B19" w:rsidP="008F019F">
            <w:pPr>
              <w:pStyle w:val="ConsPlusNormal"/>
              <w:jc w:val="center"/>
              <w:rPr>
                <w:sz w:val="24"/>
                <w:szCs w:val="24"/>
              </w:rPr>
            </w:pPr>
          </w:p>
        </w:tc>
      </w:tr>
      <w:tr w:rsidR="00E32B19" w:rsidRPr="000D7A07" w14:paraId="2129C9B0" w14:textId="77777777" w:rsidTr="008F019F">
        <w:tc>
          <w:tcPr>
            <w:tcW w:w="567" w:type="dxa"/>
            <w:tcBorders>
              <w:top w:val="single" w:sz="4" w:space="0" w:color="auto"/>
              <w:left w:val="single" w:sz="4" w:space="0" w:color="auto"/>
              <w:bottom w:val="single" w:sz="4" w:space="0" w:color="auto"/>
              <w:right w:val="single" w:sz="4" w:space="0" w:color="auto"/>
            </w:tcBorders>
          </w:tcPr>
          <w:p w14:paraId="3CF2D54E" w14:textId="77777777" w:rsidR="00E32B19" w:rsidRPr="000D7A07" w:rsidRDefault="00E32B19" w:rsidP="008F019F">
            <w:pPr>
              <w:pStyle w:val="ConsPlusNormal"/>
              <w:rPr>
                <w:sz w:val="24"/>
                <w:szCs w:val="24"/>
              </w:rPr>
            </w:pPr>
          </w:p>
        </w:tc>
        <w:tc>
          <w:tcPr>
            <w:tcW w:w="4031" w:type="dxa"/>
            <w:vMerge/>
            <w:tcBorders>
              <w:top w:val="single" w:sz="4" w:space="0" w:color="auto"/>
              <w:left w:val="single" w:sz="4" w:space="0" w:color="auto"/>
              <w:bottom w:val="single" w:sz="4" w:space="0" w:color="auto"/>
              <w:right w:val="single" w:sz="4" w:space="0" w:color="auto"/>
            </w:tcBorders>
          </w:tcPr>
          <w:p w14:paraId="4AEDD49F"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2102B5F3" w14:textId="77777777" w:rsidR="00E32B19" w:rsidRPr="000D7A07" w:rsidRDefault="00E32B19" w:rsidP="008F019F">
            <w:pPr>
              <w:pStyle w:val="ConsPlusNormal"/>
              <w:rPr>
                <w:sz w:val="24"/>
                <w:szCs w:val="24"/>
              </w:rPr>
            </w:pPr>
            <w:r w:rsidRPr="000D7A07">
              <w:rPr>
                <w:sz w:val="24"/>
                <w:szCs w:val="24"/>
              </w:rPr>
              <w:t>безвозмездные поступления физических лиц и юридических лиц</w:t>
            </w:r>
          </w:p>
        </w:tc>
        <w:tc>
          <w:tcPr>
            <w:tcW w:w="1304" w:type="dxa"/>
            <w:gridSpan w:val="2"/>
            <w:tcBorders>
              <w:top w:val="single" w:sz="4" w:space="0" w:color="auto"/>
              <w:left w:val="single" w:sz="4" w:space="0" w:color="auto"/>
              <w:bottom w:val="single" w:sz="4" w:space="0" w:color="auto"/>
              <w:right w:val="single" w:sz="4" w:space="0" w:color="auto"/>
            </w:tcBorders>
          </w:tcPr>
          <w:p w14:paraId="000AEB1F"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3DEAAE72"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6F332F5E"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19AD1C77" w14:textId="77777777" w:rsidR="00E32B19" w:rsidRPr="000D7A07" w:rsidRDefault="00E32B19" w:rsidP="008F019F">
            <w:pPr>
              <w:pStyle w:val="ConsPlusNormal"/>
              <w:jc w:val="center"/>
              <w:rPr>
                <w:sz w:val="24"/>
                <w:szCs w:val="24"/>
              </w:rPr>
            </w:pPr>
          </w:p>
        </w:tc>
      </w:tr>
      <w:tr w:rsidR="00E32B19" w:rsidRPr="000D7A07" w14:paraId="5D4679A6" w14:textId="77777777" w:rsidTr="008F019F">
        <w:tc>
          <w:tcPr>
            <w:tcW w:w="567" w:type="dxa"/>
            <w:tcBorders>
              <w:top w:val="single" w:sz="4" w:space="0" w:color="auto"/>
              <w:left w:val="single" w:sz="4" w:space="0" w:color="auto"/>
              <w:bottom w:val="single" w:sz="4" w:space="0" w:color="auto"/>
              <w:right w:val="single" w:sz="4" w:space="0" w:color="auto"/>
            </w:tcBorders>
          </w:tcPr>
          <w:p w14:paraId="5B2B3137" w14:textId="77777777" w:rsidR="00E32B19" w:rsidRPr="000D7A07" w:rsidRDefault="00E32B19" w:rsidP="008F019F">
            <w:pPr>
              <w:pStyle w:val="ConsPlusNormal"/>
              <w:rPr>
                <w:sz w:val="24"/>
                <w:szCs w:val="24"/>
              </w:rPr>
            </w:pPr>
            <w:r w:rsidRPr="000D7A07">
              <w:rPr>
                <w:sz w:val="24"/>
                <w:szCs w:val="24"/>
              </w:rPr>
              <w:t>1</w:t>
            </w:r>
          </w:p>
        </w:tc>
        <w:tc>
          <w:tcPr>
            <w:tcW w:w="4031" w:type="dxa"/>
            <w:vMerge w:val="restart"/>
            <w:tcBorders>
              <w:top w:val="single" w:sz="4" w:space="0" w:color="auto"/>
              <w:left w:val="single" w:sz="4" w:space="0" w:color="auto"/>
              <w:bottom w:val="single" w:sz="4" w:space="0" w:color="auto"/>
              <w:right w:val="single" w:sz="4" w:space="0" w:color="auto"/>
            </w:tcBorders>
          </w:tcPr>
          <w:p w14:paraId="230BE160" w14:textId="77777777" w:rsidR="00E32B19" w:rsidRPr="000D7A07" w:rsidRDefault="00E32B19" w:rsidP="008F019F">
            <w:pPr>
              <w:pStyle w:val="ConsPlusNormal"/>
              <w:rPr>
                <w:sz w:val="24"/>
                <w:szCs w:val="24"/>
              </w:rPr>
            </w:pPr>
            <w:r w:rsidRPr="000D7A07">
              <w:rPr>
                <w:sz w:val="24"/>
                <w:szCs w:val="24"/>
              </w:rPr>
              <w:t>«наименование мероприятия (результата)»</w:t>
            </w:r>
          </w:p>
        </w:tc>
        <w:tc>
          <w:tcPr>
            <w:tcW w:w="3757" w:type="dxa"/>
            <w:tcBorders>
              <w:top w:val="single" w:sz="4" w:space="0" w:color="auto"/>
              <w:left w:val="single" w:sz="4" w:space="0" w:color="auto"/>
              <w:bottom w:val="single" w:sz="4" w:space="0" w:color="auto"/>
              <w:right w:val="single" w:sz="4" w:space="0" w:color="auto"/>
            </w:tcBorders>
          </w:tcPr>
          <w:p w14:paraId="19D1E3EA" w14:textId="77777777" w:rsidR="00E32B19" w:rsidRPr="000D7A07" w:rsidRDefault="00E32B19" w:rsidP="008F019F">
            <w:pPr>
              <w:pStyle w:val="ConsPlusNormal"/>
              <w:rPr>
                <w:sz w:val="24"/>
                <w:szCs w:val="24"/>
              </w:rPr>
            </w:pPr>
            <w:r w:rsidRPr="000D7A07">
              <w:rPr>
                <w:sz w:val="24"/>
                <w:szCs w:val="24"/>
              </w:rPr>
              <w:t>всего, в том числе:</w:t>
            </w:r>
          </w:p>
        </w:tc>
        <w:tc>
          <w:tcPr>
            <w:tcW w:w="1304" w:type="dxa"/>
            <w:gridSpan w:val="2"/>
            <w:tcBorders>
              <w:top w:val="single" w:sz="4" w:space="0" w:color="auto"/>
              <w:left w:val="single" w:sz="4" w:space="0" w:color="auto"/>
              <w:bottom w:val="single" w:sz="4" w:space="0" w:color="auto"/>
              <w:right w:val="single" w:sz="4" w:space="0" w:color="auto"/>
            </w:tcBorders>
          </w:tcPr>
          <w:p w14:paraId="242138CA"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298C5A60"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0873E92C"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61C4FDB8" w14:textId="77777777" w:rsidR="00E32B19" w:rsidRPr="000D7A07" w:rsidRDefault="00E32B19" w:rsidP="008F019F">
            <w:pPr>
              <w:pStyle w:val="ConsPlusNormal"/>
              <w:jc w:val="center"/>
              <w:rPr>
                <w:sz w:val="24"/>
                <w:szCs w:val="24"/>
              </w:rPr>
            </w:pPr>
          </w:p>
        </w:tc>
      </w:tr>
      <w:tr w:rsidR="00E32B19" w:rsidRPr="000D7A07" w14:paraId="4F44DB3D" w14:textId="77777777" w:rsidTr="008F019F">
        <w:tc>
          <w:tcPr>
            <w:tcW w:w="567" w:type="dxa"/>
            <w:tcBorders>
              <w:top w:val="single" w:sz="4" w:space="0" w:color="auto"/>
              <w:left w:val="single" w:sz="4" w:space="0" w:color="auto"/>
              <w:bottom w:val="single" w:sz="4" w:space="0" w:color="auto"/>
              <w:right w:val="single" w:sz="4" w:space="0" w:color="auto"/>
            </w:tcBorders>
          </w:tcPr>
          <w:p w14:paraId="73B5AE2B" w14:textId="77777777" w:rsidR="00E32B19" w:rsidRPr="000D7A07" w:rsidRDefault="00E32B19" w:rsidP="008F019F">
            <w:pPr>
              <w:pStyle w:val="ConsPlusNormal"/>
              <w:rPr>
                <w:sz w:val="24"/>
                <w:szCs w:val="24"/>
              </w:rPr>
            </w:pPr>
            <w:r w:rsidRPr="000D7A07">
              <w:rPr>
                <w:sz w:val="24"/>
                <w:szCs w:val="24"/>
              </w:rPr>
              <w:t>2</w:t>
            </w:r>
          </w:p>
        </w:tc>
        <w:tc>
          <w:tcPr>
            <w:tcW w:w="4031" w:type="dxa"/>
            <w:vMerge/>
            <w:tcBorders>
              <w:top w:val="single" w:sz="4" w:space="0" w:color="auto"/>
              <w:left w:val="single" w:sz="4" w:space="0" w:color="auto"/>
              <w:bottom w:val="single" w:sz="4" w:space="0" w:color="auto"/>
              <w:right w:val="single" w:sz="4" w:space="0" w:color="auto"/>
            </w:tcBorders>
          </w:tcPr>
          <w:p w14:paraId="1BE791CC"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1DD1016C" w14:textId="77777777" w:rsidR="00E32B19" w:rsidRPr="000D7A07" w:rsidRDefault="00E32B19" w:rsidP="008F019F">
            <w:pPr>
              <w:pStyle w:val="ConsPlusNormal"/>
              <w:rPr>
                <w:sz w:val="24"/>
                <w:szCs w:val="24"/>
              </w:rPr>
            </w:pPr>
            <w:r w:rsidRPr="000D7A07">
              <w:rPr>
                <w:sz w:val="24"/>
                <w:szCs w:val="24"/>
              </w:rPr>
              <w:t>собственные доходы бюджета округа</w:t>
            </w:r>
          </w:p>
        </w:tc>
        <w:tc>
          <w:tcPr>
            <w:tcW w:w="1304" w:type="dxa"/>
            <w:gridSpan w:val="2"/>
            <w:tcBorders>
              <w:top w:val="single" w:sz="4" w:space="0" w:color="auto"/>
              <w:left w:val="single" w:sz="4" w:space="0" w:color="auto"/>
              <w:bottom w:val="single" w:sz="4" w:space="0" w:color="auto"/>
              <w:right w:val="single" w:sz="4" w:space="0" w:color="auto"/>
            </w:tcBorders>
          </w:tcPr>
          <w:p w14:paraId="76305C8E"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385BA900"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F6F30C1"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57AE2817" w14:textId="77777777" w:rsidR="00E32B19" w:rsidRPr="000D7A07" w:rsidRDefault="00E32B19" w:rsidP="008F019F">
            <w:pPr>
              <w:pStyle w:val="ConsPlusNormal"/>
              <w:jc w:val="center"/>
              <w:rPr>
                <w:sz w:val="24"/>
                <w:szCs w:val="24"/>
              </w:rPr>
            </w:pPr>
          </w:p>
        </w:tc>
      </w:tr>
      <w:tr w:rsidR="00E32B19" w:rsidRPr="000D7A07" w14:paraId="20DCC8DE" w14:textId="77777777" w:rsidTr="008F019F">
        <w:tc>
          <w:tcPr>
            <w:tcW w:w="567" w:type="dxa"/>
            <w:tcBorders>
              <w:top w:val="single" w:sz="4" w:space="0" w:color="auto"/>
              <w:left w:val="single" w:sz="4" w:space="0" w:color="auto"/>
              <w:bottom w:val="single" w:sz="4" w:space="0" w:color="auto"/>
              <w:right w:val="single" w:sz="4" w:space="0" w:color="auto"/>
            </w:tcBorders>
          </w:tcPr>
          <w:p w14:paraId="1F9B87AE" w14:textId="77777777" w:rsidR="00E32B19" w:rsidRPr="000D7A07" w:rsidRDefault="00E32B19" w:rsidP="008F019F">
            <w:pPr>
              <w:pStyle w:val="ConsPlusNormal"/>
              <w:rPr>
                <w:sz w:val="24"/>
                <w:szCs w:val="24"/>
              </w:rPr>
            </w:pPr>
            <w:r w:rsidRPr="000D7A07">
              <w:rPr>
                <w:sz w:val="24"/>
                <w:szCs w:val="24"/>
              </w:rPr>
              <w:t>3</w:t>
            </w:r>
          </w:p>
        </w:tc>
        <w:tc>
          <w:tcPr>
            <w:tcW w:w="4031" w:type="dxa"/>
            <w:vMerge/>
            <w:tcBorders>
              <w:top w:val="single" w:sz="4" w:space="0" w:color="auto"/>
              <w:left w:val="single" w:sz="4" w:space="0" w:color="auto"/>
              <w:bottom w:val="single" w:sz="4" w:space="0" w:color="auto"/>
              <w:right w:val="single" w:sz="4" w:space="0" w:color="auto"/>
            </w:tcBorders>
          </w:tcPr>
          <w:p w14:paraId="2CB0F3DB"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1B87E3A4" w14:textId="77777777" w:rsidR="00E32B19" w:rsidRPr="000D7A07" w:rsidRDefault="00E32B19" w:rsidP="008F019F">
            <w:pPr>
              <w:pStyle w:val="ConsPlusNormal"/>
              <w:rPr>
                <w:sz w:val="24"/>
                <w:szCs w:val="24"/>
              </w:rPr>
            </w:pPr>
            <w:r w:rsidRPr="000D7A07">
              <w:rPr>
                <w:sz w:val="24"/>
                <w:szCs w:val="24"/>
              </w:rPr>
              <w:t xml:space="preserve">субвенции и субсидии областного бюджета и (или) федерального бюджетов </w:t>
            </w:r>
            <w:r w:rsidRPr="000D7A07">
              <w:rPr>
                <w:sz w:val="22"/>
                <w:szCs w:val="22"/>
              </w:rPr>
              <w:t>&lt;12&gt;</w:t>
            </w:r>
          </w:p>
        </w:tc>
        <w:tc>
          <w:tcPr>
            <w:tcW w:w="1304" w:type="dxa"/>
            <w:gridSpan w:val="2"/>
            <w:tcBorders>
              <w:top w:val="single" w:sz="4" w:space="0" w:color="auto"/>
              <w:left w:val="single" w:sz="4" w:space="0" w:color="auto"/>
              <w:bottom w:val="single" w:sz="4" w:space="0" w:color="auto"/>
              <w:right w:val="single" w:sz="4" w:space="0" w:color="auto"/>
            </w:tcBorders>
          </w:tcPr>
          <w:p w14:paraId="4734BE34"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4D71B080"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1D8CEFA6"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42D28247" w14:textId="77777777" w:rsidR="00E32B19" w:rsidRPr="000D7A07" w:rsidRDefault="00E32B19" w:rsidP="008F019F">
            <w:pPr>
              <w:pStyle w:val="ConsPlusNormal"/>
              <w:jc w:val="center"/>
              <w:rPr>
                <w:sz w:val="24"/>
                <w:szCs w:val="24"/>
              </w:rPr>
            </w:pPr>
          </w:p>
        </w:tc>
      </w:tr>
      <w:tr w:rsidR="00E32B19" w:rsidRPr="000D7A07" w14:paraId="2C9366CF" w14:textId="77777777" w:rsidTr="008F019F">
        <w:tc>
          <w:tcPr>
            <w:tcW w:w="567" w:type="dxa"/>
            <w:tcBorders>
              <w:top w:val="single" w:sz="4" w:space="0" w:color="auto"/>
              <w:left w:val="single" w:sz="4" w:space="0" w:color="auto"/>
              <w:bottom w:val="single" w:sz="4" w:space="0" w:color="auto"/>
              <w:right w:val="single" w:sz="4" w:space="0" w:color="auto"/>
            </w:tcBorders>
          </w:tcPr>
          <w:p w14:paraId="5112B5C7" w14:textId="77777777" w:rsidR="00E32B19" w:rsidRPr="000D7A07" w:rsidRDefault="00E32B19" w:rsidP="008F019F">
            <w:pPr>
              <w:pStyle w:val="ConsPlusNormal"/>
              <w:rPr>
                <w:sz w:val="24"/>
                <w:szCs w:val="24"/>
              </w:rPr>
            </w:pPr>
            <w:r w:rsidRPr="000D7A07">
              <w:rPr>
                <w:sz w:val="24"/>
                <w:szCs w:val="24"/>
              </w:rPr>
              <w:t>4</w:t>
            </w:r>
          </w:p>
        </w:tc>
        <w:tc>
          <w:tcPr>
            <w:tcW w:w="4031" w:type="dxa"/>
            <w:vMerge/>
            <w:tcBorders>
              <w:top w:val="single" w:sz="4" w:space="0" w:color="auto"/>
              <w:left w:val="single" w:sz="4" w:space="0" w:color="auto"/>
              <w:bottom w:val="single" w:sz="4" w:space="0" w:color="auto"/>
              <w:right w:val="single" w:sz="4" w:space="0" w:color="auto"/>
            </w:tcBorders>
          </w:tcPr>
          <w:p w14:paraId="55D477EC"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53097066" w14:textId="77777777" w:rsidR="00E32B19" w:rsidRPr="000D7A07" w:rsidRDefault="00E32B19" w:rsidP="008F019F">
            <w:pPr>
              <w:pStyle w:val="ConsPlusNormal"/>
              <w:rPr>
                <w:sz w:val="24"/>
                <w:szCs w:val="24"/>
              </w:rPr>
            </w:pPr>
            <w:r w:rsidRPr="000D7A07">
              <w:rPr>
                <w:sz w:val="24"/>
                <w:szCs w:val="24"/>
              </w:rPr>
              <w:t>безвозмездные поступления физических лиц и юридических лиц</w:t>
            </w:r>
          </w:p>
        </w:tc>
        <w:tc>
          <w:tcPr>
            <w:tcW w:w="1304" w:type="dxa"/>
            <w:gridSpan w:val="2"/>
            <w:tcBorders>
              <w:top w:val="single" w:sz="4" w:space="0" w:color="auto"/>
              <w:left w:val="single" w:sz="4" w:space="0" w:color="auto"/>
              <w:bottom w:val="single" w:sz="4" w:space="0" w:color="auto"/>
              <w:right w:val="single" w:sz="4" w:space="0" w:color="auto"/>
            </w:tcBorders>
          </w:tcPr>
          <w:p w14:paraId="2C29E6D3"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5E890A76"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4A633A97"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5BCB9802" w14:textId="77777777" w:rsidR="00E32B19" w:rsidRPr="000D7A07" w:rsidRDefault="00E32B19" w:rsidP="008F019F">
            <w:pPr>
              <w:pStyle w:val="ConsPlusNormal"/>
              <w:jc w:val="center"/>
              <w:rPr>
                <w:sz w:val="24"/>
                <w:szCs w:val="24"/>
              </w:rPr>
            </w:pPr>
          </w:p>
        </w:tc>
      </w:tr>
      <w:tr w:rsidR="00E32B19" w:rsidRPr="000D7A07" w14:paraId="7F3CD2BC" w14:textId="77777777" w:rsidTr="008F019F">
        <w:tc>
          <w:tcPr>
            <w:tcW w:w="567" w:type="dxa"/>
            <w:tcBorders>
              <w:top w:val="single" w:sz="4" w:space="0" w:color="auto"/>
              <w:left w:val="single" w:sz="4" w:space="0" w:color="auto"/>
              <w:bottom w:val="single" w:sz="4" w:space="0" w:color="auto"/>
              <w:right w:val="single" w:sz="4" w:space="0" w:color="auto"/>
            </w:tcBorders>
          </w:tcPr>
          <w:p w14:paraId="2DDBE420" w14:textId="77777777" w:rsidR="00E32B19" w:rsidRPr="000D7A07" w:rsidRDefault="00E32B19" w:rsidP="008F019F">
            <w:pPr>
              <w:pStyle w:val="ConsPlusNormal"/>
              <w:rPr>
                <w:sz w:val="24"/>
                <w:szCs w:val="24"/>
              </w:rPr>
            </w:pPr>
          </w:p>
        </w:tc>
        <w:tc>
          <w:tcPr>
            <w:tcW w:w="14663" w:type="dxa"/>
            <w:gridSpan w:val="10"/>
            <w:tcBorders>
              <w:top w:val="single" w:sz="4" w:space="0" w:color="auto"/>
              <w:left w:val="single" w:sz="4" w:space="0" w:color="auto"/>
              <w:bottom w:val="single" w:sz="4" w:space="0" w:color="auto"/>
              <w:right w:val="single" w:sz="4" w:space="0" w:color="auto"/>
            </w:tcBorders>
          </w:tcPr>
          <w:p w14:paraId="67CB59B1" w14:textId="77777777" w:rsidR="00E32B19" w:rsidRPr="000D7A07" w:rsidRDefault="00E32B19" w:rsidP="008F019F">
            <w:pPr>
              <w:pStyle w:val="ConsPlusNormal"/>
              <w:rPr>
                <w:sz w:val="24"/>
                <w:szCs w:val="24"/>
              </w:rPr>
            </w:pPr>
            <w:r w:rsidRPr="000D7A07">
              <w:rPr>
                <w:sz w:val="24"/>
                <w:szCs w:val="24"/>
              </w:rPr>
              <w:t>Направление 2 «_________________________________________________________________»</w:t>
            </w:r>
          </w:p>
        </w:tc>
      </w:tr>
      <w:tr w:rsidR="00E32B19" w:rsidRPr="000D7A07" w14:paraId="13FE625D" w14:textId="77777777" w:rsidTr="008F019F">
        <w:tc>
          <w:tcPr>
            <w:tcW w:w="567" w:type="dxa"/>
            <w:tcBorders>
              <w:top w:val="single" w:sz="4" w:space="0" w:color="auto"/>
              <w:left w:val="single" w:sz="4" w:space="0" w:color="auto"/>
              <w:bottom w:val="single" w:sz="4" w:space="0" w:color="auto"/>
              <w:right w:val="single" w:sz="4" w:space="0" w:color="auto"/>
            </w:tcBorders>
          </w:tcPr>
          <w:p w14:paraId="5B6D64AA" w14:textId="77777777" w:rsidR="00E32B19" w:rsidRPr="000D7A07" w:rsidRDefault="00E32B19" w:rsidP="008F019F">
            <w:pPr>
              <w:pStyle w:val="ConsPlusNormal"/>
              <w:rPr>
                <w:sz w:val="24"/>
                <w:szCs w:val="24"/>
              </w:rPr>
            </w:pPr>
          </w:p>
        </w:tc>
        <w:tc>
          <w:tcPr>
            <w:tcW w:w="4031" w:type="dxa"/>
            <w:tcBorders>
              <w:top w:val="single" w:sz="4" w:space="0" w:color="auto"/>
              <w:left w:val="single" w:sz="4" w:space="0" w:color="auto"/>
              <w:bottom w:val="single" w:sz="4" w:space="0" w:color="auto"/>
              <w:right w:val="single" w:sz="4" w:space="0" w:color="auto"/>
            </w:tcBorders>
          </w:tcPr>
          <w:p w14:paraId="0EBBBD08" w14:textId="77777777" w:rsidR="00E32B19" w:rsidRPr="000D7A07" w:rsidRDefault="00E32B19" w:rsidP="008F019F">
            <w:pPr>
              <w:pStyle w:val="ConsPlusNormal"/>
              <w:rPr>
                <w:sz w:val="24"/>
                <w:szCs w:val="24"/>
              </w:rPr>
            </w:pPr>
          </w:p>
        </w:tc>
        <w:tc>
          <w:tcPr>
            <w:tcW w:w="3757" w:type="dxa"/>
            <w:tcBorders>
              <w:top w:val="single" w:sz="4" w:space="0" w:color="auto"/>
              <w:left w:val="single" w:sz="4" w:space="0" w:color="auto"/>
              <w:bottom w:val="single" w:sz="4" w:space="0" w:color="auto"/>
              <w:right w:val="single" w:sz="4" w:space="0" w:color="auto"/>
            </w:tcBorders>
          </w:tcPr>
          <w:p w14:paraId="534F8544" w14:textId="77777777" w:rsidR="00E32B19" w:rsidRPr="000D7A07" w:rsidRDefault="00E32B19" w:rsidP="008F019F">
            <w:pPr>
              <w:pStyle w:val="ConsPlusNormal"/>
              <w:rPr>
                <w:sz w:val="24"/>
                <w:szCs w:val="24"/>
              </w:rPr>
            </w:pPr>
          </w:p>
        </w:tc>
        <w:tc>
          <w:tcPr>
            <w:tcW w:w="1304" w:type="dxa"/>
            <w:gridSpan w:val="2"/>
            <w:tcBorders>
              <w:top w:val="single" w:sz="4" w:space="0" w:color="auto"/>
              <w:left w:val="single" w:sz="4" w:space="0" w:color="auto"/>
              <w:bottom w:val="single" w:sz="4" w:space="0" w:color="auto"/>
              <w:right w:val="single" w:sz="4" w:space="0" w:color="auto"/>
            </w:tcBorders>
          </w:tcPr>
          <w:p w14:paraId="2CB865BC" w14:textId="77777777" w:rsidR="00E32B19" w:rsidRPr="000D7A07" w:rsidRDefault="00E32B19" w:rsidP="008F019F">
            <w:pPr>
              <w:pStyle w:val="ConsPlusNormal"/>
              <w:jc w:val="center"/>
              <w:rPr>
                <w:sz w:val="24"/>
                <w:szCs w:val="24"/>
              </w:rPr>
            </w:pPr>
          </w:p>
        </w:tc>
        <w:tc>
          <w:tcPr>
            <w:tcW w:w="1602" w:type="dxa"/>
            <w:gridSpan w:val="2"/>
            <w:tcBorders>
              <w:top w:val="single" w:sz="4" w:space="0" w:color="auto"/>
              <w:left w:val="single" w:sz="4" w:space="0" w:color="auto"/>
              <w:bottom w:val="single" w:sz="4" w:space="0" w:color="auto"/>
              <w:right w:val="single" w:sz="4" w:space="0" w:color="auto"/>
            </w:tcBorders>
          </w:tcPr>
          <w:p w14:paraId="3923A395" w14:textId="77777777" w:rsidR="00E32B19" w:rsidRPr="000D7A07" w:rsidRDefault="00E32B19" w:rsidP="008F019F">
            <w:pPr>
              <w:pStyle w:val="ConsPlusNormal"/>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7474D24" w14:textId="77777777" w:rsidR="00E32B19" w:rsidRPr="000D7A07" w:rsidRDefault="00E32B19" w:rsidP="008F019F">
            <w:pPr>
              <w:pStyle w:val="ConsPlusNormal"/>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14:paraId="756738E3" w14:textId="77777777" w:rsidR="00E32B19" w:rsidRPr="000D7A07" w:rsidRDefault="00E32B19" w:rsidP="008F019F">
            <w:pPr>
              <w:pStyle w:val="ConsPlusNormal"/>
              <w:jc w:val="center"/>
              <w:rPr>
                <w:sz w:val="24"/>
                <w:szCs w:val="24"/>
              </w:rPr>
            </w:pPr>
          </w:p>
        </w:tc>
      </w:tr>
    </w:tbl>
    <w:p w14:paraId="2110540B" w14:textId="77777777" w:rsidR="00E32B19" w:rsidRPr="000D7A07" w:rsidRDefault="00E32B19" w:rsidP="00E32B19">
      <w:pPr>
        <w:widowControl w:val="0"/>
        <w:pBdr>
          <w:bottom w:val="single" w:sz="6" w:space="1" w:color="auto"/>
        </w:pBdr>
        <w:autoSpaceDE w:val="0"/>
        <w:autoSpaceDN w:val="0"/>
        <w:adjustRightInd w:val="0"/>
        <w:jc w:val="both"/>
        <w:rPr>
          <w:sz w:val="24"/>
          <w:szCs w:val="24"/>
        </w:rPr>
      </w:pPr>
    </w:p>
    <w:p w14:paraId="0A74DDB3" w14:textId="77777777" w:rsidR="00E32B19" w:rsidRPr="000D7A07" w:rsidRDefault="00E32B19" w:rsidP="00E32B19">
      <w:pPr>
        <w:pStyle w:val="ConsPlusNormal"/>
        <w:jc w:val="both"/>
        <w:rPr>
          <w:sz w:val="22"/>
          <w:szCs w:val="22"/>
        </w:rPr>
      </w:pPr>
      <w:r w:rsidRPr="000D7A07">
        <w:rPr>
          <w:sz w:val="22"/>
          <w:szCs w:val="22"/>
        </w:rPr>
        <w:t>&lt;11</w:t>
      </w:r>
      <w:proofErr w:type="gramStart"/>
      <w:r w:rsidRPr="000D7A07">
        <w:rPr>
          <w:sz w:val="22"/>
          <w:szCs w:val="22"/>
        </w:rPr>
        <w:t>&gt; У</w:t>
      </w:r>
      <w:proofErr w:type="gramEnd"/>
      <w:r w:rsidRPr="000D7A07">
        <w:rPr>
          <w:sz w:val="22"/>
          <w:szCs w:val="22"/>
        </w:rPr>
        <w:t>казываются конкретные годы периода реализации муниципальной программы.</w:t>
      </w:r>
    </w:p>
    <w:p w14:paraId="4069DC3E" w14:textId="77777777" w:rsidR="00E32B19" w:rsidRPr="000D7A07" w:rsidRDefault="00E32B19" w:rsidP="00E32B19">
      <w:pPr>
        <w:pStyle w:val="ConsPlusNormal"/>
        <w:jc w:val="both"/>
        <w:rPr>
          <w:sz w:val="22"/>
          <w:szCs w:val="22"/>
          <w:lang w:eastAsia="en-US"/>
        </w:rPr>
      </w:pPr>
      <w:r w:rsidRPr="000D7A07">
        <w:rPr>
          <w:sz w:val="22"/>
          <w:szCs w:val="22"/>
        </w:rPr>
        <w:t>&lt;12</w:t>
      </w:r>
      <w:proofErr w:type="gramStart"/>
      <w:r w:rsidRPr="000D7A07">
        <w:rPr>
          <w:sz w:val="22"/>
          <w:szCs w:val="22"/>
        </w:rPr>
        <w:t xml:space="preserve">&gt; </w:t>
      </w:r>
      <w:r w:rsidRPr="000D7A07">
        <w:rPr>
          <w:sz w:val="22"/>
          <w:szCs w:val="22"/>
          <w:lang w:eastAsia="en-US"/>
        </w:rPr>
        <w:t>У</w:t>
      </w:r>
      <w:proofErr w:type="gramEnd"/>
      <w:r w:rsidRPr="000D7A07">
        <w:rPr>
          <w:sz w:val="22"/>
          <w:szCs w:val="22"/>
          <w:lang w:eastAsia="en-US"/>
        </w:rPr>
        <w:t>казываются субвенции, субсидии и иные трансферты областного (или) федерального бюджета при условии подтверждения поступления средств.</w:t>
      </w:r>
    </w:p>
    <w:p w14:paraId="3833038D" w14:textId="77777777" w:rsidR="00E32B19" w:rsidRPr="000D7A07" w:rsidRDefault="00E32B19" w:rsidP="00E32B19">
      <w:pPr>
        <w:pStyle w:val="ConsPlusNormal"/>
        <w:jc w:val="both"/>
        <w:rPr>
          <w:sz w:val="22"/>
          <w:szCs w:val="22"/>
        </w:rPr>
      </w:pPr>
      <w:r w:rsidRPr="000D7A07">
        <w:rPr>
          <w:sz w:val="22"/>
          <w:szCs w:val="22"/>
        </w:rPr>
        <w:t>&lt;13</w:t>
      </w:r>
      <w:proofErr w:type="gramStart"/>
      <w:r w:rsidRPr="000D7A07">
        <w:rPr>
          <w:sz w:val="22"/>
          <w:szCs w:val="22"/>
        </w:rPr>
        <w:t>&gt; У</w:t>
      </w:r>
      <w:proofErr w:type="gramEnd"/>
      <w:r w:rsidRPr="000D7A07">
        <w:rPr>
          <w:sz w:val="22"/>
          <w:szCs w:val="22"/>
        </w:rPr>
        <w:t>казываются конкретные годы периода реализации муниципальной программы.</w:t>
      </w:r>
    </w:p>
    <w:p w14:paraId="181C0793" w14:textId="77777777" w:rsidR="00E32B19" w:rsidRPr="000D7A07" w:rsidRDefault="00E32B19" w:rsidP="00E32B19">
      <w:pPr>
        <w:autoSpaceDE w:val="0"/>
        <w:autoSpaceDN w:val="0"/>
        <w:adjustRightInd w:val="0"/>
        <w:jc w:val="both"/>
        <w:rPr>
          <w:sz w:val="22"/>
          <w:szCs w:val="22"/>
        </w:rPr>
      </w:pPr>
    </w:p>
    <w:p w14:paraId="065B5398" w14:textId="77777777" w:rsidR="00E32B19" w:rsidRPr="000D7A07" w:rsidRDefault="00E32B19" w:rsidP="00E32B19">
      <w:pPr>
        <w:autoSpaceDE w:val="0"/>
        <w:autoSpaceDN w:val="0"/>
        <w:adjustRightInd w:val="0"/>
        <w:jc w:val="both"/>
        <w:rPr>
          <w:sz w:val="22"/>
          <w:szCs w:val="22"/>
        </w:rPr>
      </w:pPr>
    </w:p>
    <w:p w14:paraId="78A2A2BE" w14:textId="77777777" w:rsidR="00E32B19" w:rsidRPr="000D7A07" w:rsidRDefault="00E32B19" w:rsidP="00E32B19">
      <w:pPr>
        <w:autoSpaceDE w:val="0"/>
        <w:autoSpaceDN w:val="0"/>
        <w:adjustRightInd w:val="0"/>
        <w:jc w:val="both"/>
        <w:rPr>
          <w:sz w:val="22"/>
          <w:szCs w:val="22"/>
          <w:lang w:eastAsia="en-US"/>
        </w:rPr>
      </w:pPr>
    </w:p>
    <w:p w14:paraId="124A3987" w14:textId="77777777" w:rsidR="00E32B19" w:rsidRPr="000D7A07" w:rsidRDefault="00E32B19" w:rsidP="00E32B19">
      <w:pPr>
        <w:autoSpaceDE w:val="0"/>
        <w:autoSpaceDN w:val="0"/>
        <w:adjustRightInd w:val="0"/>
        <w:jc w:val="both"/>
        <w:rPr>
          <w:sz w:val="22"/>
          <w:szCs w:val="22"/>
          <w:lang w:eastAsia="en-US"/>
        </w:rPr>
      </w:pPr>
    </w:p>
    <w:p w14:paraId="448DB61A" w14:textId="77777777" w:rsidR="00E32B19" w:rsidRPr="000D7A07" w:rsidRDefault="00E32B19" w:rsidP="00E32B19">
      <w:pPr>
        <w:autoSpaceDE w:val="0"/>
        <w:autoSpaceDN w:val="0"/>
        <w:adjustRightInd w:val="0"/>
        <w:jc w:val="both"/>
        <w:rPr>
          <w:sz w:val="24"/>
          <w:szCs w:val="24"/>
          <w:lang w:eastAsia="en-US"/>
        </w:rPr>
      </w:pPr>
    </w:p>
    <w:p w14:paraId="0B8FD6EB" w14:textId="77777777" w:rsidR="00E32B19" w:rsidRPr="000D7A07" w:rsidRDefault="00E32B19" w:rsidP="00E32B19">
      <w:pPr>
        <w:autoSpaceDE w:val="0"/>
        <w:autoSpaceDN w:val="0"/>
        <w:adjustRightInd w:val="0"/>
        <w:jc w:val="both"/>
        <w:rPr>
          <w:sz w:val="24"/>
          <w:szCs w:val="24"/>
          <w:lang w:eastAsia="en-US"/>
        </w:rPr>
      </w:pPr>
    </w:p>
    <w:p w14:paraId="2834B630" w14:textId="77777777" w:rsidR="00E32B19" w:rsidRPr="000D7A07" w:rsidRDefault="00E32B19" w:rsidP="00E32B19">
      <w:pPr>
        <w:pStyle w:val="ConsPlusNormal"/>
        <w:jc w:val="right"/>
        <w:outlineLvl w:val="2"/>
      </w:pPr>
    </w:p>
    <w:p w14:paraId="093E077D" w14:textId="77777777" w:rsidR="00E32B19" w:rsidRPr="000D7A07" w:rsidRDefault="00E32B19" w:rsidP="00E32B19">
      <w:pPr>
        <w:pStyle w:val="ConsPlusNormal"/>
        <w:jc w:val="right"/>
        <w:outlineLvl w:val="2"/>
      </w:pPr>
      <w:r w:rsidRPr="000D7A07">
        <w:lastRenderedPageBreak/>
        <w:t>Форма 2</w:t>
      </w:r>
    </w:p>
    <w:p w14:paraId="2BB1F4CB" w14:textId="77777777" w:rsidR="00E32B19" w:rsidRPr="000D7A07" w:rsidRDefault="00E32B19" w:rsidP="00E32B19">
      <w:pPr>
        <w:pStyle w:val="ConsPlusNormal"/>
        <w:jc w:val="right"/>
        <w:outlineLvl w:val="2"/>
      </w:pPr>
      <w:proofErr w:type="gramStart"/>
      <w:r w:rsidRPr="000D7A07">
        <w:t>(Приложение к Паспорту</w:t>
      </w:r>
      <w:proofErr w:type="gramEnd"/>
    </w:p>
    <w:p w14:paraId="6508D3EE" w14:textId="77777777" w:rsidR="00E32B19" w:rsidRPr="000D7A07" w:rsidRDefault="00E32B19" w:rsidP="00E32B19">
      <w:pPr>
        <w:pStyle w:val="ConsPlusNormal"/>
        <w:jc w:val="right"/>
      </w:pPr>
      <w:r w:rsidRPr="000D7A07">
        <w:t>муниципальной программы)</w:t>
      </w:r>
    </w:p>
    <w:p w14:paraId="1EB7368B" w14:textId="77777777" w:rsidR="00E32B19" w:rsidRPr="000D7A07" w:rsidRDefault="00E32B19" w:rsidP="00E32B19">
      <w:pPr>
        <w:pStyle w:val="ConsPlusNormal"/>
        <w:jc w:val="both"/>
      </w:pPr>
    </w:p>
    <w:p w14:paraId="75B4273E" w14:textId="77777777" w:rsidR="00E32B19" w:rsidRPr="000D7A07" w:rsidRDefault="00E32B19" w:rsidP="00E32B19">
      <w:pPr>
        <w:pStyle w:val="ConsPlusNormal"/>
        <w:jc w:val="both"/>
      </w:pPr>
    </w:p>
    <w:p w14:paraId="1B5270EF" w14:textId="77777777" w:rsidR="00E32B19" w:rsidRPr="000D7A07" w:rsidRDefault="00E32B19" w:rsidP="00E32B19">
      <w:pPr>
        <w:pStyle w:val="ConsPlusNormal"/>
        <w:jc w:val="center"/>
      </w:pPr>
      <w:bookmarkStart w:id="21" w:name="Par1529"/>
      <w:bookmarkEnd w:id="21"/>
      <w:r w:rsidRPr="000D7A07">
        <w:t>Характеристика направлений расходов финансовых мероприятий (результатов)</w:t>
      </w:r>
    </w:p>
    <w:p w14:paraId="44C33A98" w14:textId="77777777" w:rsidR="00E32B19" w:rsidRPr="000D7A07" w:rsidRDefault="00E32B19" w:rsidP="00E32B19">
      <w:pPr>
        <w:pStyle w:val="ConsPlusNormal"/>
        <w:jc w:val="center"/>
      </w:pPr>
      <w:r w:rsidRPr="000D7A07">
        <w:t xml:space="preserve">структурных элементов муниципальной программы </w:t>
      </w:r>
    </w:p>
    <w:p w14:paraId="10ABB4C9" w14:textId="77777777" w:rsidR="00E32B19" w:rsidRPr="000D7A07" w:rsidRDefault="00E32B19" w:rsidP="00E32B19">
      <w:pPr>
        <w:pStyle w:val="ConsPlusNormal"/>
        <w:jc w:val="both"/>
      </w:pP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794"/>
        <w:gridCol w:w="3460"/>
        <w:gridCol w:w="3402"/>
        <w:gridCol w:w="2896"/>
        <w:gridCol w:w="732"/>
        <w:gridCol w:w="827"/>
        <w:gridCol w:w="307"/>
        <w:gridCol w:w="1252"/>
        <w:gridCol w:w="1560"/>
      </w:tblGrid>
      <w:tr w:rsidR="00E32B19" w:rsidRPr="000D7A07" w14:paraId="647C5812" w14:textId="77777777" w:rsidTr="008F019F">
        <w:tc>
          <w:tcPr>
            <w:tcW w:w="794" w:type="dxa"/>
            <w:vMerge w:val="restart"/>
            <w:tcBorders>
              <w:top w:val="single" w:sz="4" w:space="0" w:color="auto"/>
              <w:left w:val="single" w:sz="4" w:space="0" w:color="auto"/>
              <w:bottom w:val="single" w:sz="4" w:space="0" w:color="auto"/>
              <w:right w:val="single" w:sz="4" w:space="0" w:color="auto"/>
            </w:tcBorders>
          </w:tcPr>
          <w:p w14:paraId="26433526"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w:t>
            </w:r>
          </w:p>
          <w:p w14:paraId="7B5ABA22" w14:textId="77777777" w:rsidR="00E32B19" w:rsidRPr="000D7A07" w:rsidRDefault="00E32B19" w:rsidP="008F019F">
            <w:pPr>
              <w:widowControl w:val="0"/>
              <w:autoSpaceDE w:val="0"/>
              <w:autoSpaceDN w:val="0"/>
              <w:adjustRightInd w:val="0"/>
              <w:jc w:val="center"/>
              <w:rPr>
                <w:sz w:val="24"/>
                <w:szCs w:val="24"/>
              </w:rPr>
            </w:pPr>
            <w:proofErr w:type="gramStart"/>
            <w:r w:rsidRPr="000D7A07">
              <w:rPr>
                <w:sz w:val="24"/>
                <w:szCs w:val="24"/>
              </w:rPr>
              <w:t>п</w:t>
            </w:r>
            <w:proofErr w:type="gramEnd"/>
            <w:r w:rsidRPr="000D7A07">
              <w:rPr>
                <w:sz w:val="24"/>
                <w:szCs w:val="24"/>
              </w:rPr>
              <w:t>/п</w:t>
            </w:r>
          </w:p>
        </w:tc>
        <w:tc>
          <w:tcPr>
            <w:tcW w:w="3460" w:type="dxa"/>
            <w:vMerge w:val="restart"/>
            <w:tcBorders>
              <w:top w:val="single" w:sz="4" w:space="0" w:color="auto"/>
              <w:left w:val="single" w:sz="4" w:space="0" w:color="auto"/>
              <w:bottom w:val="single" w:sz="4" w:space="0" w:color="auto"/>
              <w:right w:val="single" w:sz="4" w:space="0" w:color="auto"/>
            </w:tcBorders>
          </w:tcPr>
          <w:p w14:paraId="62A3A78E" w14:textId="77777777" w:rsidR="00E32B19" w:rsidRPr="000D7A07" w:rsidRDefault="00E32B19" w:rsidP="008F019F">
            <w:pPr>
              <w:widowControl w:val="0"/>
              <w:autoSpaceDE w:val="0"/>
              <w:autoSpaceDN w:val="0"/>
              <w:adjustRightInd w:val="0"/>
              <w:rPr>
                <w:sz w:val="24"/>
                <w:szCs w:val="24"/>
              </w:rPr>
            </w:pPr>
            <w:r w:rsidRPr="000D7A07">
              <w:rPr>
                <w:sz w:val="24"/>
                <w:szCs w:val="24"/>
              </w:rPr>
              <w:t xml:space="preserve">Наименование направления </w:t>
            </w:r>
            <w:r w:rsidRPr="000D7A07">
              <w:rPr>
                <w:sz w:val="22"/>
                <w:szCs w:val="22"/>
              </w:rPr>
              <w:t>&lt;2.1&gt;,</w:t>
            </w:r>
            <w:r w:rsidRPr="000D7A07">
              <w:rPr>
                <w:sz w:val="24"/>
                <w:szCs w:val="24"/>
              </w:rPr>
              <w:t xml:space="preserve"> структурного элемента муниципальной программы, мероприятия (результата)</w:t>
            </w:r>
          </w:p>
        </w:tc>
        <w:tc>
          <w:tcPr>
            <w:tcW w:w="3402" w:type="dxa"/>
            <w:vMerge w:val="restart"/>
            <w:tcBorders>
              <w:top w:val="single" w:sz="4" w:space="0" w:color="auto"/>
              <w:left w:val="single" w:sz="4" w:space="0" w:color="auto"/>
              <w:bottom w:val="single" w:sz="4" w:space="0" w:color="auto"/>
              <w:right w:val="single" w:sz="4" w:space="0" w:color="auto"/>
            </w:tcBorders>
          </w:tcPr>
          <w:p w14:paraId="3B5FE082" w14:textId="77777777" w:rsidR="00E32B19" w:rsidRPr="000D7A07" w:rsidRDefault="00E32B19" w:rsidP="008F019F">
            <w:pPr>
              <w:widowControl w:val="0"/>
              <w:autoSpaceDE w:val="0"/>
              <w:autoSpaceDN w:val="0"/>
              <w:adjustRightInd w:val="0"/>
              <w:rPr>
                <w:sz w:val="24"/>
                <w:szCs w:val="24"/>
              </w:rPr>
            </w:pPr>
            <w:r w:rsidRPr="000D7A07">
              <w:rPr>
                <w:sz w:val="24"/>
                <w:szCs w:val="24"/>
              </w:rPr>
              <w:t>Направление расходов, вид расходов</w:t>
            </w:r>
          </w:p>
        </w:tc>
        <w:tc>
          <w:tcPr>
            <w:tcW w:w="2896" w:type="dxa"/>
            <w:vMerge w:val="restart"/>
            <w:tcBorders>
              <w:top w:val="single" w:sz="4" w:space="0" w:color="auto"/>
              <w:left w:val="single" w:sz="4" w:space="0" w:color="auto"/>
              <w:bottom w:val="single" w:sz="4" w:space="0" w:color="auto"/>
              <w:right w:val="single" w:sz="4" w:space="0" w:color="auto"/>
            </w:tcBorders>
          </w:tcPr>
          <w:p w14:paraId="6834A09C" w14:textId="77777777" w:rsidR="00E32B19" w:rsidRPr="000D7A07" w:rsidRDefault="00E32B19" w:rsidP="008F019F">
            <w:pPr>
              <w:widowControl w:val="0"/>
              <w:autoSpaceDE w:val="0"/>
              <w:autoSpaceDN w:val="0"/>
              <w:adjustRightInd w:val="0"/>
              <w:rPr>
                <w:sz w:val="24"/>
                <w:szCs w:val="24"/>
              </w:rPr>
            </w:pPr>
            <w:r w:rsidRPr="000D7A07">
              <w:rPr>
                <w:sz w:val="24"/>
                <w:szCs w:val="24"/>
              </w:rPr>
              <w:t xml:space="preserve">Характеристика направления расходов </w:t>
            </w:r>
            <w:hyperlink w:anchor="Par1721" w:tooltip="&lt;15&gt; Указываются конкретные годы периода реализации государственной программы (комплексной программы)." w:history="1">
              <w:r w:rsidRPr="000D7A07">
                <w:rPr>
                  <w:sz w:val="22"/>
                  <w:szCs w:val="22"/>
                </w:rPr>
                <w:t>&lt;13.1&gt;</w:t>
              </w:r>
            </w:hyperlink>
          </w:p>
        </w:tc>
        <w:tc>
          <w:tcPr>
            <w:tcW w:w="4678" w:type="dxa"/>
            <w:gridSpan w:val="5"/>
            <w:tcBorders>
              <w:top w:val="single" w:sz="4" w:space="0" w:color="auto"/>
              <w:left w:val="single" w:sz="4" w:space="0" w:color="auto"/>
              <w:bottom w:val="single" w:sz="4" w:space="0" w:color="auto"/>
              <w:right w:val="single" w:sz="4" w:space="0" w:color="auto"/>
            </w:tcBorders>
          </w:tcPr>
          <w:p w14:paraId="46026227" w14:textId="77777777" w:rsidR="00E32B19" w:rsidRPr="000D7A07" w:rsidRDefault="00E32B19" w:rsidP="008F019F">
            <w:pPr>
              <w:widowControl w:val="0"/>
              <w:autoSpaceDE w:val="0"/>
              <w:autoSpaceDN w:val="0"/>
              <w:adjustRightInd w:val="0"/>
              <w:rPr>
                <w:sz w:val="24"/>
                <w:szCs w:val="24"/>
              </w:rPr>
            </w:pPr>
            <w:r w:rsidRPr="000D7A07">
              <w:rPr>
                <w:sz w:val="24"/>
                <w:szCs w:val="24"/>
              </w:rPr>
              <w:t xml:space="preserve">Объем финансового обеспечения по годам </w:t>
            </w:r>
            <w:hyperlink w:anchor="Par1721" w:tooltip="&lt;15&gt; Указываются конкретные годы периода реализации государственной программы (комплексной программы)." w:history="1">
              <w:r w:rsidRPr="000D7A07">
                <w:rPr>
                  <w:sz w:val="22"/>
                  <w:szCs w:val="22"/>
                </w:rPr>
                <w:t>&lt;14&gt;</w:t>
              </w:r>
            </w:hyperlink>
            <w:r w:rsidRPr="000D7A07">
              <w:rPr>
                <w:sz w:val="24"/>
                <w:szCs w:val="24"/>
              </w:rPr>
              <w:t>, тыс. руб.</w:t>
            </w:r>
          </w:p>
        </w:tc>
      </w:tr>
      <w:tr w:rsidR="00E32B19" w:rsidRPr="000D7A07" w14:paraId="7D76C734" w14:textId="77777777" w:rsidTr="008F019F">
        <w:tc>
          <w:tcPr>
            <w:tcW w:w="794" w:type="dxa"/>
            <w:vMerge/>
            <w:tcBorders>
              <w:top w:val="single" w:sz="4" w:space="0" w:color="auto"/>
              <w:left w:val="single" w:sz="4" w:space="0" w:color="auto"/>
              <w:bottom w:val="single" w:sz="4" w:space="0" w:color="auto"/>
              <w:right w:val="single" w:sz="4" w:space="0" w:color="auto"/>
            </w:tcBorders>
          </w:tcPr>
          <w:p w14:paraId="114B8595" w14:textId="77777777" w:rsidR="00E32B19" w:rsidRPr="000D7A07" w:rsidRDefault="00E32B19" w:rsidP="008F019F">
            <w:pPr>
              <w:widowControl w:val="0"/>
              <w:autoSpaceDE w:val="0"/>
              <w:autoSpaceDN w:val="0"/>
              <w:adjustRightInd w:val="0"/>
              <w:rPr>
                <w:sz w:val="24"/>
                <w:szCs w:val="24"/>
              </w:rPr>
            </w:pPr>
          </w:p>
        </w:tc>
        <w:tc>
          <w:tcPr>
            <w:tcW w:w="3460" w:type="dxa"/>
            <w:vMerge/>
            <w:tcBorders>
              <w:top w:val="single" w:sz="4" w:space="0" w:color="auto"/>
              <w:left w:val="single" w:sz="4" w:space="0" w:color="auto"/>
              <w:bottom w:val="single" w:sz="4" w:space="0" w:color="auto"/>
              <w:right w:val="single" w:sz="4" w:space="0" w:color="auto"/>
            </w:tcBorders>
          </w:tcPr>
          <w:p w14:paraId="19504CD8" w14:textId="77777777" w:rsidR="00E32B19" w:rsidRPr="000D7A07" w:rsidRDefault="00E32B19" w:rsidP="008F019F">
            <w:pPr>
              <w:widowControl w:val="0"/>
              <w:autoSpaceDE w:val="0"/>
              <w:autoSpaceDN w:val="0"/>
              <w:adjustRightInd w:val="0"/>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14:paraId="38A0B849" w14:textId="77777777" w:rsidR="00E32B19" w:rsidRPr="000D7A07" w:rsidRDefault="00E32B19" w:rsidP="008F019F">
            <w:pPr>
              <w:widowControl w:val="0"/>
              <w:autoSpaceDE w:val="0"/>
              <w:autoSpaceDN w:val="0"/>
              <w:adjustRightInd w:val="0"/>
              <w:rPr>
                <w:sz w:val="24"/>
                <w:szCs w:val="24"/>
              </w:rPr>
            </w:pPr>
          </w:p>
        </w:tc>
        <w:tc>
          <w:tcPr>
            <w:tcW w:w="2896" w:type="dxa"/>
            <w:vMerge/>
            <w:tcBorders>
              <w:top w:val="single" w:sz="4" w:space="0" w:color="auto"/>
              <w:left w:val="single" w:sz="4" w:space="0" w:color="auto"/>
              <w:bottom w:val="single" w:sz="4" w:space="0" w:color="auto"/>
              <w:right w:val="single" w:sz="4" w:space="0" w:color="auto"/>
            </w:tcBorders>
          </w:tcPr>
          <w:p w14:paraId="08CA9CBE"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5FEBDECB" w14:textId="77777777" w:rsidR="00E32B19" w:rsidRPr="000D7A07" w:rsidRDefault="00E32B19" w:rsidP="008F019F">
            <w:pPr>
              <w:widowControl w:val="0"/>
              <w:autoSpaceDE w:val="0"/>
              <w:autoSpaceDN w:val="0"/>
              <w:adjustRightInd w:val="0"/>
              <w:rPr>
                <w:sz w:val="24"/>
                <w:szCs w:val="24"/>
              </w:rPr>
            </w:pPr>
            <w:r w:rsidRPr="000D7A07">
              <w:rPr>
                <w:sz w:val="24"/>
                <w:szCs w:val="24"/>
              </w:rPr>
              <w:t>первый год</w:t>
            </w:r>
          </w:p>
        </w:tc>
        <w:tc>
          <w:tcPr>
            <w:tcW w:w="1559" w:type="dxa"/>
            <w:gridSpan w:val="2"/>
            <w:tcBorders>
              <w:top w:val="single" w:sz="4" w:space="0" w:color="auto"/>
              <w:left w:val="single" w:sz="4" w:space="0" w:color="auto"/>
              <w:bottom w:val="single" w:sz="4" w:space="0" w:color="auto"/>
              <w:right w:val="single" w:sz="4" w:space="0" w:color="auto"/>
            </w:tcBorders>
          </w:tcPr>
          <w:p w14:paraId="76CEED4E" w14:textId="77777777" w:rsidR="00E32B19" w:rsidRPr="000D7A07" w:rsidRDefault="00E32B19" w:rsidP="008F019F">
            <w:pPr>
              <w:widowControl w:val="0"/>
              <w:autoSpaceDE w:val="0"/>
              <w:autoSpaceDN w:val="0"/>
              <w:adjustRightInd w:val="0"/>
              <w:rPr>
                <w:sz w:val="24"/>
                <w:szCs w:val="24"/>
              </w:rPr>
            </w:pPr>
            <w:r w:rsidRPr="000D7A07">
              <w:rPr>
                <w:sz w:val="24"/>
                <w:szCs w:val="24"/>
              </w:rPr>
              <w:t>второй год</w:t>
            </w:r>
          </w:p>
        </w:tc>
        <w:tc>
          <w:tcPr>
            <w:tcW w:w="1560" w:type="dxa"/>
            <w:tcBorders>
              <w:top w:val="single" w:sz="4" w:space="0" w:color="auto"/>
              <w:left w:val="single" w:sz="4" w:space="0" w:color="auto"/>
              <w:bottom w:val="single" w:sz="4" w:space="0" w:color="auto"/>
              <w:right w:val="single" w:sz="4" w:space="0" w:color="auto"/>
            </w:tcBorders>
          </w:tcPr>
          <w:p w14:paraId="7B72C830"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w:t>
            </w:r>
          </w:p>
        </w:tc>
      </w:tr>
      <w:tr w:rsidR="00E32B19" w:rsidRPr="000D7A07" w14:paraId="039BEF95" w14:textId="77777777" w:rsidTr="008F019F">
        <w:tc>
          <w:tcPr>
            <w:tcW w:w="794" w:type="dxa"/>
            <w:tcBorders>
              <w:top w:val="single" w:sz="4" w:space="0" w:color="auto"/>
              <w:left w:val="single" w:sz="4" w:space="0" w:color="auto"/>
              <w:bottom w:val="single" w:sz="4" w:space="0" w:color="auto"/>
              <w:right w:val="single" w:sz="4" w:space="0" w:color="auto"/>
            </w:tcBorders>
          </w:tcPr>
          <w:p w14:paraId="50C51A23"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1</w:t>
            </w:r>
          </w:p>
        </w:tc>
        <w:tc>
          <w:tcPr>
            <w:tcW w:w="3460" w:type="dxa"/>
            <w:tcBorders>
              <w:top w:val="single" w:sz="4" w:space="0" w:color="auto"/>
              <w:left w:val="single" w:sz="4" w:space="0" w:color="auto"/>
              <w:bottom w:val="single" w:sz="4" w:space="0" w:color="auto"/>
              <w:right w:val="single" w:sz="4" w:space="0" w:color="auto"/>
            </w:tcBorders>
          </w:tcPr>
          <w:p w14:paraId="3488A17C"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2</w:t>
            </w:r>
          </w:p>
        </w:tc>
        <w:tc>
          <w:tcPr>
            <w:tcW w:w="3402" w:type="dxa"/>
            <w:tcBorders>
              <w:top w:val="single" w:sz="4" w:space="0" w:color="auto"/>
              <w:left w:val="single" w:sz="4" w:space="0" w:color="auto"/>
              <w:bottom w:val="single" w:sz="4" w:space="0" w:color="auto"/>
              <w:right w:val="single" w:sz="4" w:space="0" w:color="auto"/>
            </w:tcBorders>
          </w:tcPr>
          <w:p w14:paraId="78A7D3AE"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3</w:t>
            </w:r>
          </w:p>
        </w:tc>
        <w:tc>
          <w:tcPr>
            <w:tcW w:w="2896" w:type="dxa"/>
            <w:tcBorders>
              <w:top w:val="single" w:sz="4" w:space="0" w:color="auto"/>
              <w:left w:val="single" w:sz="4" w:space="0" w:color="auto"/>
              <w:bottom w:val="single" w:sz="4" w:space="0" w:color="auto"/>
              <w:right w:val="single" w:sz="4" w:space="0" w:color="auto"/>
            </w:tcBorders>
          </w:tcPr>
          <w:p w14:paraId="5970BEE8"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4</w:t>
            </w:r>
          </w:p>
        </w:tc>
        <w:tc>
          <w:tcPr>
            <w:tcW w:w="1559" w:type="dxa"/>
            <w:gridSpan w:val="2"/>
            <w:tcBorders>
              <w:top w:val="single" w:sz="4" w:space="0" w:color="auto"/>
              <w:left w:val="single" w:sz="4" w:space="0" w:color="auto"/>
              <w:bottom w:val="single" w:sz="4" w:space="0" w:color="auto"/>
              <w:right w:val="single" w:sz="4" w:space="0" w:color="auto"/>
            </w:tcBorders>
          </w:tcPr>
          <w:p w14:paraId="5558BE7E"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5</w:t>
            </w:r>
          </w:p>
        </w:tc>
        <w:tc>
          <w:tcPr>
            <w:tcW w:w="1559" w:type="dxa"/>
            <w:gridSpan w:val="2"/>
            <w:tcBorders>
              <w:top w:val="single" w:sz="4" w:space="0" w:color="auto"/>
              <w:left w:val="single" w:sz="4" w:space="0" w:color="auto"/>
              <w:bottom w:val="single" w:sz="4" w:space="0" w:color="auto"/>
              <w:right w:val="single" w:sz="4" w:space="0" w:color="auto"/>
            </w:tcBorders>
          </w:tcPr>
          <w:p w14:paraId="4890DD69"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788AE5B9"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7</w:t>
            </w:r>
          </w:p>
        </w:tc>
      </w:tr>
      <w:tr w:rsidR="00E32B19" w:rsidRPr="000D7A07" w14:paraId="3B7775A4" w14:textId="77777777" w:rsidTr="008F019F">
        <w:tc>
          <w:tcPr>
            <w:tcW w:w="794" w:type="dxa"/>
            <w:tcBorders>
              <w:top w:val="single" w:sz="4" w:space="0" w:color="auto"/>
              <w:left w:val="single" w:sz="4" w:space="0" w:color="auto"/>
              <w:bottom w:val="single" w:sz="4" w:space="0" w:color="auto"/>
              <w:right w:val="single" w:sz="4" w:space="0" w:color="auto"/>
            </w:tcBorders>
          </w:tcPr>
          <w:p w14:paraId="1042E6E5" w14:textId="77777777" w:rsidR="00E32B19" w:rsidRPr="000D7A07" w:rsidRDefault="00E32B19" w:rsidP="008F019F">
            <w:pPr>
              <w:widowControl w:val="0"/>
              <w:autoSpaceDE w:val="0"/>
              <w:autoSpaceDN w:val="0"/>
              <w:adjustRightInd w:val="0"/>
              <w:rPr>
                <w:sz w:val="24"/>
                <w:szCs w:val="24"/>
              </w:rPr>
            </w:pPr>
            <w:r w:rsidRPr="000D7A07">
              <w:rPr>
                <w:sz w:val="24"/>
                <w:szCs w:val="24"/>
              </w:rPr>
              <w:t>1</w:t>
            </w:r>
          </w:p>
        </w:tc>
        <w:tc>
          <w:tcPr>
            <w:tcW w:w="14436" w:type="dxa"/>
            <w:gridSpan w:val="8"/>
            <w:tcBorders>
              <w:top w:val="single" w:sz="4" w:space="0" w:color="auto"/>
              <w:left w:val="single" w:sz="4" w:space="0" w:color="auto"/>
              <w:bottom w:val="single" w:sz="4" w:space="0" w:color="auto"/>
              <w:right w:val="single" w:sz="4" w:space="0" w:color="auto"/>
            </w:tcBorders>
          </w:tcPr>
          <w:p w14:paraId="71A0A8C5" w14:textId="77777777" w:rsidR="00E32B19" w:rsidRPr="000D7A07" w:rsidRDefault="00E32B19" w:rsidP="008F019F">
            <w:pPr>
              <w:widowControl w:val="0"/>
              <w:autoSpaceDE w:val="0"/>
              <w:autoSpaceDN w:val="0"/>
              <w:adjustRightInd w:val="0"/>
              <w:rPr>
                <w:sz w:val="24"/>
                <w:szCs w:val="24"/>
              </w:rPr>
            </w:pPr>
            <w:r w:rsidRPr="000D7A07">
              <w:rPr>
                <w:sz w:val="24"/>
                <w:szCs w:val="24"/>
              </w:rPr>
              <w:t>Муниципальный проект  «Наименование»</w:t>
            </w:r>
          </w:p>
        </w:tc>
      </w:tr>
      <w:tr w:rsidR="00E32B19" w:rsidRPr="000D7A07" w14:paraId="7E8CC756" w14:textId="77777777" w:rsidTr="008F019F">
        <w:tc>
          <w:tcPr>
            <w:tcW w:w="794" w:type="dxa"/>
            <w:tcBorders>
              <w:top w:val="single" w:sz="4" w:space="0" w:color="auto"/>
              <w:left w:val="single" w:sz="4" w:space="0" w:color="auto"/>
              <w:bottom w:val="single" w:sz="4" w:space="0" w:color="auto"/>
              <w:right w:val="single" w:sz="4" w:space="0" w:color="auto"/>
            </w:tcBorders>
          </w:tcPr>
          <w:p w14:paraId="70E8F9F4" w14:textId="77777777" w:rsidR="00E32B19" w:rsidRPr="000D7A07" w:rsidRDefault="00E32B19" w:rsidP="008F019F">
            <w:pPr>
              <w:widowControl w:val="0"/>
              <w:autoSpaceDE w:val="0"/>
              <w:autoSpaceDN w:val="0"/>
              <w:adjustRightInd w:val="0"/>
              <w:rPr>
                <w:sz w:val="24"/>
                <w:szCs w:val="24"/>
              </w:rPr>
            </w:pPr>
            <w:r w:rsidRPr="000D7A07">
              <w:rPr>
                <w:sz w:val="24"/>
                <w:szCs w:val="24"/>
              </w:rPr>
              <w:t>1.1.</w:t>
            </w:r>
          </w:p>
        </w:tc>
        <w:tc>
          <w:tcPr>
            <w:tcW w:w="3460" w:type="dxa"/>
            <w:tcBorders>
              <w:top w:val="single" w:sz="4" w:space="0" w:color="auto"/>
              <w:left w:val="single" w:sz="4" w:space="0" w:color="auto"/>
              <w:bottom w:val="single" w:sz="4" w:space="0" w:color="auto"/>
              <w:right w:val="single" w:sz="4" w:space="0" w:color="auto"/>
            </w:tcBorders>
          </w:tcPr>
          <w:p w14:paraId="34C9FCA1"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мероприятия (результата)»</w:t>
            </w:r>
          </w:p>
        </w:tc>
        <w:tc>
          <w:tcPr>
            <w:tcW w:w="3402" w:type="dxa"/>
            <w:tcBorders>
              <w:top w:val="single" w:sz="4" w:space="0" w:color="auto"/>
              <w:left w:val="single" w:sz="4" w:space="0" w:color="auto"/>
              <w:bottom w:val="single" w:sz="4" w:space="0" w:color="auto"/>
              <w:right w:val="single" w:sz="4" w:space="0" w:color="auto"/>
            </w:tcBorders>
          </w:tcPr>
          <w:p w14:paraId="43ED710C"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направления расходов», в том числе:</w:t>
            </w:r>
          </w:p>
        </w:tc>
        <w:tc>
          <w:tcPr>
            <w:tcW w:w="2896" w:type="dxa"/>
            <w:tcBorders>
              <w:top w:val="single" w:sz="4" w:space="0" w:color="auto"/>
              <w:left w:val="single" w:sz="4" w:space="0" w:color="auto"/>
              <w:bottom w:val="single" w:sz="4" w:space="0" w:color="auto"/>
              <w:right w:val="single" w:sz="4" w:space="0" w:color="auto"/>
            </w:tcBorders>
          </w:tcPr>
          <w:p w14:paraId="0716BAEB"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0E0D8FE2"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395581A8" w14:textId="77777777" w:rsidR="00E32B19" w:rsidRPr="000D7A07" w:rsidRDefault="00E32B19" w:rsidP="008F019F">
            <w:pPr>
              <w:widowControl w:val="0"/>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05BD87C" w14:textId="77777777" w:rsidR="00E32B19" w:rsidRPr="000D7A07" w:rsidRDefault="00E32B19" w:rsidP="008F019F">
            <w:pPr>
              <w:widowControl w:val="0"/>
              <w:autoSpaceDE w:val="0"/>
              <w:autoSpaceDN w:val="0"/>
              <w:adjustRightInd w:val="0"/>
              <w:rPr>
                <w:sz w:val="24"/>
                <w:szCs w:val="24"/>
              </w:rPr>
            </w:pPr>
          </w:p>
        </w:tc>
      </w:tr>
      <w:tr w:rsidR="00E32B19" w:rsidRPr="000D7A07" w14:paraId="5C1D5B2D" w14:textId="77777777" w:rsidTr="008F019F">
        <w:tc>
          <w:tcPr>
            <w:tcW w:w="794" w:type="dxa"/>
            <w:tcBorders>
              <w:top w:val="single" w:sz="4" w:space="0" w:color="auto"/>
              <w:left w:val="single" w:sz="4" w:space="0" w:color="auto"/>
              <w:bottom w:val="single" w:sz="4" w:space="0" w:color="auto"/>
              <w:right w:val="single" w:sz="4" w:space="0" w:color="auto"/>
            </w:tcBorders>
          </w:tcPr>
          <w:p w14:paraId="79C83A94" w14:textId="77777777" w:rsidR="00E32B19" w:rsidRPr="000D7A07" w:rsidRDefault="00E32B19" w:rsidP="008F019F">
            <w:pPr>
              <w:widowControl w:val="0"/>
              <w:autoSpaceDE w:val="0"/>
              <w:autoSpaceDN w:val="0"/>
              <w:adjustRightInd w:val="0"/>
              <w:rPr>
                <w:sz w:val="24"/>
                <w:szCs w:val="24"/>
              </w:rPr>
            </w:pPr>
          </w:p>
        </w:tc>
        <w:tc>
          <w:tcPr>
            <w:tcW w:w="3460" w:type="dxa"/>
            <w:tcBorders>
              <w:top w:val="single" w:sz="4" w:space="0" w:color="auto"/>
              <w:left w:val="single" w:sz="4" w:space="0" w:color="auto"/>
              <w:bottom w:val="single" w:sz="4" w:space="0" w:color="auto"/>
              <w:right w:val="single" w:sz="4" w:space="0" w:color="auto"/>
            </w:tcBorders>
          </w:tcPr>
          <w:p w14:paraId="117C4837" w14:textId="77777777" w:rsidR="00E32B19" w:rsidRPr="000D7A07" w:rsidRDefault="00E32B19" w:rsidP="008F019F">
            <w:pPr>
              <w:widowControl w:val="0"/>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7EB109D"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вида расходов»</w:t>
            </w:r>
          </w:p>
        </w:tc>
        <w:tc>
          <w:tcPr>
            <w:tcW w:w="2896" w:type="dxa"/>
            <w:tcBorders>
              <w:top w:val="single" w:sz="4" w:space="0" w:color="auto"/>
              <w:left w:val="single" w:sz="4" w:space="0" w:color="auto"/>
              <w:bottom w:val="single" w:sz="4" w:space="0" w:color="auto"/>
              <w:right w:val="single" w:sz="4" w:space="0" w:color="auto"/>
            </w:tcBorders>
          </w:tcPr>
          <w:p w14:paraId="3FE93E70"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720D1BA3"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7BEA2AF5" w14:textId="77777777" w:rsidR="00E32B19" w:rsidRPr="000D7A07" w:rsidRDefault="00E32B19" w:rsidP="008F019F">
            <w:pPr>
              <w:widowControl w:val="0"/>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17EE4D3" w14:textId="77777777" w:rsidR="00E32B19" w:rsidRPr="000D7A07" w:rsidRDefault="00E32B19" w:rsidP="008F019F">
            <w:pPr>
              <w:widowControl w:val="0"/>
              <w:autoSpaceDE w:val="0"/>
              <w:autoSpaceDN w:val="0"/>
              <w:adjustRightInd w:val="0"/>
              <w:rPr>
                <w:sz w:val="24"/>
                <w:szCs w:val="24"/>
              </w:rPr>
            </w:pPr>
          </w:p>
        </w:tc>
      </w:tr>
      <w:tr w:rsidR="00E32B19" w:rsidRPr="000D7A07" w14:paraId="466BB7AF" w14:textId="77777777" w:rsidTr="008F019F">
        <w:tc>
          <w:tcPr>
            <w:tcW w:w="794" w:type="dxa"/>
            <w:tcBorders>
              <w:top w:val="single" w:sz="4" w:space="0" w:color="auto"/>
              <w:left w:val="single" w:sz="4" w:space="0" w:color="auto"/>
              <w:bottom w:val="single" w:sz="4" w:space="0" w:color="auto"/>
              <w:right w:val="single" w:sz="4" w:space="0" w:color="auto"/>
            </w:tcBorders>
          </w:tcPr>
          <w:p w14:paraId="6D3FB618" w14:textId="77777777" w:rsidR="00E32B19" w:rsidRPr="000D7A07" w:rsidRDefault="00E32B19" w:rsidP="008F019F">
            <w:pPr>
              <w:widowControl w:val="0"/>
              <w:autoSpaceDE w:val="0"/>
              <w:autoSpaceDN w:val="0"/>
              <w:adjustRightInd w:val="0"/>
              <w:rPr>
                <w:sz w:val="24"/>
                <w:szCs w:val="24"/>
              </w:rPr>
            </w:pPr>
          </w:p>
        </w:tc>
        <w:tc>
          <w:tcPr>
            <w:tcW w:w="3460" w:type="dxa"/>
            <w:tcBorders>
              <w:top w:val="single" w:sz="4" w:space="0" w:color="auto"/>
              <w:left w:val="single" w:sz="4" w:space="0" w:color="auto"/>
              <w:bottom w:val="single" w:sz="4" w:space="0" w:color="auto"/>
              <w:right w:val="single" w:sz="4" w:space="0" w:color="auto"/>
            </w:tcBorders>
          </w:tcPr>
          <w:p w14:paraId="4039B460" w14:textId="77777777" w:rsidR="00E32B19" w:rsidRPr="000D7A07" w:rsidRDefault="00E32B19" w:rsidP="008F019F">
            <w:pPr>
              <w:widowControl w:val="0"/>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0C991E2" w14:textId="77777777" w:rsidR="00E32B19" w:rsidRPr="000D7A07" w:rsidRDefault="00E32B19" w:rsidP="008F019F">
            <w:pPr>
              <w:widowControl w:val="0"/>
              <w:autoSpaceDE w:val="0"/>
              <w:autoSpaceDN w:val="0"/>
              <w:adjustRightInd w:val="0"/>
              <w:rPr>
                <w:sz w:val="24"/>
                <w:szCs w:val="24"/>
              </w:rPr>
            </w:pPr>
            <w:r w:rsidRPr="000D7A07">
              <w:rPr>
                <w:sz w:val="24"/>
                <w:szCs w:val="24"/>
              </w:rPr>
              <w:t>...</w:t>
            </w:r>
          </w:p>
        </w:tc>
        <w:tc>
          <w:tcPr>
            <w:tcW w:w="2896" w:type="dxa"/>
            <w:tcBorders>
              <w:top w:val="single" w:sz="4" w:space="0" w:color="auto"/>
              <w:left w:val="single" w:sz="4" w:space="0" w:color="auto"/>
              <w:bottom w:val="single" w:sz="4" w:space="0" w:color="auto"/>
              <w:right w:val="single" w:sz="4" w:space="0" w:color="auto"/>
            </w:tcBorders>
          </w:tcPr>
          <w:p w14:paraId="4FEE37C2"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00DDF136"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5D7B5A7D" w14:textId="77777777" w:rsidR="00E32B19" w:rsidRPr="000D7A07" w:rsidRDefault="00E32B19" w:rsidP="008F019F">
            <w:pPr>
              <w:widowControl w:val="0"/>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04B5E40" w14:textId="77777777" w:rsidR="00E32B19" w:rsidRPr="000D7A07" w:rsidRDefault="00E32B19" w:rsidP="008F019F">
            <w:pPr>
              <w:widowControl w:val="0"/>
              <w:autoSpaceDE w:val="0"/>
              <w:autoSpaceDN w:val="0"/>
              <w:adjustRightInd w:val="0"/>
              <w:rPr>
                <w:sz w:val="24"/>
                <w:szCs w:val="24"/>
              </w:rPr>
            </w:pPr>
          </w:p>
        </w:tc>
      </w:tr>
      <w:tr w:rsidR="00E32B19" w:rsidRPr="000D7A07" w14:paraId="3BA24C6D" w14:textId="77777777" w:rsidTr="008F019F">
        <w:tc>
          <w:tcPr>
            <w:tcW w:w="794" w:type="dxa"/>
            <w:tcBorders>
              <w:top w:val="single" w:sz="4" w:space="0" w:color="auto"/>
              <w:left w:val="single" w:sz="4" w:space="0" w:color="auto"/>
              <w:bottom w:val="single" w:sz="4" w:space="0" w:color="auto"/>
              <w:right w:val="single" w:sz="4" w:space="0" w:color="auto"/>
            </w:tcBorders>
          </w:tcPr>
          <w:p w14:paraId="2D7286C6" w14:textId="77777777" w:rsidR="00E32B19" w:rsidRPr="000D7A07" w:rsidRDefault="00E32B19" w:rsidP="008F019F">
            <w:pPr>
              <w:widowControl w:val="0"/>
              <w:autoSpaceDE w:val="0"/>
              <w:autoSpaceDN w:val="0"/>
              <w:adjustRightInd w:val="0"/>
              <w:rPr>
                <w:sz w:val="24"/>
                <w:szCs w:val="24"/>
              </w:rPr>
            </w:pPr>
            <w:r w:rsidRPr="000D7A07">
              <w:rPr>
                <w:sz w:val="24"/>
                <w:szCs w:val="24"/>
              </w:rPr>
              <w:t>1.2...</w:t>
            </w:r>
          </w:p>
        </w:tc>
        <w:tc>
          <w:tcPr>
            <w:tcW w:w="3460" w:type="dxa"/>
            <w:tcBorders>
              <w:top w:val="single" w:sz="4" w:space="0" w:color="auto"/>
              <w:left w:val="single" w:sz="4" w:space="0" w:color="auto"/>
              <w:bottom w:val="single" w:sz="4" w:space="0" w:color="auto"/>
              <w:right w:val="single" w:sz="4" w:space="0" w:color="auto"/>
            </w:tcBorders>
          </w:tcPr>
          <w:p w14:paraId="1DA91760"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мероприятия (результата)»</w:t>
            </w:r>
          </w:p>
        </w:tc>
        <w:tc>
          <w:tcPr>
            <w:tcW w:w="3402" w:type="dxa"/>
            <w:tcBorders>
              <w:top w:val="single" w:sz="4" w:space="0" w:color="auto"/>
              <w:left w:val="single" w:sz="4" w:space="0" w:color="auto"/>
              <w:bottom w:val="single" w:sz="4" w:space="0" w:color="auto"/>
              <w:right w:val="single" w:sz="4" w:space="0" w:color="auto"/>
            </w:tcBorders>
          </w:tcPr>
          <w:p w14:paraId="7AF26F40"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направления расходов», в том числе:</w:t>
            </w:r>
          </w:p>
        </w:tc>
        <w:tc>
          <w:tcPr>
            <w:tcW w:w="2896" w:type="dxa"/>
            <w:tcBorders>
              <w:top w:val="single" w:sz="4" w:space="0" w:color="auto"/>
              <w:left w:val="single" w:sz="4" w:space="0" w:color="auto"/>
              <w:bottom w:val="single" w:sz="4" w:space="0" w:color="auto"/>
              <w:right w:val="single" w:sz="4" w:space="0" w:color="auto"/>
            </w:tcBorders>
          </w:tcPr>
          <w:p w14:paraId="41A2DEFD"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205169C0"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6E52BC6B" w14:textId="77777777" w:rsidR="00E32B19" w:rsidRPr="000D7A07" w:rsidRDefault="00E32B19" w:rsidP="008F019F">
            <w:pPr>
              <w:widowControl w:val="0"/>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713549F" w14:textId="77777777" w:rsidR="00E32B19" w:rsidRPr="000D7A07" w:rsidRDefault="00E32B19" w:rsidP="008F019F">
            <w:pPr>
              <w:widowControl w:val="0"/>
              <w:autoSpaceDE w:val="0"/>
              <w:autoSpaceDN w:val="0"/>
              <w:adjustRightInd w:val="0"/>
              <w:rPr>
                <w:sz w:val="24"/>
                <w:szCs w:val="24"/>
              </w:rPr>
            </w:pPr>
          </w:p>
        </w:tc>
      </w:tr>
      <w:tr w:rsidR="00E32B19" w:rsidRPr="000D7A07" w14:paraId="0A68EED3" w14:textId="77777777" w:rsidTr="008F019F">
        <w:tc>
          <w:tcPr>
            <w:tcW w:w="794" w:type="dxa"/>
            <w:tcBorders>
              <w:top w:val="single" w:sz="4" w:space="0" w:color="auto"/>
              <w:left w:val="single" w:sz="4" w:space="0" w:color="auto"/>
              <w:bottom w:val="single" w:sz="4" w:space="0" w:color="auto"/>
              <w:right w:val="single" w:sz="4" w:space="0" w:color="auto"/>
            </w:tcBorders>
          </w:tcPr>
          <w:p w14:paraId="5C5AC464" w14:textId="77777777" w:rsidR="00E32B19" w:rsidRPr="000D7A07" w:rsidRDefault="00E32B19" w:rsidP="008F019F">
            <w:pPr>
              <w:widowControl w:val="0"/>
              <w:autoSpaceDE w:val="0"/>
              <w:autoSpaceDN w:val="0"/>
              <w:adjustRightInd w:val="0"/>
              <w:rPr>
                <w:sz w:val="24"/>
                <w:szCs w:val="24"/>
              </w:rPr>
            </w:pPr>
          </w:p>
        </w:tc>
        <w:tc>
          <w:tcPr>
            <w:tcW w:w="3460" w:type="dxa"/>
            <w:tcBorders>
              <w:top w:val="single" w:sz="4" w:space="0" w:color="auto"/>
              <w:left w:val="single" w:sz="4" w:space="0" w:color="auto"/>
              <w:bottom w:val="single" w:sz="4" w:space="0" w:color="auto"/>
              <w:right w:val="single" w:sz="4" w:space="0" w:color="auto"/>
            </w:tcBorders>
          </w:tcPr>
          <w:p w14:paraId="212D2585" w14:textId="77777777" w:rsidR="00E32B19" w:rsidRPr="000D7A07" w:rsidRDefault="00E32B19" w:rsidP="008F019F">
            <w:pPr>
              <w:widowControl w:val="0"/>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C051616"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вида расходов»</w:t>
            </w:r>
          </w:p>
        </w:tc>
        <w:tc>
          <w:tcPr>
            <w:tcW w:w="2896" w:type="dxa"/>
            <w:tcBorders>
              <w:top w:val="single" w:sz="4" w:space="0" w:color="auto"/>
              <w:left w:val="single" w:sz="4" w:space="0" w:color="auto"/>
              <w:bottom w:val="single" w:sz="4" w:space="0" w:color="auto"/>
              <w:right w:val="single" w:sz="4" w:space="0" w:color="auto"/>
            </w:tcBorders>
          </w:tcPr>
          <w:p w14:paraId="4A2D41BA"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453F6073"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2B63FA7D" w14:textId="77777777" w:rsidR="00E32B19" w:rsidRPr="000D7A07" w:rsidRDefault="00E32B19" w:rsidP="008F019F">
            <w:pPr>
              <w:widowControl w:val="0"/>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58D57AA" w14:textId="77777777" w:rsidR="00E32B19" w:rsidRPr="000D7A07" w:rsidRDefault="00E32B19" w:rsidP="008F019F">
            <w:pPr>
              <w:widowControl w:val="0"/>
              <w:autoSpaceDE w:val="0"/>
              <w:autoSpaceDN w:val="0"/>
              <w:adjustRightInd w:val="0"/>
              <w:rPr>
                <w:sz w:val="24"/>
                <w:szCs w:val="24"/>
              </w:rPr>
            </w:pPr>
          </w:p>
        </w:tc>
      </w:tr>
      <w:tr w:rsidR="00E32B19" w:rsidRPr="000D7A07" w14:paraId="44A9E5A6" w14:textId="77777777" w:rsidTr="008F019F">
        <w:tc>
          <w:tcPr>
            <w:tcW w:w="794" w:type="dxa"/>
            <w:tcBorders>
              <w:top w:val="single" w:sz="4" w:space="0" w:color="auto"/>
              <w:left w:val="single" w:sz="4" w:space="0" w:color="auto"/>
              <w:bottom w:val="single" w:sz="4" w:space="0" w:color="auto"/>
              <w:right w:val="single" w:sz="4" w:space="0" w:color="auto"/>
            </w:tcBorders>
          </w:tcPr>
          <w:p w14:paraId="769ED4DD" w14:textId="77777777" w:rsidR="00E32B19" w:rsidRPr="000D7A07" w:rsidRDefault="00E32B19" w:rsidP="008F019F">
            <w:pPr>
              <w:widowControl w:val="0"/>
              <w:autoSpaceDE w:val="0"/>
              <w:autoSpaceDN w:val="0"/>
              <w:adjustRightInd w:val="0"/>
              <w:rPr>
                <w:sz w:val="24"/>
                <w:szCs w:val="24"/>
              </w:rPr>
            </w:pPr>
            <w:r w:rsidRPr="000D7A07">
              <w:rPr>
                <w:sz w:val="24"/>
                <w:szCs w:val="24"/>
              </w:rPr>
              <w:t>2</w:t>
            </w:r>
          </w:p>
        </w:tc>
        <w:tc>
          <w:tcPr>
            <w:tcW w:w="9758" w:type="dxa"/>
            <w:gridSpan w:val="3"/>
            <w:tcBorders>
              <w:top w:val="single" w:sz="4" w:space="0" w:color="auto"/>
              <w:left w:val="single" w:sz="4" w:space="0" w:color="auto"/>
              <w:bottom w:val="single" w:sz="4" w:space="0" w:color="auto"/>
              <w:right w:val="single" w:sz="4" w:space="0" w:color="auto"/>
            </w:tcBorders>
          </w:tcPr>
          <w:p w14:paraId="465915AD" w14:textId="77777777" w:rsidR="00E32B19" w:rsidRPr="000D7A07" w:rsidRDefault="00E32B19" w:rsidP="008F019F">
            <w:pPr>
              <w:widowControl w:val="0"/>
              <w:autoSpaceDE w:val="0"/>
              <w:autoSpaceDN w:val="0"/>
              <w:adjustRightInd w:val="0"/>
              <w:rPr>
                <w:sz w:val="24"/>
                <w:szCs w:val="24"/>
              </w:rPr>
            </w:pPr>
            <w:r w:rsidRPr="000D7A07">
              <w:rPr>
                <w:sz w:val="24"/>
                <w:szCs w:val="24"/>
              </w:rPr>
              <w:t>Комплекс процессных мероприятий  «Наименование»</w:t>
            </w:r>
          </w:p>
        </w:tc>
        <w:tc>
          <w:tcPr>
            <w:tcW w:w="1559" w:type="dxa"/>
            <w:gridSpan w:val="2"/>
            <w:tcBorders>
              <w:top w:val="single" w:sz="4" w:space="0" w:color="auto"/>
              <w:left w:val="single" w:sz="4" w:space="0" w:color="auto"/>
              <w:bottom w:val="single" w:sz="4" w:space="0" w:color="auto"/>
              <w:right w:val="single" w:sz="4" w:space="0" w:color="auto"/>
            </w:tcBorders>
          </w:tcPr>
          <w:p w14:paraId="62A15D32"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63812EB7" w14:textId="77777777" w:rsidR="00E32B19" w:rsidRPr="000D7A07" w:rsidRDefault="00E32B19" w:rsidP="008F019F">
            <w:pPr>
              <w:widowControl w:val="0"/>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DE9FD5E" w14:textId="77777777" w:rsidR="00E32B19" w:rsidRPr="000D7A07" w:rsidRDefault="00E32B19" w:rsidP="008F019F">
            <w:pPr>
              <w:widowControl w:val="0"/>
              <w:autoSpaceDE w:val="0"/>
              <w:autoSpaceDN w:val="0"/>
              <w:adjustRightInd w:val="0"/>
              <w:rPr>
                <w:sz w:val="24"/>
                <w:szCs w:val="24"/>
              </w:rPr>
            </w:pPr>
          </w:p>
        </w:tc>
      </w:tr>
      <w:tr w:rsidR="00E32B19" w:rsidRPr="000D7A07" w14:paraId="143A6773" w14:textId="77777777" w:rsidTr="008F019F">
        <w:tc>
          <w:tcPr>
            <w:tcW w:w="794" w:type="dxa"/>
            <w:tcBorders>
              <w:top w:val="single" w:sz="4" w:space="0" w:color="auto"/>
              <w:left w:val="single" w:sz="4" w:space="0" w:color="auto"/>
              <w:right w:val="single" w:sz="4" w:space="0" w:color="auto"/>
            </w:tcBorders>
          </w:tcPr>
          <w:p w14:paraId="44DBFDBA" w14:textId="77777777" w:rsidR="00E32B19" w:rsidRPr="000D7A07" w:rsidRDefault="00E32B19" w:rsidP="008F019F">
            <w:pPr>
              <w:widowControl w:val="0"/>
              <w:autoSpaceDE w:val="0"/>
              <w:autoSpaceDN w:val="0"/>
              <w:adjustRightInd w:val="0"/>
              <w:rPr>
                <w:sz w:val="24"/>
                <w:szCs w:val="24"/>
              </w:rPr>
            </w:pPr>
            <w:r w:rsidRPr="000D7A07">
              <w:rPr>
                <w:sz w:val="24"/>
                <w:szCs w:val="24"/>
              </w:rPr>
              <w:t>2.1</w:t>
            </w:r>
          </w:p>
        </w:tc>
        <w:tc>
          <w:tcPr>
            <w:tcW w:w="3460" w:type="dxa"/>
            <w:tcBorders>
              <w:top w:val="single" w:sz="4" w:space="0" w:color="auto"/>
              <w:left w:val="single" w:sz="4" w:space="0" w:color="auto"/>
              <w:right w:val="single" w:sz="4" w:space="0" w:color="auto"/>
            </w:tcBorders>
          </w:tcPr>
          <w:p w14:paraId="46A19C0A"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мероприятия (результата)»</w:t>
            </w:r>
          </w:p>
        </w:tc>
        <w:tc>
          <w:tcPr>
            <w:tcW w:w="3402" w:type="dxa"/>
            <w:tcBorders>
              <w:top w:val="single" w:sz="4" w:space="0" w:color="auto"/>
              <w:left w:val="single" w:sz="4" w:space="0" w:color="auto"/>
              <w:bottom w:val="single" w:sz="4" w:space="0" w:color="auto"/>
              <w:right w:val="single" w:sz="4" w:space="0" w:color="auto"/>
            </w:tcBorders>
          </w:tcPr>
          <w:p w14:paraId="40EC12CF"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направления расходов», в том числе:</w:t>
            </w:r>
          </w:p>
        </w:tc>
        <w:tc>
          <w:tcPr>
            <w:tcW w:w="2896" w:type="dxa"/>
            <w:tcBorders>
              <w:top w:val="single" w:sz="4" w:space="0" w:color="auto"/>
              <w:left w:val="single" w:sz="4" w:space="0" w:color="auto"/>
              <w:bottom w:val="single" w:sz="4" w:space="0" w:color="auto"/>
              <w:right w:val="single" w:sz="4" w:space="0" w:color="auto"/>
            </w:tcBorders>
          </w:tcPr>
          <w:p w14:paraId="3B9A6D9C"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2E6BCE6B"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78DAA30D" w14:textId="77777777" w:rsidR="00E32B19" w:rsidRPr="000D7A07" w:rsidRDefault="00E32B19" w:rsidP="008F019F">
            <w:pPr>
              <w:widowControl w:val="0"/>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6AE3529" w14:textId="77777777" w:rsidR="00E32B19" w:rsidRPr="000D7A07" w:rsidRDefault="00E32B19" w:rsidP="008F019F">
            <w:pPr>
              <w:widowControl w:val="0"/>
              <w:autoSpaceDE w:val="0"/>
              <w:autoSpaceDN w:val="0"/>
              <w:adjustRightInd w:val="0"/>
              <w:rPr>
                <w:sz w:val="24"/>
                <w:szCs w:val="24"/>
              </w:rPr>
            </w:pPr>
          </w:p>
        </w:tc>
      </w:tr>
      <w:tr w:rsidR="00E32B19" w:rsidRPr="000D7A07" w14:paraId="7432E781" w14:textId="77777777" w:rsidTr="008F019F">
        <w:tc>
          <w:tcPr>
            <w:tcW w:w="794" w:type="dxa"/>
            <w:tcBorders>
              <w:left w:val="single" w:sz="4" w:space="0" w:color="auto"/>
              <w:right w:val="single" w:sz="4" w:space="0" w:color="auto"/>
            </w:tcBorders>
          </w:tcPr>
          <w:p w14:paraId="1F9F5C81" w14:textId="77777777" w:rsidR="00E32B19" w:rsidRPr="000D7A07" w:rsidRDefault="00E32B19" w:rsidP="008F019F">
            <w:pPr>
              <w:widowControl w:val="0"/>
              <w:autoSpaceDE w:val="0"/>
              <w:autoSpaceDN w:val="0"/>
              <w:adjustRightInd w:val="0"/>
              <w:rPr>
                <w:sz w:val="24"/>
                <w:szCs w:val="24"/>
              </w:rPr>
            </w:pPr>
          </w:p>
        </w:tc>
        <w:tc>
          <w:tcPr>
            <w:tcW w:w="3460" w:type="dxa"/>
            <w:tcBorders>
              <w:left w:val="single" w:sz="4" w:space="0" w:color="auto"/>
              <w:right w:val="single" w:sz="4" w:space="0" w:color="auto"/>
            </w:tcBorders>
          </w:tcPr>
          <w:p w14:paraId="3FAC7D68" w14:textId="77777777" w:rsidR="00E32B19" w:rsidRPr="000D7A07" w:rsidRDefault="00E32B19" w:rsidP="008F019F">
            <w:pPr>
              <w:widowControl w:val="0"/>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753CFA1"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вида расходов»</w:t>
            </w:r>
          </w:p>
        </w:tc>
        <w:tc>
          <w:tcPr>
            <w:tcW w:w="2896" w:type="dxa"/>
            <w:tcBorders>
              <w:top w:val="single" w:sz="4" w:space="0" w:color="auto"/>
              <w:left w:val="single" w:sz="4" w:space="0" w:color="auto"/>
              <w:bottom w:val="single" w:sz="4" w:space="0" w:color="auto"/>
              <w:right w:val="single" w:sz="4" w:space="0" w:color="auto"/>
            </w:tcBorders>
          </w:tcPr>
          <w:p w14:paraId="45512CF4"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563661D5"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7F54165F" w14:textId="77777777" w:rsidR="00E32B19" w:rsidRPr="000D7A07" w:rsidRDefault="00E32B19" w:rsidP="008F019F">
            <w:pPr>
              <w:widowControl w:val="0"/>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7EB2D3A" w14:textId="77777777" w:rsidR="00E32B19" w:rsidRPr="000D7A07" w:rsidRDefault="00E32B19" w:rsidP="008F019F">
            <w:pPr>
              <w:widowControl w:val="0"/>
              <w:autoSpaceDE w:val="0"/>
              <w:autoSpaceDN w:val="0"/>
              <w:adjustRightInd w:val="0"/>
              <w:rPr>
                <w:sz w:val="24"/>
                <w:szCs w:val="24"/>
              </w:rPr>
            </w:pPr>
          </w:p>
        </w:tc>
      </w:tr>
      <w:tr w:rsidR="00E32B19" w:rsidRPr="000D7A07" w14:paraId="6CF1286F" w14:textId="77777777" w:rsidTr="008F019F">
        <w:tc>
          <w:tcPr>
            <w:tcW w:w="794" w:type="dxa"/>
            <w:tcBorders>
              <w:left w:val="single" w:sz="4" w:space="0" w:color="auto"/>
              <w:bottom w:val="single" w:sz="4" w:space="0" w:color="auto"/>
              <w:right w:val="single" w:sz="4" w:space="0" w:color="auto"/>
            </w:tcBorders>
          </w:tcPr>
          <w:p w14:paraId="5FE82D1B" w14:textId="77777777" w:rsidR="00E32B19" w:rsidRPr="000D7A07" w:rsidRDefault="00E32B19" w:rsidP="008F019F">
            <w:pPr>
              <w:widowControl w:val="0"/>
              <w:autoSpaceDE w:val="0"/>
              <w:autoSpaceDN w:val="0"/>
              <w:adjustRightInd w:val="0"/>
              <w:rPr>
                <w:sz w:val="24"/>
                <w:szCs w:val="24"/>
              </w:rPr>
            </w:pPr>
          </w:p>
        </w:tc>
        <w:tc>
          <w:tcPr>
            <w:tcW w:w="3460" w:type="dxa"/>
            <w:tcBorders>
              <w:left w:val="single" w:sz="4" w:space="0" w:color="auto"/>
              <w:bottom w:val="single" w:sz="4" w:space="0" w:color="auto"/>
              <w:right w:val="single" w:sz="4" w:space="0" w:color="auto"/>
            </w:tcBorders>
          </w:tcPr>
          <w:p w14:paraId="69175EB7" w14:textId="77777777" w:rsidR="00E32B19" w:rsidRPr="000D7A07" w:rsidRDefault="00E32B19" w:rsidP="008F019F">
            <w:pPr>
              <w:widowControl w:val="0"/>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09980A0" w14:textId="77777777" w:rsidR="00E32B19" w:rsidRPr="000D7A07" w:rsidRDefault="00E32B19" w:rsidP="008F019F">
            <w:pPr>
              <w:widowControl w:val="0"/>
              <w:autoSpaceDE w:val="0"/>
              <w:autoSpaceDN w:val="0"/>
              <w:adjustRightInd w:val="0"/>
              <w:rPr>
                <w:sz w:val="24"/>
                <w:szCs w:val="24"/>
              </w:rPr>
            </w:pPr>
            <w:r w:rsidRPr="000D7A07">
              <w:rPr>
                <w:sz w:val="24"/>
                <w:szCs w:val="24"/>
              </w:rPr>
              <w:t>...</w:t>
            </w:r>
          </w:p>
        </w:tc>
        <w:tc>
          <w:tcPr>
            <w:tcW w:w="2896" w:type="dxa"/>
            <w:tcBorders>
              <w:top w:val="single" w:sz="4" w:space="0" w:color="auto"/>
              <w:left w:val="single" w:sz="4" w:space="0" w:color="auto"/>
              <w:bottom w:val="single" w:sz="4" w:space="0" w:color="auto"/>
              <w:right w:val="single" w:sz="4" w:space="0" w:color="auto"/>
            </w:tcBorders>
          </w:tcPr>
          <w:p w14:paraId="5BE8546A"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7AFB3BA0"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132B5028" w14:textId="77777777" w:rsidR="00E32B19" w:rsidRPr="000D7A07" w:rsidRDefault="00E32B19" w:rsidP="008F019F">
            <w:pPr>
              <w:widowControl w:val="0"/>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FAEB8B6" w14:textId="77777777" w:rsidR="00E32B19" w:rsidRPr="000D7A07" w:rsidRDefault="00E32B19" w:rsidP="008F019F">
            <w:pPr>
              <w:widowControl w:val="0"/>
              <w:autoSpaceDE w:val="0"/>
              <w:autoSpaceDN w:val="0"/>
              <w:adjustRightInd w:val="0"/>
              <w:rPr>
                <w:sz w:val="24"/>
                <w:szCs w:val="24"/>
              </w:rPr>
            </w:pPr>
          </w:p>
        </w:tc>
      </w:tr>
      <w:tr w:rsidR="00E32B19" w:rsidRPr="000D7A07" w14:paraId="0E5D919D" w14:textId="77777777" w:rsidTr="008F019F">
        <w:tc>
          <w:tcPr>
            <w:tcW w:w="794" w:type="dxa"/>
            <w:tcBorders>
              <w:top w:val="single" w:sz="4" w:space="0" w:color="auto"/>
              <w:left w:val="single" w:sz="4" w:space="0" w:color="auto"/>
              <w:right w:val="single" w:sz="4" w:space="0" w:color="auto"/>
            </w:tcBorders>
          </w:tcPr>
          <w:p w14:paraId="7AA91026" w14:textId="77777777" w:rsidR="00E32B19" w:rsidRPr="000D7A07" w:rsidRDefault="00E32B19" w:rsidP="008F019F">
            <w:pPr>
              <w:widowControl w:val="0"/>
              <w:autoSpaceDE w:val="0"/>
              <w:autoSpaceDN w:val="0"/>
              <w:adjustRightInd w:val="0"/>
              <w:rPr>
                <w:sz w:val="24"/>
                <w:szCs w:val="24"/>
              </w:rPr>
            </w:pPr>
            <w:r w:rsidRPr="000D7A07">
              <w:rPr>
                <w:sz w:val="24"/>
                <w:szCs w:val="24"/>
              </w:rPr>
              <w:lastRenderedPageBreak/>
              <w:t>2.2..</w:t>
            </w:r>
          </w:p>
        </w:tc>
        <w:tc>
          <w:tcPr>
            <w:tcW w:w="3460" w:type="dxa"/>
            <w:tcBorders>
              <w:top w:val="single" w:sz="4" w:space="0" w:color="auto"/>
              <w:left w:val="single" w:sz="4" w:space="0" w:color="auto"/>
              <w:right w:val="single" w:sz="4" w:space="0" w:color="auto"/>
            </w:tcBorders>
          </w:tcPr>
          <w:p w14:paraId="42DD7C50"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мероприятия (результата)»</w:t>
            </w:r>
          </w:p>
        </w:tc>
        <w:tc>
          <w:tcPr>
            <w:tcW w:w="3402" w:type="dxa"/>
            <w:tcBorders>
              <w:top w:val="single" w:sz="4" w:space="0" w:color="auto"/>
              <w:left w:val="single" w:sz="4" w:space="0" w:color="auto"/>
              <w:bottom w:val="single" w:sz="4" w:space="0" w:color="auto"/>
              <w:right w:val="single" w:sz="4" w:space="0" w:color="auto"/>
            </w:tcBorders>
          </w:tcPr>
          <w:p w14:paraId="45F6E24D"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направления расходов», в том числе:</w:t>
            </w:r>
          </w:p>
        </w:tc>
        <w:tc>
          <w:tcPr>
            <w:tcW w:w="2896" w:type="dxa"/>
            <w:tcBorders>
              <w:top w:val="single" w:sz="4" w:space="0" w:color="auto"/>
              <w:left w:val="single" w:sz="4" w:space="0" w:color="auto"/>
              <w:bottom w:val="single" w:sz="4" w:space="0" w:color="auto"/>
              <w:right w:val="single" w:sz="4" w:space="0" w:color="auto"/>
            </w:tcBorders>
          </w:tcPr>
          <w:p w14:paraId="2B548AA0"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6556F01E"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5346A07D" w14:textId="77777777" w:rsidR="00E32B19" w:rsidRPr="000D7A07" w:rsidRDefault="00E32B19" w:rsidP="008F019F">
            <w:pPr>
              <w:widowControl w:val="0"/>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787C356" w14:textId="77777777" w:rsidR="00E32B19" w:rsidRPr="000D7A07" w:rsidRDefault="00E32B19" w:rsidP="008F019F">
            <w:pPr>
              <w:widowControl w:val="0"/>
              <w:autoSpaceDE w:val="0"/>
              <w:autoSpaceDN w:val="0"/>
              <w:adjustRightInd w:val="0"/>
              <w:rPr>
                <w:sz w:val="24"/>
                <w:szCs w:val="24"/>
              </w:rPr>
            </w:pPr>
          </w:p>
        </w:tc>
      </w:tr>
      <w:tr w:rsidR="00E32B19" w:rsidRPr="000D7A07" w14:paraId="4E29FE4D" w14:textId="77777777" w:rsidTr="008F019F">
        <w:tc>
          <w:tcPr>
            <w:tcW w:w="794" w:type="dxa"/>
            <w:tcBorders>
              <w:left w:val="single" w:sz="4" w:space="0" w:color="auto"/>
              <w:bottom w:val="single" w:sz="4" w:space="0" w:color="auto"/>
              <w:right w:val="single" w:sz="4" w:space="0" w:color="auto"/>
            </w:tcBorders>
          </w:tcPr>
          <w:p w14:paraId="36A7DF92" w14:textId="77777777" w:rsidR="00E32B19" w:rsidRPr="000D7A07" w:rsidRDefault="00E32B19" w:rsidP="008F019F">
            <w:pPr>
              <w:widowControl w:val="0"/>
              <w:autoSpaceDE w:val="0"/>
              <w:autoSpaceDN w:val="0"/>
              <w:adjustRightInd w:val="0"/>
              <w:rPr>
                <w:sz w:val="24"/>
                <w:szCs w:val="24"/>
              </w:rPr>
            </w:pPr>
          </w:p>
        </w:tc>
        <w:tc>
          <w:tcPr>
            <w:tcW w:w="3460" w:type="dxa"/>
            <w:tcBorders>
              <w:left w:val="single" w:sz="4" w:space="0" w:color="auto"/>
              <w:bottom w:val="single" w:sz="4" w:space="0" w:color="auto"/>
              <w:right w:val="single" w:sz="4" w:space="0" w:color="auto"/>
            </w:tcBorders>
          </w:tcPr>
          <w:p w14:paraId="6138ABF8" w14:textId="77777777" w:rsidR="00E32B19" w:rsidRPr="000D7A07" w:rsidRDefault="00E32B19" w:rsidP="008F019F">
            <w:pPr>
              <w:widowControl w:val="0"/>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62A3151"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вида расходов»</w:t>
            </w:r>
          </w:p>
        </w:tc>
        <w:tc>
          <w:tcPr>
            <w:tcW w:w="2896" w:type="dxa"/>
            <w:tcBorders>
              <w:top w:val="single" w:sz="4" w:space="0" w:color="auto"/>
              <w:left w:val="single" w:sz="4" w:space="0" w:color="auto"/>
              <w:bottom w:val="single" w:sz="4" w:space="0" w:color="auto"/>
              <w:right w:val="single" w:sz="4" w:space="0" w:color="auto"/>
            </w:tcBorders>
          </w:tcPr>
          <w:p w14:paraId="2BB2E3AB"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08D4D88A" w14:textId="77777777" w:rsidR="00E32B19" w:rsidRPr="000D7A07" w:rsidRDefault="00E32B19" w:rsidP="008F019F">
            <w:pPr>
              <w:widowControl w:val="0"/>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6883C932" w14:textId="77777777" w:rsidR="00E32B19" w:rsidRPr="000D7A07" w:rsidRDefault="00E32B19" w:rsidP="008F019F">
            <w:pPr>
              <w:widowControl w:val="0"/>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2CA83AB" w14:textId="77777777" w:rsidR="00E32B19" w:rsidRPr="000D7A07" w:rsidRDefault="00E32B19" w:rsidP="008F019F">
            <w:pPr>
              <w:widowControl w:val="0"/>
              <w:autoSpaceDE w:val="0"/>
              <w:autoSpaceDN w:val="0"/>
              <w:adjustRightInd w:val="0"/>
              <w:rPr>
                <w:sz w:val="24"/>
                <w:szCs w:val="24"/>
              </w:rPr>
            </w:pPr>
          </w:p>
        </w:tc>
      </w:tr>
      <w:tr w:rsidR="00E32B19" w:rsidRPr="000D7A07" w14:paraId="07C7BDEB" w14:textId="77777777" w:rsidTr="008F019F">
        <w:tc>
          <w:tcPr>
            <w:tcW w:w="794" w:type="dxa"/>
            <w:tcBorders>
              <w:top w:val="single" w:sz="4" w:space="0" w:color="auto"/>
              <w:left w:val="single" w:sz="4" w:space="0" w:color="auto"/>
              <w:bottom w:val="single" w:sz="4" w:space="0" w:color="auto"/>
              <w:right w:val="single" w:sz="4" w:space="0" w:color="auto"/>
            </w:tcBorders>
          </w:tcPr>
          <w:p w14:paraId="3C0DBF3E" w14:textId="77777777" w:rsidR="00E32B19" w:rsidRPr="000D7A07" w:rsidRDefault="00E32B19" w:rsidP="008F019F">
            <w:pPr>
              <w:widowControl w:val="0"/>
              <w:autoSpaceDE w:val="0"/>
              <w:autoSpaceDN w:val="0"/>
              <w:adjustRightInd w:val="0"/>
              <w:rPr>
                <w:sz w:val="24"/>
                <w:szCs w:val="24"/>
              </w:rPr>
            </w:pPr>
            <w:r w:rsidRPr="000D7A07">
              <w:rPr>
                <w:sz w:val="24"/>
                <w:szCs w:val="24"/>
              </w:rPr>
              <w:t>3</w:t>
            </w:r>
          </w:p>
        </w:tc>
        <w:tc>
          <w:tcPr>
            <w:tcW w:w="14436" w:type="dxa"/>
            <w:gridSpan w:val="8"/>
            <w:tcBorders>
              <w:top w:val="single" w:sz="4" w:space="0" w:color="auto"/>
              <w:left w:val="single" w:sz="4" w:space="0" w:color="auto"/>
              <w:bottom w:val="single" w:sz="4" w:space="0" w:color="auto"/>
              <w:right w:val="single" w:sz="4" w:space="0" w:color="auto"/>
            </w:tcBorders>
          </w:tcPr>
          <w:p w14:paraId="766E7D3F" w14:textId="77777777" w:rsidR="00E32B19" w:rsidRPr="000D7A07" w:rsidRDefault="00E32B19" w:rsidP="008F019F">
            <w:pPr>
              <w:widowControl w:val="0"/>
              <w:autoSpaceDE w:val="0"/>
              <w:autoSpaceDN w:val="0"/>
              <w:adjustRightInd w:val="0"/>
              <w:rPr>
                <w:sz w:val="24"/>
                <w:szCs w:val="24"/>
              </w:rPr>
            </w:pPr>
            <w:r w:rsidRPr="000D7A07">
              <w:rPr>
                <w:sz w:val="24"/>
                <w:szCs w:val="24"/>
              </w:rPr>
              <w:t>№-й структурный элемент «Наименование»</w:t>
            </w:r>
          </w:p>
        </w:tc>
      </w:tr>
      <w:tr w:rsidR="00E32B19" w:rsidRPr="000D7A07" w14:paraId="105B7DE8" w14:textId="77777777" w:rsidTr="008F019F">
        <w:tc>
          <w:tcPr>
            <w:tcW w:w="794" w:type="dxa"/>
            <w:tcBorders>
              <w:top w:val="single" w:sz="4" w:space="0" w:color="auto"/>
              <w:left w:val="single" w:sz="4" w:space="0" w:color="auto"/>
              <w:right w:val="single" w:sz="4" w:space="0" w:color="auto"/>
            </w:tcBorders>
          </w:tcPr>
          <w:p w14:paraId="14CDA6BB" w14:textId="77777777" w:rsidR="00E32B19" w:rsidRPr="000D7A07" w:rsidRDefault="00E32B19" w:rsidP="008F019F">
            <w:pPr>
              <w:widowControl w:val="0"/>
              <w:autoSpaceDE w:val="0"/>
              <w:autoSpaceDN w:val="0"/>
              <w:adjustRightInd w:val="0"/>
              <w:rPr>
                <w:sz w:val="24"/>
                <w:szCs w:val="24"/>
              </w:rPr>
            </w:pPr>
            <w:r w:rsidRPr="000D7A07">
              <w:rPr>
                <w:sz w:val="24"/>
                <w:szCs w:val="24"/>
              </w:rPr>
              <w:t>3.1</w:t>
            </w:r>
          </w:p>
        </w:tc>
        <w:tc>
          <w:tcPr>
            <w:tcW w:w="3460" w:type="dxa"/>
            <w:tcBorders>
              <w:top w:val="single" w:sz="4" w:space="0" w:color="auto"/>
              <w:left w:val="single" w:sz="4" w:space="0" w:color="auto"/>
              <w:right w:val="single" w:sz="4" w:space="0" w:color="auto"/>
            </w:tcBorders>
          </w:tcPr>
          <w:p w14:paraId="30821CEA"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мероприятия (результата)»</w:t>
            </w:r>
          </w:p>
        </w:tc>
        <w:tc>
          <w:tcPr>
            <w:tcW w:w="3402" w:type="dxa"/>
            <w:tcBorders>
              <w:top w:val="single" w:sz="4" w:space="0" w:color="auto"/>
              <w:left w:val="single" w:sz="4" w:space="0" w:color="auto"/>
              <w:bottom w:val="single" w:sz="4" w:space="0" w:color="auto"/>
              <w:right w:val="single" w:sz="4" w:space="0" w:color="auto"/>
            </w:tcBorders>
          </w:tcPr>
          <w:p w14:paraId="0A9C13B4"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направления расходов», в том числе:</w:t>
            </w:r>
          </w:p>
        </w:tc>
        <w:tc>
          <w:tcPr>
            <w:tcW w:w="2896" w:type="dxa"/>
            <w:tcBorders>
              <w:top w:val="single" w:sz="4" w:space="0" w:color="auto"/>
              <w:left w:val="single" w:sz="4" w:space="0" w:color="auto"/>
              <w:bottom w:val="single" w:sz="4" w:space="0" w:color="auto"/>
              <w:right w:val="single" w:sz="4" w:space="0" w:color="auto"/>
            </w:tcBorders>
          </w:tcPr>
          <w:p w14:paraId="20AC99F0" w14:textId="77777777" w:rsidR="00E32B19" w:rsidRPr="000D7A07" w:rsidRDefault="00E32B19" w:rsidP="008F019F">
            <w:pPr>
              <w:widowControl w:val="0"/>
              <w:autoSpaceDE w:val="0"/>
              <w:autoSpaceDN w:val="0"/>
              <w:adjustRightInd w:val="0"/>
              <w:rPr>
                <w:sz w:val="24"/>
                <w:szCs w:val="24"/>
              </w:rPr>
            </w:pPr>
          </w:p>
        </w:tc>
        <w:tc>
          <w:tcPr>
            <w:tcW w:w="732" w:type="dxa"/>
            <w:tcBorders>
              <w:top w:val="single" w:sz="4" w:space="0" w:color="auto"/>
              <w:left w:val="single" w:sz="4" w:space="0" w:color="auto"/>
              <w:bottom w:val="single" w:sz="4" w:space="0" w:color="auto"/>
              <w:right w:val="single" w:sz="4" w:space="0" w:color="auto"/>
            </w:tcBorders>
          </w:tcPr>
          <w:p w14:paraId="189A52D9" w14:textId="77777777" w:rsidR="00E32B19" w:rsidRPr="000D7A07" w:rsidRDefault="00E32B19" w:rsidP="008F019F">
            <w:pPr>
              <w:widowControl w:val="0"/>
              <w:autoSpaceDE w:val="0"/>
              <w:autoSpaceDN w:val="0"/>
              <w:adjustRightInd w:val="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73690D52" w14:textId="77777777" w:rsidR="00E32B19" w:rsidRPr="000D7A07" w:rsidRDefault="00E32B19" w:rsidP="008F019F">
            <w:pPr>
              <w:widowControl w:val="0"/>
              <w:autoSpaceDE w:val="0"/>
              <w:autoSpaceDN w:val="0"/>
              <w:adjustRightInd w:val="0"/>
              <w:rPr>
                <w:sz w:val="24"/>
                <w:szCs w:val="24"/>
              </w:rPr>
            </w:pPr>
          </w:p>
        </w:tc>
        <w:tc>
          <w:tcPr>
            <w:tcW w:w="2812" w:type="dxa"/>
            <w:gridSpan w:val="2"/>
            <w:tcBorders>
              <w:top w:val="single" w:sz="4" w:space="0" w:color="auto"/>
              <w:left w:val="single" w:sz="4" w:space="0" w:color="auto"/>
              <w:bottom w:val="single" w:sz="4" w:space="0" w:color="auto"/>
              <w:right w:val="single" w:sz="4" w:space="0" w:color="auto"/>
            </w:tcBorders>
          </w:tcPr>
          <w:p w14:paraId="2030EF5D" w14:textId="77777777" w:rsidR="00E32B19" w:rsidRPr="000D7A07" w:rsidRDefault="00E32B19" w:rsidP="008F019F">
            <w:pPr>
              <w:widowControl w:val="0"/>
              <w:autoSpaceDE w:val="0"/>
              <w:autoSpaceDN w:val="0"/>
              <w:adjustRightInd w:val="0"/>
              <w:rPr>
                <w:sz w:val="24"/>
                <w:szCs w:val="24"/>
              </w:rPr>
            </w:pPr>
          </w:p>
        </w:tc>
      </w:tr>
      <w:tr w:rsidR="00E32B19" w:rsidRPr="000D7A07" w14:paraId="52A73C17" w14:textId="77777777" w:rsidTr="008F019F">
        <w:tc>
          <w:tcPr>
            <w:tcW w:w="794" w:type="dxa"/>
            <w:tcBorders>
              <w:left w:val="single" w:sz="4" w:space="0" w:color="auto"/>
              <w:right w:val="single" w:sz="4" w:space="0" w:color="auto"/>
            </w:tcBorders>
          </w:tcPr>
          <w:p w14:paraId="20F9ECD3" w14:textId="77777777" w:rsidR="00E32B19" w:rsidRPr="000D7A07" w:rsidRDefault="00E32B19" w:rsidP="008F019F">
            <w:pPr>
              <w:widowControl w:val="0"/>
              <w:autoSpaceDE w:val="0"/>
              <w:autoSpaceDN w:val="0"/>
              <w:adjustRightInd w:val="0"/>
              <w:rPr>
                <w:sz w:val="24"/>
                <w:szCs w:val="24"/>
              </w:rPr>
            </w:pPr>
          </w:p>
        </w:tc>
        <w:tc>
          <w:tcPr>
            <w:tcW w:w="3460" w:type="dxa"/>
            <w:tcBorders>
              <w:left w:val="single" w:sz="4" w:space="0" w:color="auto"/>
              <w:right w:val="single" w:sz="4" w:space="0" w:color="auto"/>
            </w:tcBorders>
          </w:tcPr>
          <w:p w14:paraId="2EFF0F54" w14:textId="77777777" w:rsidR="00E32B19" w:rsidRPr="000D7A07" w:rsidRDefault="00E32B19" w:rsidP="008F019F">
            <w:pPr>
              <w:widowControl w:val="0"/>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9FBD798"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вида расходов»</w:t>
            </w:r>
          </w:p>
        </w:tc>
        <w:tc>
          <w:tcPr>
            <w:tcW w:w="2896" w:type="dxa"/>
            <w:tcBorders>
              <w:top w:val="single" w:sz="4" w:space="0" w:color="auto"/>
              <w:left w:val="single" w:sz="4" w:space="0" w:color="auto"/>
              <w:bottom w:val="single" w:sz="4" w:space="0" w:color="auto"/>
              <w:right w:val="single" w:sz="4" w:space="0" w:color="auto"/>
            </w:tcBorders>
          </w:tcPr>
          <w:p w14:paraId="1D8AA009" w14:textId="77777777" w:rsidR="00E32B19" w:rsidRPr="000D7A07" w:rsidRDefault="00E32B19" w:rsidP="008F019F">
            <w:pPr>
              <w:widowControl w:val="0"/>
              <w:autoSpaceDE w:val="0"/>
              <w:autoSpaceDN w:val="0"/>
              <w:adjustRightInd w:val="0"/>
              <w:rPr>
                <w:sz w:val="24"/>
                <w:szCs w:val="24"/>
              </w:rPr>
            </w:pPr>
          </w:p>
        </w:tc>
        <w:tc>
          <w:tcPr>
            <w:tcW w:w="732" w:type="dxa"/>
            <w:tcBorders>
              <w:top w:val="single" w:sz="4" w:space="0" w:color="auto"/>
              <w:left w:val="single" w:sz="4" w:space="0" w:color="auto"/>
              <w:bottom w:val="single" w:sz="4" w:space="0" w:color="auto"/>
              <w:right w:val="single" w:sz="4" w:space="0" w:color="auto"/>
            </w:tcBorders>
          </w:tcPr>
          <w:p w14:paraId="6A2A4D7D" w14:textId="77777777" w:rsidR="00E32B19" w:rsidRPr="000D7A07" w:rsidRDefault="00E32B19" w:rsidP="008F019F">
            <w:pPr>
              <w:widowControl w:val="0"/>
              <w:autoSpaceDE w:val="0"/>
              <w:autoSpaceDN w:val="0"/>
              <w:adjustRightInd w:val="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73EB948A" w14:textId="77777777" w:rsidR="00E32B19" w:rsidRPr="000D7A07" w:rsidRDefault="00E32B19" w:rsidP="008F019F">
            <w:pPr>
              <w:widowControl w:val="0"/>
              <w:autoSpaceDE w:val="0"/>
              <w:autoSpaceDN w:val="0"/>
              <w:adjustRightInd w:val="0"/>
              <w:rPr>
                <w:sz w:val="24"/>
                <w:szCs w:val="24"/>
              </w:rPr>
            </w:pPr>
          </w:p>
        </w:tc>
        <w:tc>
          <w:tcPr>
            <w:tcW w:w="2812" w:type="dxa"/>
            <w:gridSpan w:val="2"/>
            <w:tcBorders>
              <w:top w:val="single" w:sz="4" w:space="0" w:color="auto"/>
              <w:left w:val="single" w:sz="4" w:space="0" w:color="auto"/>
              <w:bottom w:val="single" w:sz="4" w:space="0" w:color="auto"/>
              <w:right w:val="single" w:sz="4" w:space="0" w:color="auto"/>
            </w:tcBorders>
          </w:tcPr>
          <w:p w14:paraId="2FAE740F" w14:textId="77777777" w:rsidR="00E32B19" w:rsidRPr="000D7A07" w:rsidRDefault="00E32B19" w:rsidP="008F019F">
            <w:pPr>
              <w:widowControl w:val="0"/>
              <w:autoSpaceDE w:val="0"/>
              <w:autoSpaceDN w:val="0"/>
              <w:adjustRightInd w:val="0"/>
              <w:rPr>
                <w:sz w:val="24"/>
                <w:szCs w:val="24"/>
              </w:rPr>
            </w:pPr>
          </w:p>
        </w:tc>
      </w:tr>
      <w:tr w:rsidR="00E32B19" w:rsidRPr="000D7A07" w14:paraId="12E17D7A" w14:textId="77777777" w:rsidTr="008F019F">
        <w:tc>
          <w:tcPr>
            <w:tcW w:w="794" w:type="dxa"/>
            <w:tcBorders>
              <w:left w:val="single" w:sz="4" w:space="0" w:color="auto"/>
              <w:bottom w:val="single" w:sz="4" w:space="0" w:color="auto"/>
              <w:right w:val="single" w:sz="4" w:space="0" w:color="auto"/>
            </w:tcBorders>
          </w:tcPr>
          <w:p w14:paraId="74B9139F" w14:textId="77777777" w:rsidR="00E32B19" w:rsidRPr="000D7A07" w:rsidRDefault="00E32B19" w:rsidP="008F019F">
            <w:pPr>
              <w:widowControl w:val="0"/>
              <w:autoSpaceDE w:val="0"/>
              <w:autoSpaceDN w:val="0"/>
              <w:adjustRightInd w:val="0"/>
              <w:rPr>
                <w:sz w:val="24"/>
                <w:szCs w:val="24"/>
              </w:rPr>
            </w:pPr>
          </w:p>
        </w:tc>
        <w:tc>
          <w:tcPr>
            <w:tcW w:w="3460" w:type="dxa"/>
            <w:tcBorders>
              <w:left w:val="single" w:sz="4" w:space="0" w:color="auto"/>
              <w:bottom w:val="single" w:sz="4" w:space="0" w:color="auto"/>
              <w:right w:val="single" w:sz="4" w:space="0" w:color="auto"/>
            </w:tcBorders>
          </w:tcPr>
          <w:p w14:paraId="7B32AFB9" w14:textId="77777777" w:rsidR="00E32B19" w:rsidRPr="000D7A07" w:rsidRDefault="00E32B19" w:rsidP="008F019F">
            <w:pPr>
              <w:widowControl w:val="0"/>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28C3AE0" w14:textId="77777777" w:rsidR="00E32B19" w:rsidRPr="000D7A07" w:rsidRDefault="00E32B19" w:rsidP="008F019F">
            <w:pPr>
              <w:widowControl w:val="0"/>
              <w:autoSpaceDE w:val="0"/>
              <w:autoSpaceDN w:val="0"/>
              <w:adjustRightInd w:val="0"/>
              <w:rPr>
                <w:sz w:val="24"/>
                <w:szCs w:val="24"/>
              </w:rPr>
            </w:pPr>
            <w:r w:rsidRPr="000D7A07">
              <w:rPr>
                <w:sz w:val="24"/>
                <w:szCs w:val="24"/>
              </w:rPr>
              <w:t>...</w:t>
            </w:r>
          </w:p>
        </w:tc>
        <w:tc>
          <w:tcPr>
            <w:tcW w:w="2896" w:type="dxa"/>
            <w:tcBorders>
              <w:top w:val="single" w:sz="4" w:space="0" w:color="auto"/>
              <w:left w:val="single" w:sz="4" w:space="0" w:color="auto"/>
              <w:bottom w:val="single" w:sz="4" w:space="0" w:color="auto"/>
              <w:right w:val="single" w:sz="4" w:space="0" w:color="auto"/>
            </w:tcBorders>
          </w:tcPr>
          <w:p w14:paraId="38BB8828" w14:textId="77777777" w:rsidR="00E32B19" w:rsidRPr="000D7A07" w:rsidRDefault="00E32B19" w:rsidP="008F019F">
            <w:pPr>
              <w:widowControl w:val="0"/>
              <w:autoSpaceDE w:val="0"/>
              <w:autoSpaceDN w:val="0"/>
              <w:adjustRightInd w:val="0"/>
              <w:rPr>
                <w:sz w:val="24"/>
                <w:szCs w:val="24"/>
              </w:rPr>
            </w:pPr>
          </w:p>
        </w:tc>
        <w:tc>
          <w:tcPr>
            <w:tcW w:w="732" w:type="dxa"/>
            <w:tcBorders>
              <w:top w:val="single" w:sz="4" w:space="0" w:color="auto"/>
              <w:left w:val="single" w:sz="4" w:space="0" w:color="auto"/>
              <w:bottom w:val="single" w:sz="4" w:space="0" w:color="auto"/>
              <w:right w:val="single" w:sz="4" w:space="0" w:color="auto"/>
            </w:tcBorders>
          </w:tcPr>
          <w:p w14:paraId="0D6325C6" w14:textId="77777777" w:rsidR="00E32B19" w:rsidRPr="000D7A07" w:rsidRDefault="00E32B19" w:rsidP="008F019F">
            <w:pPr>
              <w:widowControl w:val="0"/>
              <w:autoSpaceDE w:val="0"/>
              <w:autoSpaceDN w:val="0"/>
              <w:adjustRightInd w:val="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2FACDC18" w14:textId="77777777" w:rsidR="00E32B19" w:rsidRPr="000D7A07" w:rsidRDefault="00E32B19" w:rsidP="008F019F">
            <w:pPr>
              <w:widowControl w:val="0"/>
              <w:autoSpaceDE w:val="0"/>
              <w:autoSpaceDN w:val="0"/>
              <w:adjustRightInd w:val="0"/>
              <w:rPr>
                <w:sz w:val="24"/>
                <w:szCs w:val="24"/>
              </w:rPr>
            </w:pPr>
          </w:p>
        </w:tc>
        <w:tc>
          <w:tcPr>
            <w:tcW w:w="2812" w:type="dxa"/>
            <w:gridSpan w:val="2"/>
            <w:tcBorders>
              <w:top w:val="single" w:sz="4" w:space="0" w:color="auto"/>
              <w:left w:val="single" w:sz="4" w:space="0" w:color="auto"/>
              <w:bottom w:val="single" w:sz="4" w:space="0" w:color="auto"/>
              <w:right w:val="single" w:sz="4" w:space="0" w:color="auto"/>
            </w:tcBorders>
          </w:tcPr>
          <w:p w14:paraId="15846348" w14:textId="77777777" w:rsidR="00E32B19" w:rsidRPr="000D7A07" w:rsidRDefault="00E32B19" w:rsidP="008F019F">
            <w:pPr>
              <w:widowControl w:val="0"/>
              <w:autoSpaceDE w:val="0"/>
              <w:autoSpaceDN w:val="0"/>
              <w:adjustRightInd w:val="0"/>
              <w:rPr>
                <w:sz w:val="24"/>
                <w:szCs w:val="24"/>
              </w:rPr>
            </w:pPr>
          </w:p>
        </w:tc>
      </w:tr>
      <w:tr w:rsidR="00E32B19" w:rsidRPr="000D7A07" w14:paraId="35C7FD5C" w14:textId="77777777" w:rsidTr="008F019F">
        <w:tc>
          <w:tcPr>
            <w:tcW w:w="794" w:type="dxa"/>
            <w:tcBorders>
              <w:top w:val="single" w:sz="4" w:space="0" w:color="auto"/>
              <w:left w:val="single" w:sz="4" w:space="0" w:color="auto"/>
              <w:right w:val="single" w:sz="4" w:space="0" w:color="auto"/>
            </w:tcBorders>
          </w:tcPr>
          <w:p w14:paraId="6F976D43" w14:textId="77777777" w:rsidR="00E32B19" w:rsidRPr="000D7A07" w:rsidRDefault="00E32B19" w:rsidP="008F019F">
            <w:pPr>
              <w:widowControl w:val="0"/>
              <w:autoSpaceDE w:val="0"/>
              <w:autoSpaceDN w:val="0"/>
              <w:adjustRightInd w:val="0"/>
              <w:rPr>
                <w:sz w:val="24"/>
                <w:szCs w:val="24"/>
              </w:rPr>
            </w:pPr>
            <w:r w:rsidRPr="000D7A07">
              <w:rPr>
                <w:sz w:val="24"/>
                <w:szCs w:val="24"/>
              </w:rPr>
              <w:t>3.2..</w:t>
            </w:r>
          </w:p>
        </w:tc>
        <w:tc>
          <w:tcPr>
            <w:tcW w:w="3460" w:type="dxa"/>
            <w:tcBorders>
              <w:top w:val="single" w:sz="4" w:space="0" w:color="auto"/>
              <w:left w:val="single" w:sz="4" w:space="0" w:color="auto"/>
              <w:right w:val="single" w:sz="4" w:space="0" w:color="auto"/>
            </w:tcBorders>
          </w:tcPr>
          <w:p w14:paraId="1F47892B"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мероприятия (результата)»</w:t>
            </w:r>
          </w:p>
        </w:tc>
        <w:tc>
          <w:tcPr>
            <w:tcW w:w="3402" w:type="dxa"/>
            <w:tcBorders>
              <w:top w:val="single" w:sz="4" w:space="0" w:color="auto"/>
              <w:left w:val="single" w:sz="4" w:space="0" w:color="auto"/>
              <w:bottom w:val="single" w:sz="4" w:space="0" w:color="auto"/>
              <w:right w:val="single" w:sz="4" w:space="0" w:color="auto"/>
            </w:tcBorders>
          </w:tcPr>
          <w:p w14:paraId="16660AC5"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направления расходов», в том числе:</w:t>
            </w:r>
          </w:p>
        </w:tc>
        <w:tc>
          <w:tcPr>
            <w:tcW w:w="2896" w:type="dxa"/>
            <w:tcBorders>
              <w:top w:val="single" w:sz="4" w:space="0" w:color="auto"/>
              <w:left w:val="single" w:sz="4" w:space="0" w:color="auto"/>
              <w:bottom w:val="single" w:sz="4" w:space="0" w:color="auto"/>
              <w:right w:val="single" w:sz="4" w:space="0" w:color="auto"/>
            </w:tcBorders>
          </w:tcPr>
          <w:p w14:paraId="63B7DA5E" w14:textId="77777777" w:rsidR="00E32B19" w:rsidRPr="000D7A07" w:rsidRDefault="00E32B19" w:rsidP="008F019F">
            <w:pPr>
              <w:widowControl w:val="0"/>
              <w:autoSpaceDE w:val="0"/>
              <w:autoSpaceDN w:val="0"/>
              <w:adjustRightInd w:val="0"/>
              <w:rPr>
                <w:sz w:val="24"/>
                <w:szCs w:val="24"/>
              </w:rPr>
            </w:pPr>
          </w:p>
        </w:tc>
        <w:tc>
          <w:tcPr>
            <w:tcW w:w="732" w:type="dxa"/>
            <w:tcBorders>
              <w:top w:val="single" w:sz="4" w:space="0" w:color="auto"/>
              <w:left w:val="single" w:sz="4" w:space="0" w:color="auto"/>
              <w:bottom w:val="single" w:sz="4" w:space="0" w:color="auto"/>
              <w:right w:val="single" w:sz="4" w:space="0" w:color="auto"/>
            </w:tcBorders>
          </w:tcPr>
          <w:p w14:paraId="1F4127D6" w14:textId="77777777" w:rsidR="00E32B19" w:rsidRPr="000D7A07" w:rsidRDefault="00E32B19" w:rsidP="008F019F">
            <w:pPr>
              <w:widowControl w:val="0"/>
              <w:autoSpaceDE w:val="0"/>
              <w:autoSpaceDN w:val="0"/>
              <w:adjustRightInd w:val="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21A1EE7F" w14:textId="77777777" w:rsidR="00E32B19" w:rsidRPr="000D7A07" w:rsidRDefault="00E32B19" w:rsidP="008F019F">
            <w:pPr>
              <w:widowControl w:val="0"/>
              <w:autoSpaceDE w:val="0"/>
              <w:autoSpaceDN w:val="0"/>
              <w:adjustRightInd w:val="0"/>
              <w:rPr>
                <w:sz w:val="24"/>
                <w:szCs w:val="24"/>
              </w:rPr>
            </w:pPr>
          </w:p>
        </w:tc>
        <w:tc>
          <w:tcPr>
            <w:tcW w:w="2812" w:type="dxa"/>
            <w:gridSpan w:val="2"/>
            <w:tcBorders>
              <w:top w:val="single" w:sz="4" w:space="0" w:color="auto"/>
              <w:left w:val="single" w:sz="4" w:space="0" w:color="auto"/>
              <w:bottom w:val="single" w:sz="4" w:space="0" w:color="auto"/>
              <w:right w:val="single" w:sz="4" w:space="0" w:color="auto"/>
            </w:tcBorders>
          </w:tcPr>
          <w:p w14:paraId="5C4748FD" w14:textId="77777777" w:rsidR="00E32B19" w:rsidRPr="000D7A07" w:rsidRDefault="00E32B19" w:rsidP="008F019F">
            <w:pPr>
              <w:widowControl w:val="0"/>
              <w:autoSpaceDE w:val="0"/>
              <w:autoSpaceDN w:val="0"/>
              <w:adjustRightInd w:val="0"/>
              <w:rPr>
                <w:sz w:val="24"/>
                <w:szCs w:val="24"/>
              </w:rPr>
            </w:pPr>
          </w:p>
        </w:tc>
      </w:tr>
      <w:tr w:rsidR="00E32B19" w:rsidRPr="000D7A07" w14:paraId="02B6FAAB" w14:textId="77777777" w:rsidTr="008F019F">
        <w:tc>
          <w:tcPr>
            <w:tcW w:w="794" w:type="dxa"/>
            <w:tcBorders>
              <w:left w:val="single" w:sz="4" w:space="0" w:color="auto"/>
              <w:bottom w:val="single" w:sz="4" w:space="0" w:color="auto"/>
              <w:right w:val="single" w:sz="4" w:space="0" w:color="auto"/>
            </w:tcBorders>
          </w:tcPr>
          <w:p w14:paraId="544F7808" w14:textId="77777777" w:rsidR="00E32B19" w:rsidRPr="000D7A07" w:rsidRDefault="00E32B19" w:rsidP="008F019F">
            <w:pPr>
              <w:widowControl w:val="0"/>
              <w:autoSpaceDE w:val="0"/>
              <w:autoSpaceDN w:val="0"/>
              <w:adjustRightInd w:val="0"/>
              <w:rPr>
                <w:sz w:val="24"/>
                <w:szCs w:val="24"/>
              </w:rPr>
            </w:pPr>
          </w:p>
        </w:tc>
        <w:tc>
          <w:tcPr>
            <w:tcW w:w="3460" w:type="dxa"/>
            <w:tcBorders>
              <w:left w:val="single" w:sz="4" w:space="0" w:color="auto"/>
              <w:bottom w:val="single" w:sz="4" w:space="0" w:color="auto"/>
              <w:right w:val="single" w:sz="4" w:space="0" w:color="auto"/>
            </w:tcBorders>
          </w:tcPr>
          <w:p w14:paraId="07BC9AEF" w14:textId="77777777" w:rsidR="00E32B19" w:rsidRPr="000D7A07" w:rsidRDefault="00E32B19" w:rsidP="008F019F">
            <w:pPr>
              <w:widowControl w:val="0"/>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99075FF"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вида расходов»</w:t>
            </w:r>
          </w:p>
        </w:tc>
        <w:tc>
          <w:tcPr>
            <w:tcW w:w="2896" w:type="dxa"/>
            <w:tcBorders>
              <w:top w:val="single" w:sz="4" w:space="0" w:color="auto"/>
              <w:left w:val="single" w:sz="4" w:space="0" w:color="auto"/>
              <w:bottom w:val="single" w:sz="4" w:space="0" w:color="auto"/>
              <w:right w:val="single" w:sz="4" w:space="0" w:color="auto"/>
            </w:tcBorders>
          </w:tcPr>
          <w:p w14:paraId="660BBA29" w14:textId="77777777" w:rsidR="00E32B19" w:rsidRPr="000D7A07" w:rsidRDefault="00E32B19" w:rsidP="008F019F">
            <w:pPr>
              <w:widowControl w:val="0"/>
              <w:autoSpaceDE w:val="0"/>
              <w:autoSpaceDN w:val="0"/>
              <w:adjustRightInd w:val="0"/>
              <w:rPr>
                <w:sz w:val="24"/>
                <w:szCs w:val="24"/>
              </w:rPr>
            </w:pPr>
          </w:p>
        </w:tc>
        <w:tc>
          <w:tcPr>
            <w:tcW w:w="732" w:type="dxa"/>
            <w:tcBorders>
              <w:top w:val="single" w:sz="4" w:space="0" w:color="auto"/>
              <w:left w:val="single" w:sz="4" w:space="0" w:color="auto"/>
              <w:bottom w:val="single" w:sz="4" w:space="0" w:color="auto"/>
              <w:right w:val="single" w:sz="4" w:space="0" w:color="auto"/>
            </w:tcBorders>
          </w:tcPr>
          <w:p w14:paraId="6AF1A0C4" w14:textId="77777777" w:rsidR="00E32B19" w:rsidRPr="000D7A07" w:rsidRDefault="00E32B19" w:rsidP="008F019F">
            <w:pPr>
              <w:widowControl w:val="0"/>
              <w:autoSpaceDE w:val="0"/>
              <w:autoSpaceDN w:val="0"/>
              <w:adjustRightInd w:val="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52B1724B" w14:textId="77777777" w:rsidR="00E32B19" w:rsidRPr="000D7A07" w:rsidRDefault="00E32B19" w:rsidP="008F019F">
            <w:pPr>
              <w:widowControl w:val="0"/>
              <w:autoSpaceDE w:val="0"/>
              <w:autoSpaceDN w:val="0"/>
              <w:adjustRightInd w:val="0"/>
              <w:rPr>
                <w:sz w:val="24"/>
                <w:szCs w:val="24"/>
              </w:rPr>
            </w:pPr>
          </w:p>
        </w:tc>
        <w:tc>
          <w:tcPr>
            <w:tcW w:w="2812" w:type="dxa"/>
            <w:gridSpan w:val="2"/>
            <w:tcBorders>
              <w:top w:val="single" w:sz="4" w:space="0" w:color="auto"/>
              <w:left w:val="single" w:sz="4" w:space="0" w:color="auto"/>
              <w:bottom w:val="single" w:sz="4" w:space="0" w:color="auto"/>
              <w:right w:val="single" w:sz="4" w:space="0" w:color="auto"/>
            </w:tcBorders>
          </w:tcPr>
          <w:p w14:paraId="7C7A8115" w14:textId="77777777" w:rsidR="00E32B19" w:rsidRPr="000D7A07" w:rsidRDefault="00E32B19" w:rsidP="008F019F">
            <w:pPr>
              <w:widowControl w:val="0"/>
              <w:autoSpaceDE w:val="0"/>
              <w:autoSpaceDN w:val="0"/>
              <w:adjustRightInd w:val="0"/>
              <w:rPr>
                <w:sz w:val="24"/>
                <w:szCs w:val="24"/>
              </w:rPr>
            </w:pPr>
          </w:p>
        </w:tc>
      </w:tr>
    </w:tbl>
    <w:p w14:paraId="40BB254C" w14:textId="77777777" w:rsidR="00E32B19" w:rsidRPr="000D7A07" w:rsidRDefault="00E32B19" w:rsidP="00E32B19">
      <w:pPr>
        <w:widowControl w:val="0"/>
        <w:pBdr>
          <w:bottom w:val="single" w:sz="6" w:space="1" w:color="auto"/>
        </w:pBdr>
        <w:autoSpaceDE w:val="0"/>
        <w:autoSpaceDN w:val="0"/>
        <w:adjustRightInd w:val="0"/>
        <w:ind w:right="3805"/>
        <w:jc w:val="right"/>
        <w:rPr>
          <w:sz w:val="24"/>
          <w:szCs w:val="24"/>
        </w:rPr>
      </w:pPr>
    </w:p>
    <w:p w14:paraId="6692B0C6" w14:textId="77777777" w:rsidR="00E32B19" w:rsidRPr="000D7A07" w:rsidRDefault="00E32B19" w:rsidP="00E32B19">
      <w:pPr>
        <w:pStyle w:val="ab"/>
        <w:spacing w:before="0" w:beforeAutospacing="0" w:after="0" w:afterAutospacing="0" w:line="288" w:lineRule="atLeast"/>
        <w:jc w:val="both"/>
        <w:rPr>
          <w:sz w:val="22"/>
          <w:szCs w:val="22"/>
        </w:rPr>
      </w:pPr>
      <w:r w:rsidRPr="000D7A07">
        <w:rPr>
          <w:sz w:val="22"/>
          <w:szCs w:val="22"/>
        </w:rPr>
        <w:t xml:space="preserve">&lt;13.1.&gt; Указывается в соответствии с характеристикой направления расходов согласно </w:t>
      </w:r>
      <w:hyperlink r:id="rId24" w:history="1">
        <w:r w:rsidRPr="000D7A07">
          <w:rPr>
            <w:rStyle w:val="ad"/>
            <w:color w:val="auto"/>
            <w:sz w:val="22"/>
            <w:szCs w:val="22"/>
            <w:u w:val="none"/>
          </w:rPr>
          <w:t>4</w:t>
        </w:r>
      </w:hyperlink>
      <w:r w:rsidRPr="000D7A07">
        <w:rPr>
          <w:sz w:val="22"/>
          <w:szCs w:val="22"/>
        </w:rPr>
        <w:t xml:space="preserve"> к настоящему Порядку.</w:t>
      </w:r>
    </w:p>
    <w:p w14:paraId="24947672" w14:textId="77777777" w:rsidR="00E32B19" w:rsidRPr="000D7A07" w:rsidRDefault="00E32B19" w:rsidP="00E32B19">
      <w:pPr>
        <w:widowControl w:val="0"/>
        <w:autoSpaceDE w:val="0"/>
        <w:autoSpaceDN w:val="0"/>
        <w:adjustRightInd w:val="0"/>
        <w:jc w:val="both"/>
        <w:rPr>
          <w:sz w:val="22"/>
          <w:szCs w:val="22"/>
        </w:rPr>
      </w:pPr>
      <w:r w:rsidRPr="000D7A07">
        <w:rPr>
          <w:sz w:val="22"/>
          <w:szCs w:val="22"/>
        </w:rPr>
        <w:t>&lt;14</w:t>
      </w:r>
      <w:proofErr w:type="gramStart"/>
      <w:r w:rsidRPr="000D7A07">
        <w:rPr>
          <w:sz w:val="22"/>
          <w:szCs w:val="22"/>
        </w:rPr>
        <w:t>&gt;     У</w:t>
      </w:r>
      <w:proofErr w:type="gramEnd"/>
      <w:r w:rsidRPr="000D7A07">
        <w:rPr>
          <w:sz w:val="22"/>
          <w:szCs w:val="22"/>
        </w:rPr>
        <w:t>казываются конкретные годы периода реализации муниципальной программы.</w:t>
      </w:r>
    </w:p>
    <w:p w14:paraId="6E90B712" w14:textId="77777777" w:rsidR="00E32B19" w:rsidRPr="000D7A07" w:rsidRDefault="00E32B19" w:rsidP="00E32B19">
      <w:pPr>
        <w:widowControl w:val="0"/>
        <w:autoSpaceDE w:val="0"/>
        <w:autoSpaceDN w:val="0"/>
        <w:adjustRightInd w:val="0"/>
        <w:spacing w:before="240"/>
        <w:ind w:firstLine="540"/>
        <w:jc w:val="both"/>
        <w:rPr>
          <w:sz w:val="24"/>
          <w:szCs w:val="24"/>
        </w:rPr>
      </w:pPr>
    </w:p>
    <w:p w14:paraId="40CC2E91" w14:textId="77777777" w:rsidR="00E32B19" w:rsidRPr="000D7A07" w:rsidRDefault="00E32B19" w:rsidP="00E32B19"/>
    <w:p w14:paraId="7423426B" w14:textId="77777777" w:rsidR="00E32B19" w:rsidRPr="000D7A07" w:rsidRDefault="00E32B19" w:rsidP="00E32B19">
      <w:pPr>
        <w:widowControl w:val="0"/>
        <w:autoSpaceDE w:val="0"/>
        <w:autoSpaceDN w:val="0"/>
        <w:adjustRightInd w:val="0"/>
        <w:spacing w:before="240"/>
        <w:ind w:firstLine="540"/>
        <w:jc w:val="both"/>
        <w:rPr>
          <w:sz w:val="24"/>
          <w:szCs w:val="24"/>
        </w:rPr>
      </w:pPr>
    </w:p>
    <w:p w14:paraId="07B80999" w14:textId="77777777" w:rsidR="00E32B19" w:rsidRPr="000D7A07" w:rsidRDefault="00E32B19" w:rsidP="00E32B19">
      <w:pPr>
        <w:widowControl w:val="0"/>
        <w:autoSpaceDE w:val="0"/>
        <w:autoSpaceDN w:val="0"/>
        <w:adjustRightInd w:val="0"/>
        <w:spacing w:before="240"/>
        <w:ind w:firstLine="540"/>
        <w:jc w:val="both"/>
        <w:rPr>
          <w:sz w:val="24"/>
          <w:szCs w:val="24"/>
        </w:rPr>
      </w:pPr>
    </w:p>
    <w:p w14:paraId="3A54D679" w14:textId="77777777" w:rsidR="00E32B19" w:rsidRPr="000D7A07" w:rsidRDefault="00E32B19" w:rsidP="00E32B19">
      <w:pPr>
        <w:widowControl w:val="0"/>
        <w:autoSpaceDE w:val="0"/>
        <w:autoSpaceDN w:val="0"/>
        <w:adjustRightInd w:val="0"/>
        <w:spacing w:before="240"/>
        <w:ind w:firstLine="540"/>
        <w:jc w:val="both"/>
        <w:rPr>
          <w:sz w:val="24"/>
          <w:szCs w:val="24"/>
        </w:rPr>
      </w:pPr>
    </w:p>
    <w:p w14:paraId="63B4BA05" w14:textId="77777777" w:rsidR="00E32B19" w:rsidRPr="000D7A07" w:rsidRDefault="00E32B19" w:rsidP="00E32B19">
      <w:pPr>
        <w:widowControl w:val="0"/>
        <w:autoSpaceDE w:val="0"/>
        <w:autoSpaceDN w:val="0"/>
        <w:adjustRightInd w:val="0"/>
        <w:spacing w:before="240"/>
        <w:ind w:firstLine="540"/>
        <w:jc w:val="both"/>
        <w:rPr>
          <w:sz w:val="24"/>
          <w:szCs w:val="24"/>
        </w:rPr>
      </w:pPr>
    </w:p>
    <w:p w14:paraId="27513865" w14:textId="77777777" w:rsidR="00E32B19" w:rsidRPr="000D7A07" w:rsidRDefault="00E32B19" w:rsidP="00E32B19">
      <w:pPr>
        <w:widowControl w:val="0"/>
        <w:autoSpaceDE w:val="0"/>
        <w:autoSpaceDN w:val="0"/>
        <w:adjustRightInd w:val="0"/>
        <w:spacing w:before="240"/>
        <w:ind w:firstLine="540"/>
        <w:jc w:val="both"/>
        <w:rPr>
          <w:sz w:val="24"/>
          <w:szCs w:val="24"/>
        </w:rPr>
      </w:pPr>
    </w:p>
    <w:p w14:paraId="71ED47B7" w14:textId="77777777" w:rsidR="00E32B19" w:rsidRPr="000D7A07" w:rsidRDefault="00E32B19" w:rsidP="00E32B19">
      <w:pPr>
        <w:widowControl w:val="0"/>
        <w:autoSpaceDE w:val="0"/>
        <w:autoSpaceDN w:val="0"/>
        <w:adjustRightInd w:val="0"/>
        <w:spacing w:before="240"/>
        <w:ind w:firstLine="540"/>
        <w:jc w:val="both"/>
        <w:rPr>
          <w:sz w:val="24"/>
          <w:szCs w:val="24"/>
        </w:rPr>
      </w:pPr>
    </w:p>
    <w:p w14:paraId="36E52D32" w14:textId="77777777" w:rsidR="00E32B19" w:rsidRPr="000D7A07" w:rsidRDefault="00E32B19" w:rsidP="00E32B19">
      <w:pPr>
        <w:widowControl w:val="0"/>
        <w:autoSpaceDE w:val="0"/>
        <w:autoSpaceDN w:val="0"/>
        <w:adjustRightInd w:val="0"/>
        <w:spacing w:before="240"/>
        <w:ind w:firstLine="540"/>
        <w:jc w:val="both"/>
        <w:rPr>
          <w:sz w:val="24"/>
          <w:szCs w:val="24"/>
        </w:rPr>
      </w:pPr>
    </w:p>
    <w:p w14:paraId="1103986E" w14:textId="77777777" w:rsidR="00E32B19" w:rsidRPr="000D7A07" w:rsidRDefault="00E32B19" w:rsidP="00E32B19">
      <w:pPr>
        <w:pStyle w:val="ConsPlusNormal"/>
        <w:jc w:val="right"/>
        <w:outlineLvl w:val="2"/>
      </w:pPr>
      <w:r w:rsidRPr="000D7A07">
        <w:lastRenderedPageBreak/>
        <w:t>Форма 3</w:t>
      </w:r>
    </w:p>
    <w:p w14:paraId="51FB6F74" w14:textId="77777777" w:rsidR="00E32B19" w:rsidRPr="000D7A07" w:rsidRDefault="00E32B19" w:rsidP="00E32B19">
      <w:pPr>
        <w:pStyle w:val="ConsPlusNormal"/>
        <w:jc w:val="right"/>
        <w:outlineLvl w:val="2"/>
      </w:pPr>
      <w:proofErr w:type="gramStart"/>
      <w:r w:rsidRPr="000D7A07">
        <w:t>(Приложение к Паспорту</w:t>
      </w:r>
      <w:proofErr w:type="gramEnd"/>
    </w:p>
    <w:p w14:paraId="35EF9786" w14:textId="77777777" w:rsidR="00E32B19" w:rsidRPr="000D7A07" w:rsidRDefault="00E32B19" w:rsidP="00E32B19">
      <w:pPr>
        <w:pStyle w:val="ConsPlusNormal"/>
        <w:jc w:val="right"/>
      </w:pPr>
      <w:r w:rsidRPr="000D7A07">
        <w:t>муниципальной программы)</w:t>
      </w:r>
    </w:p>
    <w:p w14:paraId="4394B61D" w14:textId="77777777" w:rsidR="00E32B19" w:rsidRPr="000D7A07" w:rsidRDefault="00E32B19" w:rsidP="00E32B19">
      <w:pPr>
        <w:pStyle w:val="ConsPlusNormal"/>
        <w:jc w:val="both"/>
      </w:pPr>
    </w:p>
    <w:p w14:paraId="3B1B467C" w14:textId="77777777" w:rsidR="00E32B19" w:rsidRPr="000D7A07" w:rsidRDefault="00E32B19" w:rsidP="00E32B19">
      <w:pPr>
        <w:pStyle w:val="ConsPlusNormal"/>
        <w:jc w:val="center"/>
      </w:pPr>
      <w:r w:rsidRPr="000D7A07">
        <w:t>СВЕДЕНИЯ</w:t>
      </w:r>
    </w:p>
    <w:p w14:paraId="206BD59F" w14:textId="77777777" w:rsidR="00E32B19" w:rsidRPr="000D7A07" w:rsidRDefault="00E32B19" w:rsidP="00E32B19">
      <w:pPr>
        <w:pStyle w:val="ConsPlusNormal"/>
        <w:jc w:val="center"/>
      </w:pPr>
      <w:r w:rsidRPr="000D7A07">
        <w:t>о порядке сбора информации и методике расчета</w:t>
      </w:r>
    </w:p>
    <w:p w14:paraId="63EEEEAE" w14:textId="77777777" w:rsidR="00E32B19" w:rsidRPr="000D7A07" w:rsidRDefault="00E32B19" w:rsidP="00E32B19">
      <w:pPr>
        <w:pStyle w:val="ConsPlusNormal"/>
        <w:jc w:val="center"/>
      </w:pPr>
      <w:r w:rsidRPr="000D7A07">
        <w:t>показателей муниципальной программы</w:t>
      </w:r>
    </w:p>
    <w:p w14:paraId="604772B5" w14:textId="77777777" w:rsidR="00E32B19" w:rsidRPr="000D7A07" w:rsidRDefault="00E32B19" w:rsidP="00E32B19">
      <w:pPr>
        <w:pStyle w:val="ConsPlusNormal"/>
        <w:jc w:val="both"/>
      </w:pP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567"/>
        <w:gridCol w:w="1871"/>
        <w:gridCol w:w="1417"/>
        <w:gridCol w:w="1701"/>
        <w:gridCol w:w="1417"/>
        <w:gridCol w:w="1077"/>
        <w:gridCol w:w="2194"/>
        <w:gridCol w:w="1730"/>
        <w:gridCol w:w="1701"/>
        <w:gridCol w:w="1555"/>
      </w:tblGrid>
      <w:tr w:rsidR="00E32B19" w:rsidRPr="000D7A07" w14:paraId="20FABA4F" w14:textId="77777777" w:rsidTr="008F019F">
        <w:tc>
          <w:tcPr>
            <w:tcW w:w="567" w:type="dxa"/>
            <w:tcBorders>
              <w:top w:val="single" w:sz="4" w:space="0" w:color="auto"/>
              <w:left w:val="single" w:sz="4" w:space="0" w:color="auto"/>
              <w:bottom w:val="single" w:sz="4" w:space="0" w:color="auto"/>
              <w:right w:val="single" w:sz="4" w:space="0" w:color="auto"/>
            </w:tcBorders>
          </w:tcPr>
          <w:p w14:paraId="3008805E"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w:t>
            </w:r>
          </w:p>
          <w:p w14:paraId="51315E3B" w14:textId="77777777" w:rsidR="00E32B19" w:rsidRPr="000D7A07" w:rsidRDefault="00E32B19" w:rsidP="008F019F">
            <w:pPr>
              <w:widowControl w:val="0"/>
              <w:autoSpaceDE w:val="0"/>
              <w:autoSpaceDN w:val="0"/>
              <w:adjustRightInd w:val="0"/>
              <w:jc w:val="center"/>
              <w:rPr>
                <w:sz w:val="24"/>
                <w:szCs w:val="24"/>
              </w:rPr>
            </w:pPr>
            <w:proofErr w:type="gramStart"/>
            <w:r w:rsidRPr="000D7A07">
              <w:rPr>
                <w:sz w:val="24"/>
                <w:szCs w:val="24"/>
              </w:rPr>
              <w:t>п</w:t>
            </w:r>
            <w:proofErr w:type="gramEnd"/>
            <w:r w:rsidRPr="000D7A07">
              <w:rPr>
                <w:sz w:val="24"/>
                <w:szCs w:val="24"/>
              </w:rPr>
              <w:t>/п</w:t>
            </w:r>
          </w:p>
        </w:tc>
        <w:tc>
          <w:tcPr>
            <w:tcW w:w="1871" w:type="dxa"/>
            <w:tcBorders>
              <w:top w:val="single" w:sz="4" w:space="0" w:color="auto"/>
              <w:left w:val="single" w:sz="4" w:space="0" w:color="auto"/>
              <w:bottom w:val="single" w:sz="4" w:space="0" w:color="auto"/>
              <w:right w:val="single" w:sz="4" w:space="0" w:color="auto"/>
            </w:tcBorders>
          </w:tcPr>
          <w:p w14:paraId="6DF8CD3B"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показателя</w:t>
            </w:r>
          </w:p>
        </w:tc>
        <w:tc>
          <w:tcPr>
            <w:tcW w:w="1417" w:type="dxa"/>
            <w:tcBorders>
              <w:top w:val="single" w:sz="4" w:space="0" w:color="auto"/>
              <w:left w:val="single" w:sz="4" w:space="0" w:color="auto"/>
              <w:bottom w:val="single" w:sz="4" w:space="0" w:color="auto"/>
              <w:right w:val="single" w:sz="4" w:space="0" w:color="auto"/>
            </w:tcBorders>
          </w:tcPr>
          <w:p w14:paraId="7CE63B6E" w14:textId="77777777" w:rsidR="00E32B19" w:rsidRPr="000D7A07" w:rsidRDefault="00E32B19" w:rsidP="008F019F">
            <w:pPr>
              <w:widowControl w:val="0"/>
              <w:autoSpaceDE w:val="0"/>
              <w:autoSpaceDN w:val="0"/>
              <w:adjustRightInd w:val="0"/>
              <w:rPr>
                <w:sz w:val="24"/>
                <w:szCs w:val="24"/>
              </w:rPr>
            </w:pPr>
            <w:r w:rsidRPr="000D7A07">
              <w:rPr>
                <w:sz w:val="24"/>
                <w:szCs w:val="24"/>
              </w:rPr>
              <w:t xml:space="preserve">Единица измерения (по </w:t>
            </w:r>
            <w:hyperlink r:id="rId25" w:history="1">
              <w:r w:rsidRPr="000D7A07">
                <w:rPr>
                  <w:sz w:val="24"/>
                  <w:szCs w:val="24"/>
                </w:rPr>
                <w:t>ОКЕИ</w:t>
              </w:r>
            </w:hyperlink>
            <w:r w:rsidRPr="000D7A07">
              <w:rPr>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2782D37D" w14:textId="77777777" w:rsidR="00E32B19" w:rsidRPr="000D7A07" w:rsidRDefault="00E32B19" w:rsidP="008F019F">
            <w:pPr>
              <w:widowControl w:val="0"/>
              <w:autoSpaceDE w:val="0"/>
              <w:autoSpaceDN w:val="0"/>
              <w:adjustRightInd w:val="0"/>
              <w:rPr>
                <w:sz w:val="24"/>
                <w:szCs w:val="24"/>
              </w:rPr>
            </w:pPr>
            <w:r w:rsidRPr="000D7A07">
              <w:rPr>
                <w:sz w:val="24"/>
                <w:szCs w:val="24"/>
              </w:rPr>
              <w:t xml:space="preserve">Определение показателя </w:t>
            </w:r>
            <w:r w:rsidRPr="000D7A07">
              <w:rPr>
                <w:sz w:val="22"/>
                <w:szCs w:val="22"/>
              </w:rPr>
              <w:t>&lt;15&gt;</w:t>
            </w:r>
          </w:p>
        </w:tc>
        <w:tc>
          <w:tcPr>
            <w:tcW w:w="1417" w:type="dxa"/>
            <w:tcBorders>
              <w:top w:val="single" w:sz="4" w:space="0" w:color="auto"/>
              <w:left w:val="single" w:sz="4" w:space="0" w:color="auto"/>
              <w:bottom w:val="single" w:sz="4" w:space="0" w:color="auto"/>
              <w:right w:val="single" w:sz="4" w:space="0" w:color="auto"/>
            </w:tcBorders>
          </w:tcPr>
          <w:p w14:paraId="60F824DF" w14:textId="77777777" w:rsidR="00E32B19" w:rsidRPr="000D7A07" w:rsidRDefault="00E32B19" w:rsidP="008F019F">
            <w:pPr>
              <w:widowControl w:val="0"/>
              <w:autoSpaceDE w:val="0"/>
              <w:autoSpaceDN w:val="0"/>
              <w:adjustRightInd w:val="0"/>
              <w:rPr>
                <w:sz w:val="24"/>
                <w:szCs w:val="24"/>
              </w:rPr>
            </w:pPr>
            <w:r w:rsidRPr="000D7A07">
              <w:rPr>
                <w:sz w:val="24"/>
                <w:szCs w:val="24"/>
              </w:rPr>
              <w:t xml:space="preserve">Динамика показателя </w:t>
            </w:r>
            <w:r w:rsidRPr="000D7A07">
              <w:rPr>
                <w:sz w:val="22"/>
                <w:szCs w:val="22"/>
              </w:rPr>
              <w:t>&lt;16&gt;</w:t>
            </w:r>
          </w:p>
        </w:tc>
        <w:tc>
          <w:tcPr>
            <w:tcW w:w="1077" w:type="dxa"/>
            <w:tcBorders>
              <w:top w:val="single" w:sz="4" w:space="0" w:color="auto"/>
              <w:left w:val="single" w:sz="4" w:space="0" w:color="auto"/>
              <w:bottom w:val="single" w:sz="4" w:space="0" w:color="auto"/>
              <w:right w:val="single" w:sz="4" w:space="0" w:color="auto"/>
            </w:tcBorders>
          </w:tcPr>
          <w:p w14:paraId="2AAB5D46" w14:textId="77777777" w:rsidR="00E32B19" w:rsidRPr="000D7A07" w:rsidRDefault="00E32B19" w:rsidP="008F019F">
            <w:pPr>
              <w:widowControl w:val="0"/>
              <w:autoSpaceDE w:val="0"/>
              <w:autoSpaceDN w:val="0"/>
              <w:adjustRightInd w:val="0"/>
              <w:rPr>
                <w:sz w:val="24"/>
                <w:szCs w:val="24"/>
              </w:rPr>
            </w:pPr>
            <w:r w:rsidRPr="000D7A07">
              <w:rPr>
                <w:sz w:val="24"/>
                <w:szCs w:val="24"/>
              </w:rPr>
              <w:t xml:space="preserve">Метод расчета </w:t>
            </w:r>
            <w:r w:rsidRPr="000D7A07">
              <w:rPr>
                <w:sz w:val="22"/>
                <w:szCs w:val="22"/>
              </w:rPr>
              <w:t>&lt;17&gt;</w:t>
            </w:r>
          </w:p>
        </w:tc>
        <w:tc>
          <w:tcPr>
            <w:tcW w:w="2194" w:type="dxa"/>
            <w:tcBorders>
              <w:top w:val="single" w:sz="4" w:space="0" w:color="auto"/>
              <w:left w:val="single" w:sz="4" w:space="0" w:color="auto"/>
              <w:bottom w:val="single" w:sz="4" w:space="0" w:color="auto"/>
              <w:right w:val="single" w:sz="4" w:space="0" w:color="auto"/>
            </w:tcBorders>
          </w:tcPr>
          <w:p w14:paraId="0B260D3E" w14:textId="77777777" w:rsidR="00E32B19" w:rsidRPr="000D7A07" w:rsidRDefault="00E32B19" w:rsidP="008F019F">
            <w:pPr>
              <w:widowControl w:val="0"/>
              <w:autoSpaceDE w:val="0"/>
              <w:autoSpaceDN w:val="0"/>
              <w:adjustRightInd w:val="0"/>
              <w:rPr>
                <w:sz w:val="24"/>
                <w:szCs w:val="24"/>
              </w:rPr>
            </w:pPr>
            <w:r w:rsidRPr="000D7A07">
              <w:rPr>
                <w:sz w:val="24"/>
                <w:szCs w:val="24"/>
              </w:rPr>
              <w:t xml:space="preserve">Алгоритм формирования (формула) и методологические пояснения к показателю </w:t>
            </w:r>
            <w:r w:rsidRPr="000D7A07">
              <w:rPr>
                <w:sz w:val="22"/>
                <w:szCs w:val="22"/>
              </w:rPr>
              <w:t>&lt;18&gt;</w:t>
            </w:r>
          </w:p>
        </w:tc>
        <w:tc>
          <w:tcPr>
            <w:tcW w:w="1730" w:type="dxa"/>
            <w:tcBorders>
              <w:top w:val="single" w:sz="4" w:space="0" w:color="auto"/>
              <w:left w:val="single" w:sz="4" w:space="0" w:color="auto"/>
              <w:bottom w:val="single" w:sz="4" w:space="0" w:color="auto"/>
              <w:right w:val="single" w:sz="4" w:space="0" w:color="auto"/>
            </w:tcBorders>
          </w:tcPr>
          <w:p w14:paraId="4DD6A996" w14:textId="77777777" w:rsidR="00E32B19" w:rsidRPr="000D7A07" w:rsidRDefault="00E32B19" w:rsidP="008F019F">
            <w:pPr>
              <w:widowControl w:val="0"/>
              <w:autoSpaceDE w:val="0"/>
              <w:autoSpaceDN w:val="0"/>
              <w:adjustRightInd w:val="0"/>
              <w:rPr>
                <w:sz w:val="24"/>
                <w:szCs w:val="24"/>
              </w:rPr>
            </w:pPr>
            <w:r w:rsidRPr="000D7A07">
              <w:rPr>
                <w:sz w:val="24"/>
                <w:szCs w:val="24"/>
              </w:rPr>
              <w:t xml:space="preserve">Показатели, используемые в формуле </w:t>
            </w:r>
            <w:r w:rsidRPr="000D7A07">
              <w:rPr>
                <w:sz w:val="22"/>
                <w:szCs w:val="22"/>
              </w:rPr>
              <w:t>&lt;19&gt;</w:t>
            </w:r>
          </w:p>
        </w:tc>
        <w:tc>
          <w:tcPr>
            <w:tcW w:w="1701" w:type="dxa"/>
            <w:tcBorders>
              <w:top w:val="single" w:sz="4" w:space="0" w:color="auto"/>
              <w:left w:val="single" w:sz="4" w:space="0" w:color="auto"/>
              <w:bottom w:val="single" w:sz="4" w:space="0" w:color="auto"/>
              <w:right w:val="single" w:sz="4" w:space="0" w:color="auto"/>
            </w:tcBorders>
          </w:tcPr>
          <w:p w14:paraId="3F34C3D2" w14:textId="77777777" w:rsidR="00E32B19" w:rsidRPr="000D7A07" w:rsidRDefault="00E32B19" w:rsidP="008F019F">
            <w:pPr>
              <w:widowControl w:val="0"/>
              <w:autoSpaceDE w:val="0"/>
              <w:autoSpaceDN w:val="0"/>
              <w:adjustRightInd w:val="0"/>
              <w:rPr>
                <w:sz w:val="24"/>
                <w:szCs w:val="24"/>
              </w:rPr>
            </w:pPr>
            <w:r w:rsidRPr="000D7A07">
              <w:rPr>
                <w:sz w:val="24"/>
                <w:szCs w:val="24"/>
              </w:rPr>
              <w:t xml:space="preserve">Метод сбора информации, индекс формы отчетности </w:t>
            </w:r>
            <w:r w:rsidRPr="000D7A07">
              <w:rPr>
                <w:sz w:val="22"/>
                <w:szCs w:val="22"/>
              </w:rPr>
              <w:t>&lt;20&gt;</w:t>
            </w:r>
          </w:p>
        </w:tc>
        <w:tc>
          <w:tcPr>
            <w:tcW w:w="1555" w:type="dxa"/>
            <w:tcBorders>
              <w:top w:val="single" w:sz="4" w:space="0" w:color="auto"/>
              <w:left w:val="single" w:sz="4" w:space="0" w:color="auto"/>
              <w:bottom w:val="single" w:sz="4" w:space="0" w:color="auto"/>
              <w:right w:val="single" w:sz="4" w:space="0" w:color="auto"/>
            </w:tcBorders>
          </w:tcPr>
          <w:p w14:paraId="66493171" w14:textId="77777777" w:rsidR="00E32B19" w:rsidRPr="000D7A07" w:rsidRDefault="00E32B19" w:rsidP="008F019F">
            <w:pPr>
              <w:widowControl w:val="0"/>
              <w:autoSpaceDE w:val="0"/>
              <w:autoSpaceDN w:val="0"/>
              <w:adjustRightInd w:val="0"/>
              <w:rPr>
                <w:sz w:val="24"/>
                <w:szCs w:val="24"/>
              </w:rPr>
            </w:pPr>
            <w:proofErr w:type="gramStart"/>
            <w:r w:rsidRPr="000D7A07">
              <w:rPr>
                <w:sz w:val="24"/>
                <w:szCs w:val="24"/>
              </w:rPr>
              <w:t>Ответственные</w:t>
            </w:r>
            <w:proofErr w:type="gramEnd"/>
            <w:r w:rsidRPr="000D7A07">
              <w:rPr>
                <w:sz w:val="24"/>
                <w:szCs w:val="24"/>
              </w:rPr>
              <w:t xml:space="preserve"> за сбор данных по показателю </w:t>
            </w:r>
            <w:r w:rsidRPr="000D7A07">
              <w:rPr>
                <w:sz w:val="22"/>
                <w:szCs w:val="22"/>
              </w:rPr>
              <w:t>&lt;21&gt;</w:t>
            </w:r>
          </w:p>
        </w:tc>
      </w:tr>
      <w:tr w:rsidR="00E32B19" w:rsidRPr="000D7A07" w14:paraId="03804FC9" w14:textId="77777777" w:rsidTr="008F019F">
        <w:tc>
          <w:tcPr>
            <w:tcW w:w="567" w:type="dxa"/>
            <w:tcBorders>
              <w:top w:val="single" w:sz="4" w:space="0" w:color="auto"/>
              <w:left w:val="single" w:sz="4" w:space="0" w:color="auto"/>
              <w:bottom w:val="single" w:sz="4" w:space="0" w:color="auto"/>
              <w:right w:val="single" w:sz="4" w:space="0" w:color="auto"/>
            </w:tcBorders>
          </w:tcPr>
          <w:p w14:paraId="4DCA1EA6"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1</w:t>
            </w:r>
          </w:p>
        </w:tc>
        <w:tc>
          <w:tcPr>
            <w:tcW w:w="1871" w:type="dxa"/>
            <w:tcBorders>
              <w:top w:val="single" w:sz="4" w:space="0" w:color="auto"/>
              <w:left w:val="single" w:sz="4" w:space="0" w:color="auto"/>
              <w:bottom w:val="single" w:sz="4" w:space="0" w:color="auto"/>
              <w:right w:val="single" w:sz="4" w:space="0" w:color="auto"/>
            </w:tcBorders>
          </w:tcPr>
          <w:p w14:paraId="5E0697C0"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3DF88B99"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0310472D"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22872D9D"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5</w:t>
            </w:r>
          </w:p>
        </w:tc>
        <w:tc>
          <w:tcPr>
            <w:tcW w:w="1077" w:type="dxa"/>
            <w:tcBorders>
              <w:top w:val="single" w:sz="4" w:space="0" w:color="auto"/>
              <w:left w:val="single" w:sz="4" w:space="0" w:color="auto"/>
              <w:bottom w:val="single" w:sz="4" w:space="0" w:color="auto"/>
              <w:right w:val="single" w:sz="4" w:space="0" w:color="auto"/>
            </w:tcBorders>
          </w:tcPr>
          <w:p w14:paraId="36EDB695"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6</w:t>
            </w:r>
          </w:p>
        </w:tc>
        <w:tc>
          <w:tcPr>
            <w:tcW w:w="2194" w:type="dxa"/>
            <w:tcBorders>
              <w:top w:val="single" w:sz="4" w:space="0" w:color="auto"/>
              <w:left w:val="single" w:sz="4" w:space="0" w:color="auto"/>
              <w:bottom w:val="single" w:sz="4" w:space="0" w:color="auto"/>
              <w:right w:val="single" w:sz="4" w:space="0" w:color="auto"/>
            </w:tcBorders>
          </w:tcPr>
          <w:p w14:paraId="588234BD"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7</w:t>
            </w:r>
          </w:p>
        </w:tc>
        <w:tc>
          <w:tcPr>
            <w:tcW w:w="1730" w:type="dxa"/>
            <w:tcBorders>
              <w:top w:val="single" w:sz="4" w:space="0" w:color="auto"/>
              <w:left w:val="single" w:sz="4" w:space="0" w:color="auto"/>
              <w:bottom w:val="single" w:sz="4" w:space="0" w:color="auto"/>
              <w:right w:val="single" w:sz="4" w:space="0" w:color="auto"/>
            </w:tcBorders>
          </w:tcPr>
          <w:p w14:paraId="162E22DC"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8</w:t>
            </w:r>
          </w:p>
        </w:tc>
        <w:tc>
          <w:tcPr>
            <w:tcW w:w="1701" w:type="dxa"/>
            <w:tcBorders>
              <w:top w:val="single" w:sz="4" w:space="0" w:color="auto"/>
              <w:left w:val="single" w:sz="4" w:space="0" w:color="auto"/>
              <w:bottom w:val="single" w:sz="4" w:space="0" w:color="auto"/>
              <w:right w:val="single" w:sz="4" w:space="0" w:color="auto"/>
            </w:tcBorders>
          </w:tcPr>
          <w:p w14:paraId="02FC107E"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9</w:t>
            </w:r>
          </w:p>
        </w:tc>
        <w:tc>
          <w:tcPr>
            <w:tcW w:w="1555" w:type="dxa"/>
            <w:tcBorders>
              <w:top w:val="single" w:sz="4" w:space="0" w:color="auto"/>
              <w:left w:val="single" w:sz="4" w:space="0" w:color="auto"/>
              <w:bottom w:val="single" w:sz="4" w:space="0" w:color="auto"/>
              <w:right w:val="single" w:sz="4" w:space="0" w:color="auto"/>
            </w:tcBorders>
          </w:tcPr>
          <w:p w14:paraId="1B115897"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10</w:t>
            </w:r>
          </w:p>
        </w:tc>
      </w:tr>
      <w:tr w:rsidR="00E32B19" w:rsidRPr="000D7A07" w14:paraId="1E88C29F" w14:textId="77777777" w:rsidTr="008F019F">
        <w:tc>
          <w:tcPr>
            <w:tcW w:w="567" w:type="dxa"/>
            <w:vMerge w:val="restart"/>
            <w:tcBorders>
              <w:top w:val="single" w:sz="4" w:space="0" w:color="auto"/>
              <w:left w:val="single" w:sz="4" w:space="0" w:color="auto"/>
              <w:bottom w:val="single" w:sz="4" w:space="0" w:color="auto"/>
              <w:right w:val="single" w:sz="4" w:space="0" w:color="auto"/>
            </w:tcBorders>
          </w:tcPr>
          <w:p w14:paraId="6C817B9A" w14:textId="77777777" w:rsidR="00E32B19" w:rsidRPr="000D7A07" w:rsidRDefault="00E32B19" w:rsidP="008F019F">
            <w:pPr>
              <w:widowControl w:val="0"/>
              <w:autoSpaceDE w:val="0"/>
              <w:autoSpaceDN w:val="0"/>
              <w:adjustRightInd w:val="0"/>
              <w:rPr>
                <w:sz w:val="24"/>
                <w:szCs w:val="24"/>
              </w:rPr>
            </w:pPr>
            <w:r w:rsidRPr="000D7A07">
              <w:rPr>
                <w:sz w:val="24"/>
                <w:szCs w:val="24"/>
              </w:rPr>
              <w:t>1</w:t>
            </w:r>
          </w:p>
        </w:tc>
        <w:tc>
          <w:tcPr>
            <w:tcW w:w="1871" w:type="dxa"/>
            <w:vMerge w:val="restart"/>
            <w:tcBorders>
              <w:top w:val="single" w:sz="4" w:space="0" w:color="auto"/>
              <w:left w:val="single" w:sz="4" w:space="0" w:color="auto"/>
              <w:bottom w:val="single" w:sz="4" w:space="0" w:color="auto"/>
              <w:right w:val="single" w:sz="4" w:space="0" w:color="auto"/>
            </w:tcBorders>
          </w:tcPr>
          <w:p w14:paraId="3E6FBBE1" w14:textId="77777777" w:rsidR="00E32B19" w:rsidRPr="000D7A07" w:rsidRDefault="00E32B19" w:rsidP="008F019F">
            <w:pPr>
              <w:widowControl w:val="0"/>
              <w:autoSpaceDE w:val="0"/>
              <w:autoSpaceDN w:val="0"/>
              <w:adjustRightInd w:val="0"/>
              <w:rPr>
                <w:sz w:val="24"/>
                <w:szCs w:val="24"/>
              </w:rPr>
            </w:pPr>
            <w:r w:rsidRPr="000D7A07">
              <w:rPr>
                <w:sz w:val="24"/>
                <w:szCs w:val="24"/>
              </w:rPr>
              <w:t>Показатель 1</w:t>
            </w:r>
          </w:p>
        </w:tc>
        <w:tc>
          <w:tcPr>
            <w:tcW w:w="1417" w:type="dxa"/>
            <w:vMerge w:val="restart"/>
            <w:tcBorders>
              <w:top w:val="single" w:sz="4" w:space="0" w:color="auto"/>
              <w:left w:val="single" w:sz="4" w:space="0" w:color="auto"/>
              <w:bottom w:val="single" w:sz="4" w:space="0" w:color="auto"/>
              <w:right w:val="single" w:sz="4" w:space="0" w:color="auto"/>
            </w:tcBorders>
          </w:tcPr>
          <w:p w14:paraId="5F87872B" w14:textId="77777777" w:rsidR="00E32B19" w:rsidRPr="000D7A07" w:rsidRDefault="00E32B19" w:rsidP="008F019F">
            <w:pPr>
              <w:widowControl w:val="0"/>
              <w:autoSpaceDE w:val="0"/>
              <w:autoSpaceDN w:val="0"/>
              <w:adjustRightInd w:val="0"/>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14:paraId="6D59740E" w14:textId="77777777" w:rsidR="00E32B19" w:rsidRPr="000D7A07" w:rsidRDefault="00E32B19" w:rsidP="008F019F">
            <w:pPr>
              <w:widowControl w:val="0"/>
              <w:autoSpaceDE w:val="0"/>
              <w:autoSpaceDN w:val="0"/>
              <w:adjustRightInd w:val="0"/>
              <w:rPr>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14:paraId="1BC62B75" w14:textId="77777777" w:rsidR="00E32B19" w:rsidRPr="000D7A07" w:rsidRDefault="00E32B19" w:rsidP="008F019F">
            <w:pPr>
              <w:widowControl w:val="0"/>
              <w:autoSpaceDE w:val="0"/>
              <w:autoSpaceDN w:val="0"/>
              <w:adjustRightInd w:val="0"/>
              <w:rPr>
                <w:sz w:val="24"/>
                <w:szCs w:val="24"/>
              </w:rPr>
            </w:pPr>
          </w:p>
        </w:tc>
        <w:tc>
          <w:tcPr>
            <w:tcW w:w="1077" w:type="dxa"/>
            <w:vMerge w:val="restart"/>
            <w:tcBorders>
              <w:top w:val="single" w:sz="4" w:space="0" w:color="auto"/>
              <w:left w:val="single" w:sz="4" w:space="0" w:color="auto"/>
              <w:bottom w:val="single" w:sz="4" w:space="0" w:color="auto"/>
              <w:right w:val="single" w:sz="4" w:space="0" w:color="auto"/>
            </w:tcBorders>
          </w:tcPr>
          <w:p w14:paraId="1C7DF069" w14:textId="77777777" w:rsidR="00E32B19" w:rsidRPr="000D7A07" w:rsidRDefault="00E32B19" w:rsidP="008F019F">
            <w:pPr>
              <w:widowControl w:val="0"/>
              <w:autoSpaceDE w:val="0"/>
              <w:autoSpaceDN w:val="0"/>
              <w:adjustRightInd w:val="0"/>
              <w:rPr>
                <w:sz w:val="24"/>
                <w:szCs w:val="24"/>
              </w:rPr>
            </w:pPr>
          </w:p>
        </w:tc>
        <w:tc>
          <w:tcPr>
            <w:tcW w:w="2194" w:type="dxa"/>
            <w:vMerge w:val="restart"/>
            <w:tcBorders>
              <w:top w:val="single" w:sz="4" w:space="0" w:color="auto"/>
              <w:left w:val="single" w:sz="4" w:space="0" w:color="auto"/>
              <w:bottom w:val="single" w:sz="4" w:space="0" w:color="auto"/>
              <w:right w:val="single" w:sz="4" w:space="0" w:color="auto"/>
            </w:tcBorders>
          </w:tcPr>
          <w:p w14:paraId="267CBBDF" w14:textId="77777777" w:rsidR="00E32B19" w:rsidRPr="000D7A07" w:rsidRDefault="00E32B19" w:rsidP="008F019F">
            <w:pPr>
              <w:widowControl w:val="0"/>
              <w:autoSpaceDE w:val="0"/>
              <w:autoSpaceDN w:val="0"/>
              <w:adjustRightInd w:val="0"/>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1A4017AE"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показатель 1</w:t>
            </w:r>
          </w:p>
        </w:tc>
        <w:tc>
          <w:tcPr>
            <w:tcW w:w="1701" w:type="dxa"/>
            <w:tcBorders>
              <w:top w:val="single" w:sz="4" w:space="0" w:color="auto"/>
              <w:left w:val="single" w:sz="4" w:space="0" w:color="auto"/>
              <w:bottom w:val="single" w:sz="4" w:space="0" w:color="auto"/>
              <w:right w:val="single" w:sz="4" w:space="0" w:color="auto"/>
            </w:tcBorders>
          </w:tcPr>
          <w:p w14:paraId="27D9347F" w14:textId="77777777" w:rsidR="00E32B19" w:rsidRPr="000D7A07" w:rsidRDefault="00E32B19" w:rsidP="008F019F">
            <w:pPr>
              <w:widowControl w:val="0"/>
              <w:autoSpaceDE w:val="0"/>
              <w:autoSpaceDN w:val="0"/>
              <w:adjustRightInd w:val="0"/>
              <w:rPr>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14:paraId="52BFAE26" w14:textId="77777777" w:rsidR="00E32B19" w:rsidRPr="000D7A07" w:rsidRDefault="00E32B19" w:rsidP="008F019F">
            <w:pPr>
              <w:widowControl w:val="0"/>
              <w:autoSpaceDE w:val="0"/>
              <w:autoSpaceDN w:val="0"/>
              <w:adjustRightInd w:val="0"/>
              <w:rPr>
                <w:sz w:val="24"/>
                <w:szCs w:val="24"/>
              </w:rPr>
            </w:pPr>
          </w:p>
        </w:tc>
      </w:tr>
      <w:tr w:rsidR="00E32B19" w:rsidRPr="000D7A07" w14:paraId="4E37EBEB" w14:textId="77777777" w:rsidTr="008F019F">
        <w:tc>
          <w:tcPr>
            <w:tcW w:w="567" w:type="dxa"/>
            <w:vMerge/>
            <w:tcBorders>
              <w:top w:val="single" w:sz="4" w:space="0" w:color="auto"/>
              <w:left w:val="single" w:sz="4" w:space="0" w:color="auto"/>
              <w:bottom w:val="single" w:sz="4" w:space="0" w:color="auto"/>
              <w:right w:val="single" w:sz="4" w:space="0" w:color="auto"/>
            </w:tcBorders>
          </w:tcPr>
          <w:p w14:paraId="7F9F06EE" w14:textId="77777777" w:rsidR="00E32B19" w:rsidRPr="000D7A07" w:rsidRDefault="00E32B19" w:rsidP="008F019F">
            <w:pPr>
              <w:widowControl w:val="0"/>
              <w:autoSpaceDE w:val="0"/>
              <w:autoSpaceDN w:val="0"/>
              <w:adjustRightInd w:val="0"/>
              <w:rPr>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12D9C902" w14:textId="77777777" w:rsidR="00E32B19" w:rsidRPr="000D7A07" w:rsidRDefault="00E32B19" w:rsidP="008F019F">
            <w:pPr>
              <w:widowControl w:val="0"/>
              <w:autoSpaceDE w:val="0"/>
              <w:autoSpaceDN w:val="0"/>
              <w:adjustRightInd w:val="0"/>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4800FE9C" w14:textId="77777777" w:rsidR="00E32B19" w:rsidRPr="000D7A07" w:rsidRDefault="00E32B19" w:rsidP="008F019F">
            <w:pPr>
              <w:widowControl w:val="0"/>
              <w:autoSpaceDE w:val="0"/>
              <w:autoSpaceDN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693478F1" w14:textId="77777777" w:rsidR="00E32B19" w:rsidRPr="000D7A07" w:rsidRDefault="00E32B19" w:rsidP="008F019F">
            <w:pPr>
              <w:widowControl w:val="0"/>
              <w:autoSpaceDE w:val="0"/>
              <w:autoSpaceDN w:val="0"/>
              <w:adjustRightInd w:val="0"/>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1D10A053" w14:textId="77777777" w:rsidR="00E32B19" w:rsidRPr="000D7A07" w:rsidRDefault="00E32B19" w:rsidP="008F019F">
            <w:pPr>
              <w:widowControl w:val="0"/>
              <w:autoSpaceDE w:val="0"/>
              <w:autoSpaceDN w:val="0"/>
              <w:adjustRightInd w:val="0"/>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14:paraId="21E363C6" w14:textId="77777777" w:rsidR="00E32B19" w:rsidRPr="000D7A07" w:rsidRDefault="00E32B19" w:rsidP="008F019F">
            <w:pPr>
              <w:widowControl w:val="0"/>
              <w:autoSpaceDE w:val="0"/>
              <w:autoSpaceDN w:val="0"/>
              <w:adjustRightInd w:val="0"/>
              <w:rPr>
                <w:sz w:val="24"/>
                <w:szCs w:val="24"/>
              </w:rPr>
            </w:pPr>
          </w:p>
        </w:tc>
        <w:tc>
          <w:tcPr>
            <w:tcW w:w="2194" w:type="dxa"/>
            <w:vMerge/>
            <w:tcBorders>
              <w:top w:val="single" w:sz="4" w:space="0" w:color="auto"/>
              <w:left w:val="single" w:sz="4" w:space="0" w:color="auto"/>
              <w:bottom w:val="single" w:sz="4" w:space="0" w:color="auto"/>
              <w:right w:val="single" w:sz="4" w:space="0" w:color="auto"/>
            </w:tcBorders>
          </w:tcPr>
          <w:p w14:paraId="2B7771AE" w14:textId="77777777" w:rsidR="00E32B19" w:rsidRPr="000D7A07" w:rsidRDefault="00E32B19" w:rsidP="008F019F">
            <w:pPr>
              <w:widowControl w:val="0"/>
              <w:autoSpaceDE w:val="0"/>
              <w:autoSpaceDN w:val="0"/>
              <w:adjustRightInd w:val="0"/>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2050F661"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показатель 2</w:t>
            </w:r>
          </w:p>
        </w:tc>
        <w:tc>
          <w:tcPr>
            <w:tcW w:w="1701" w:type="dxa"/>
            <w:tcBorders>
              <w:top w:val="single" w:sz="4" w:space="0" w:color="auto"/>
              <w:left w:val="single" w:sz="4" w:space="0" w:color="auto"/>
              <w:bottom w:val="single" w:sz="4" w:space="0" w:color="auto"/>
              <w:right w:val="single" w:sz="4" w:space="0" w:color="auto"/>
            </w:tcBorders>
          </w:tcPr>
          <w:p w14:paraId="5D08BCBB" w14:textId="77777777" w:rsidR="00E32B19" w:rsidRPr="000D7A07" w:rsidRDefault="00E32B19" w:rsidP="008F019F">
            <w:pPr>
              <w:widowControl w:val="0"/>
              <w:autoSpaceDE w:val="0"/>
              <w:autoSpaceDN w:val="0"/>
              <w:adjustRightInd w:val="0"/>
              <w:rPr>
                <w:sz w:val="24"/>
                <w:szCs w:val="24"/>
              </w:rPr>
            </w:pPr>
          </w:p>
        </w:tc>
        <w:tc>
          <w:tcPr>
            <w:tcW w:w="1555" w:type="dxa"/>
            <w:vMerge/>
            <w:tcBorders>
              <w:top w:val="single" w:sz="4" w:space="0" w:color="auto"/>
              <w:left w:val="single" w:sz="4" w:space="0" w:color="auto"/>
              <w:bottom w:val="single" w:sz="4" w:space="0" w:color="auto"/>
              <w:right w:val="single" w:sz="4" w:space="0" w:color="auto"/>
            </w:tcBorders>
          </w:tcPr>
          <w:p w14:paraId="333D3571" w14:textId="77777777" w:rsidR="00E32B19" w:rsidRPr="000D7A07" w:rsidRDefault="00E32B19" w:rsidP="008F019F">
            <w:pPr>
              <w:widowControl w:val="0"/>
              <w:autoSpaceDE w:val="0"/>
              <w:autoSpaceDN w:val="0"/>
              <w:adjustRightInd w:val="0"/>
              <w:rPr>
                <w:sz w:val="24"/>
                <w:szCs w:val="24"/>
              </w:rPr>
            </w:pPr>
          </w:p>
        </w:tc>
      </w:tr>
      <w:tr w:rsidR="00E32B19" w:rsidRPr="000D7A07" w14:paraId="1AA7B5C5" w14:textId="77777777" w:rsidTr="008F019F">
        <w:tc>
          <w:tcPr>
            <w:tcW w:w="567" w:type="dxa"/>
            <w:tcBorders>
              <w:top w:val="single" w:sz="4" w:space="0" w:color="auto"/>
              <w:left w:val="single" w:sz="4" w:space="0" w:color="auto"/>
              <w:bottom w:val="single" w:sz="4" w:space="0" w:color="auto"/>
              <w:right w:val="single" w:sz="4" w:space="0" w:color="auto"/>
            </w:tcBorders>
          </w:tcPr>
          <w:p w14:paraId="5262753B" w14:textId="77777777" w:rsidR="00E32B19" w:rsidRPr="000D7A07" w:rsidRDefault="00E32B19" w:rsidP="008F019F">
            <w:pPr>
              <w:widowControl w:val="0"/>
              <w:autoSpaceDE w:val="0"/>
              <w:autoSpaceDN w:val="0"/>
              <w:adjustRightInd w:val="0"/>
              <w:rPr>
                <w:sz w:val="24"/>
                <w:szCs w:val="24"/>
              </w:rPr>
            </w:pPr>
          </w:p>
        </w:tc>
        <w:tc>
          <w:tcPr>
            <w:tcW w:w="1871" w:type="dxa"/>
            <w:tcBorders>
              <w:top w:val="single" w:sz="4" w:space="0" w:color="auto"/>
              <w:left w:val="single" w:sz="4" w:space="0" w:color="auto"/>
              <w:bottom w:val="single" w:sz="4" w:space="0" w:color="auto"/>
              <w:right w:val="single" w:sz="4" w:space="0" w:color="auto"/>
            </w:tcBorders>
          </w:tcPr>
          <w:p w14:paraId="263830A0" w14:textId="77777777" w:rsidR="00E32B19" w:rsidRPr="000D7A07" w:rsidRDefault="00E32B19" w:rsidP="008F019F">
            <w:pPr>
              <w:widowControl w:val="0"/>
              <w:autoSpaceDE w:val="0"/>
              <w:autoSpaceDN w:val="0"/>
              <w:adjustRightInd w:val="0"/>
              <w:rPr>
                <w:sz w:val="24"/>
                <w:szCs w:val="24"/>
              </w:rPr>
            </w:pPr>
            <w:r w:rsidRPr="000D7A07">
              <w:rPr>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54AE3BF2" w14:textId="77777777" w:rsidR="00E32B19" w:rsidRPr="000D7A07" w:rsidRDefault="00E32B19" w:rsidP="008F019F">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B3E9A3E" w14:textId="77777777" w:rsidR="00E32B19" w:rsidRPr="000D7A07" w:rsidRDefault="00E32B19" w:rsidP="008F019F">
            <w:pPr>
              <w:widowControl w:val="0"/>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BB00281" w14:textId="77777777" w:rsidR="00E32B19" w:rsidRPr="000D7A07" w:rsidRDefault="00E32B19" w:rsidP="008F019F">
            <w:pPr>
              <w:widowControl w:val="0"/>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14:paraId="5A5D01BA" w14:textId="77777777" w:rsidR="00E32B19" w:rsidRPr="000D7A07" w:rsidRDefault="00E32B19" w:rsidP="008F019F">
            <w:pPr>
              <w:widowControl w:val="0"/>
              <w:autoSpaceDE w:val="0"/>
              <w:autoSpaceDN w:val="0"/>
              <w:adjustRightInd w:val="0"/>
              <w:rPr>
                <w:sz w:val="24"/>
                <w:szCs w:val="24"/>
              </w:rPr>
            </w:pPr>
          </w:p>
        </w:tc>
        <w:tc>
          <w:tcPr>
            <w:tcW w:w="2194" w:type="dxa"/>
            <w:tcBorders>
              <w:top w:val="single" w:sz="4" w:space="0" w:color="auto"/>
              <w:left w:val="single" w:sz="4" w:space="0" w:color="auto"/>
              <w:bottom w:val="single" w:sz="4" w:space="0" w:color="auto"/>
              <w:right w:val="single" w:sz="4" w:space="0" w:color="auto"/>
            </w:tcBorders>
          </w:tcPr>
          <w:p w14:paraId="3D1827F1" w14:textId="77777777" w:rsidR="00E32B19" w:rsidRPr="000D7A07" w:rsidRDefault="00E32B19" w:rsidP="008F019F">
            <w:pPr>
              <w:widowControl w:val="0"/>
              <w:autoSpaceDE w:val="0"/>
              <w:autoSpaceDN w:val="0"/>
              <w:adjustRightInd w:val="0"/>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62C12D8D" w14:textId="77777777" w:rsidR="00E32B19" w:rsidRPr="000D7A07" w:rsidRDefault="00E32B19" w:rsidP="008F019F">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7FD74BB" w14:textId="77777777" w:rsidR="00E32B19" w:rsidRPr="000D7A07" w:rsidRDefault="00E32B19" w:rsidP="008F019F">
            <w:pPr>
              <w:widowControl w:val="0"/>
              <w:autoSpaceDE w:val="0"/>
              <w:autoSpaceDN w:val="0"/>
              <w:adjustRightInd w:val="0"/>
              <w:rPr>
                <w:sz w:val="24"/>
                <w:szCs w:val="24"/>
              </w:rPr>
            </w:pPr>
          </w:p>
        </w:tc>
        <w:tc>
          <w:tcPr>
            <w:tcW w:w="1555" w:type="dxa"/>
            <w:tcBorders>
              <w:top w:val="single" w:sz="4" w:space="0" w:color="auto"/>
              <w:left w:val="single" w:sz="4" w:space="0" w:color="auto"/>
              <w:bottom w:val="single" w:sz="4" w:space="0" w:color="auto"/>
              <w:right w:val="single" w:sz="4" w:space="0" w:color="auto"/>
            </w:tcBorders>
          </w:tcPr>
          <w:p w14:paraId="41740319" w14:textId="77777777" w:rsidR="00E32B19" w:rsidRPr="000D7A07" w:rsidRDefault="00E32B19" w:rsidP="008F019F">
            <w:pPr>
              <w:widowControl w:val="0"/>
              <w:autoSpaceDE w:val="0"/>
              <w:autoSpaceDN w:val="0"/>
              <w:adjustRightInd w:val="0"/>
              <w:rPr>
                <w:sz w:val="24"/>
                <w:szCs w:val="24"/>
              </w:rPr>
            </w:pPr>
          </w:p>
        </w:tc>
      </w:tr>
    </w:tbl>
    <w:p w14:paraId="2EF4F852" w14:textId="77777777" w:rsidR="00E32B19" w:rsidRPr="000D7A07" w:rsidRDefault="00E32B19" w:rsidP="00E32B19">
      <w:pPr>
        <w:widowControl w:val="0"/>
        <w:pBdr>
          <w:bottom w:val="single" w:sz="6" w:space="1" w:color="auto"/>
        </w:pBdr>
        <w:autoSpaceDE w:val="0"/>
        <w:autoSpaceDN w:val="0"/>
        <w:adjustRightInd w:val="0"/>
        <w:jc w:val="both"/>
        <w:rPr>
          <w:sz w:val="22"/>
          <w:szCs w:val="22"/>
        </w:rPr>
      </w:pPr>
    </w:p>
    <w:p w14:paraId="06E72CA5" w14:textId="77777777" w:rsidR="00E32B19" w:rsidRPr="000D7A07" w:rsidRDefault="00E32B19" w:rsidP="00E32B19">
      <w:pPr>
        <w:widowControl w:val="0"/>
        <w:autoSpaceDE w:val="0"/>
        <w:autoSpaceDN w:val="0"/>
        <w:adjustRightInd w:val="0"/>
        <w:jc w:val="both"/>
        <w:rPr>
          <w:sz w:val="22"/>
          <w:szCs w:val="22"/>
        </w:rPr>
      </w:pPr>
      <w:r w:rsidRPr="000D7A07">
        <w:rPr>
          <w:sz w:val="22"/>
          <w:szCs w:val="22"/>
        </w:rPr>
        <w:t>&lt;15&gt; Характеристика содержания показателя, обеспечивающая однозначность понимания существа измеряемой характеристики процесса (объекта) наблюдения и (или) порядка ее измерения.</w:t>
      </w:r>
    </w:p>
    <w:p w14:paraId="6DA87B06" w14:textId="77777777" w:rsidR="00E32B19" w:rsidRPr="000D7A07" w:rsidRDefault="00E32B19" w:rsidP="00E32B19">
      <w:pPr>
        <w:widowControl w:val="0"/>
        <w:autoSpaceDE w:val="0"/>
        <w:autoSpaceDN w:val="0"/>
        <w:adjustRightInd w:val="0"/>
        <w:jc w:val="both"/>
        <w:rPr>
          <w:sz w:val="22"/>
          <w:szCs w:val="22"/>
        </w:rPr>
      </w:pPr>
      <w:r w:rsidRPr="000D7A07">
        <w:rPr>
          <w:sz w:val="22"/>
          <w:szCs w:val="22"/>
        </w:rPr>
        <w:t>&lt;16</w:t>
      </w:r>
      <w:proofErr w:type="gramStart"/>
      <w:r w:rsidRPr="000D7A07">
        <w:rPr>
          <w:sz w:val="22"/>
          <w:szCs w:val="22"/>
        </w:rPr>
        <w:t>&gt; У</w:t>
      </w:r>
      <w:proofErr w:type="gramEnd"/>
      <w:r w:rsidRPr="000D7A07">
        <w:rPr>
          <w:sz w:val="22"/>
          <w:szCs w:val="22"/>
        </w:rPr>
        <w:t>казывается характеристика планируемой динамики показателя (возрастание или убывание).</w:t>
      </w:r>
    </w:p>
    <w:p w14:paraId="73848126" w14:textId="77777777" w:rsidR="00E32B19" w:rsidRPr="000D7A07" w:rsidRDefault="00E32B19" w:rsidP="00E32B19">
      <w:pPr>
        <w:widowControl w:val="0"/>
        <w:autoSpaceDE w:val="0"/>
        <w:autoSpaceDN w:val="0"/>
        <w:adjustRightInd w:val="0"/>
        <w:jc w:val="both"/>
        <w:rPr>
          <w:sz w:val="22"/>
          <w:szCs w:val="22"/>
        </w:rPr>
      </w:pPr>
      <w:r w:rsidRPr="000D7A07">
        <w:rPr>
          <w:sz w:val="22"/>
          <w:szCs w:val="22"/>
        </w:rPr>
        <w:t>&lt;17</w:t>
      </w:r>
      <w:proofErr w:type="gramStart"/>
      <w:r w:rsidRPr="000D7A07">
        <w:rPr>
          <w:sz w:val="22"/>
          <w:szCs w:val="22"/>
        </w:rPr>
        <w:t>&gt; У</w:t>
      </w:r>
      <w:proofErr w:type="gramEnd"/>
      <w:r w:rsidRPr="000D7A07">
        <w:rPr>
          <w:sz w:val="22"/>
          <w:szCs w:val="22"/>
        </w:rPr>
        <w:t>казывается метод расчета показателя (накопительный итог или дискретный показатель).</w:t>
      </w:r>
    </w:p>
    <w:p w14:paraId="3D5B8544" w14:textId="77777777" w:rsidR="00E32B19" w:rsidRPr="000D7A07" w:rsidRDefault="00E32B19" w:rsidP="00E32B19">
      <w:pPr>
        <w:widowControl w:val="0"/>
        <w:autoSpaceDE w:val="0"/>
        <w:autoSpaceDN w:val="0"/>
        <w:adjustRightInd w:val="0"/>
        <w:jc w:val="both"/>
        <w:rPr>
          <w:sz w:val="22"/>
          <w:szCs w:val="22"/>
        </w:rPr>
      </w:pPr>
      <w:r w:rsidRPr="000D7A07">
        <w:rPr>
          <w:sz w:val="22"/>
          <w:szCs w:val="22"/>
        </w:rPr>
        <w:t>&lt;18</w:t>
      </w:r>
      <w:proofErr w:type="gramStart"/>
      <w:r w:rsidRPr="000D7A07">
        <w:rPr>
          <w:sz w:val="22"/>
          <w:szCs w:val="22"/>
        </w:rPr>
        <w:t>&gt; П</w:t>
      </w:r>
      <w:proofErr w:type="gramEnd"/>
      <w:r w:rsidRPr="000D7A07">
        <w:rPr>
          <w:sz w:val="22"/>
          <w:szCs w:val="22"/>
        </w:rPr>
        <w:t>риводятся формула и краткий алгоритм расчета. При описании формулы или алгоритма необходимо использовать буквенные обозначения показателей. Пояснения к показателю должны отражать методические рекомендации по сбору, обработке, интерпретации значений показателя.</w:t>
      </w:r>
    </w:p>
    <w:p w14:paraId="7B146248" w14:textId="77777777" w:rsidR="00E32B19" w:rsidRPr="000D7A07" w:rsidRDefault="00E32B19" w:rsidP="00E32B19">
      <w:pPr>
        <w:widowControl w:val="0"/>
        <w:autoSpaceDE w:val="0"/>
        <w:autoSpaceDN w:val="0"/>
        <w:adjustRightInd w:val="0"/>
        <w:jc w:val="both"/>
        <w:rPr>
          <w:sz w:val="22"/>
          <w:szCs w:val="22"/>
        </w:rPr>
      </w:pPr>
      <w:r w:rsidRPr="000D7A07">
        <w:rPr>
          <w:sz w:val="22"/>
          <w:szCs w:val="22"/>
        </w:rPr>
        <w:t>&lt;19</w:t>
      </w:r>
      <w:proofErr w:type="gramStart"/>
      <w:r w:rsidRPr="000D7A07">
        <w:rPr>
          <w:sz w:val="22"/>
          <w:szCs w:val="22"/>
        </w:rPr>
        <w:t>&gt; У</w:t>
      </w:r>
      <w:proofErr w:type="gramEnd"/>
      <w:r w:rsidRPr="000D7A07">
        <w:rPr>
          <w:sz w:val="22"/>
          <w:szCs w:val="22"/>
        </w:rPr>
        <w:t>казываются наименования показателей, используемых в формуле в графе 7, их единицы измерения.</w:t>
      </w:r>
    </w:p>
    <w:p w14:paraId="580B6987" w14:textId="77777777" w:rsidR="00E32B19" w:rsidRPr="000D7A07" w:rsidRDefault="00E32B19" w:rsidP="00E32B19">
      <w:pPr>
        <w:widowControl w:val="0"/>
        <w:autoSpaceDE w:val="0"/>
        <w:autoSpaceDN w:val="0"/>
        <w:adjustRightInd w:val="0"/>
        <w:jc w:val="both"/>
        <w:rPr>
          <w:sz w:val="22"/>
          <w:szCs w:val="22"/>
        </w:rPr>
      </w:pPr>
      <w:r w:rsidRPr="000D7A07">
        <w:rPr>
          <w:sz w:val="22"/>
          <w:szCs w:val="22"/>
        </w:rPr>
        <w:t>&lt;20&gt; 1 - официальная статистическая информация; 2 - бухгалтерская и финансовая отчетность; 3 - ведомственная отчетность; 4 - прочие (указать). При наличии утвержденной формы федерального статистического наблюдения по показателю, указанному в графе 8, приводится номер формы статистической отчетности, утвержденной приказом Росстата.</w:t>
      </w:r>
    </w:p>
    <w:p w14:paraId="48DC462C" w14:textId="77777777" w:rsidR="00E32B19" w:rsidRPr="000D7A07" w:rsidRDefault="00E32B19" w:rsidP="00E32B19">
      <w:pPr>
        <w:widowControl w:val="0"/>
        <w:autoSpaceDE w:val="0"/>
        <w:autoSpaceDN w:val="0"/>
        <w:adjustRightInd w:val="0"/>
        <w:jc w:val="both"/>
        <w:rPr>
          <w:sz w:val="22"/>
          <w:szCs w:val="22"/>
        </w:rPr>
      </w:pPr>
      <w:r w:rsidRPr="000D7A07">
        <w:rPr>
          <w:sz w:val="22"/>
          <w:szCs w:val="22"/>
        </w:rPr>
        <w:t>&lt;21</w:t>
      </w:r>
      <w:proofErr w:type="gramStart"/>
      <w:r w:rsidRPr="000D7A07">
        <w:rPr>
          <w:sz w:val="22"/>
          <w:szCs w:val="22"/>
        </w:rPr>
        <w:t>&gt; П</w:t>
      </w:r>
      <w:proofErr w:type="gramEnd"/>
      <w:r w:rsidRPr="000D7A07">
        <w:rPr>
          <w:sz w:val="22"/>
          <w:szCs w:val="22"/>
        </w:rPr>
        <w:t>риводятся наименования управлений, отделов администрации Вологодского муниципального округа ответственных за сбор данных по показателю.</w:t>
      </w:r>
    </w:p>
    <w:p w14:paraId="457CCF90" w14:textId="77777777" w:rsidR="00E32B19" w:rsidRPr="000D7A07" w:rsidRDefault="00E32B19" w:rsidP="00E32B19">
      <w:pPr>
        <w:pStyle w:val="ConsPlusNormal"/>
        <w:jc w:val="both"/>
      </w:pPr>
    </w:p>
    <w:p w14:paraId="6033AF63" w14:textId="77777777" w:rsidR="00E32B19" w:rsidRPr="000D7A07" w:rsidRDefault="00E32B19" w:rsidP="00E32B19">
      <w:pPr>
        <w:widowControl w:val="0"/>
        <w:autoSpaceDE w:val="0"/>
        <w:autoSpaceDN w:val="0"/>
        <w:adjustRightInd w:val="0"/>
        <w:outlineLvl w:val="2"/>
        <w:rPr>
          <w:sz w:val="28"/>
          <w:szCs w:val="28"/>
        </w:rPr>
      </w:pPr>
    </w:p>
    <w:p w14:paraId="39DC4E45" w14:textId="77777777" w:rsidR="00E32B19" w:rsidRPr="000D7A07" w:rsidRDefault="00E32B19" w:rsidP="00E32B19">
      <w:pPr>
        <w:widowControl w:val="0"/>
        <w:autoSpaceDE w:val="0"/>
        <w:autoSpaceDN w:val="0"/>
        <w:adjustRightInd w:val="0"/>
        <w:jc w:val="right"/>
        <w:outlineLvl w:val="2"/>
        <w:rPr>
          <w:sz w:val="28"/>
          <w:szCs w:val="28"/>
        </w:rPr>
      </w:pPr>
      <w:r w:rsidRPr="000D7A07">
        <w:rPr>
          <w:sz w:val="28"/>
          <w:szCs w:val="28"/>
        </w:rPr>
        <w:lastRenderedPageBreak/>
        <w:t>Форма 4</w:t>
      </w:r>
    </w:p>
    <w:p w14:paraId="53B376B8" w14:textId="77777777" w:rsidR="00E32B19" w:rsidRPr="000D7A07" w:rsidRDefault="00E32B19" w:rsidP="00E32B19">
      <w:pPr>
        <w:pStyle w:val="ConsPlusNormal"/>
        <w:jc w:val="right"/>
        <w:outlineLvl w:val="2"/>
      </w:pPr>
      <w:proofErr w:type="gramStart"/>
      <w:r w:rsidRPr="000D7A07">
        <w:t>(Приложение к Паспорту</w:t>
      </w:r>
      <w:proofErr w:type="gramEnd"/>
    </w:p>
    <w:p w14:paraId="26DE5FE4" w14:textId="77777777" w:rsidR="00E32B19" w:rsidRPr="000D7A07" w:rsidRDefault="00E32B19" w:rsidP="00E32B19">
      <w:pPr>
        <w:pStyle w:val="ConsPlusNormal"/>
        <w:jc w:val="right"/>
      </w:pPr>
      <w:r w:rsidRPr="000D7A07">
        <w:t>муниципальной программы)</w:t>
      </w:r>
    </w:p>
    <w:p w14:paraId="3C1168A6" w14:textId="77777777" w:rsidR="00E32B19" w:rsidRPr="000D7A07" w:rsidRDefault="00E32B19" w:rsidP="00E32B19">
      <w:pPr>
        <w:widowControl w:val="0"/>
        <w:autoSpaceDE w:val="0"/>
        <w:autoSpaceDN w:val="0"/>
        <w:adjustRightInd w:val="0"/>
        <w:jc w:val="both"/>
        <w:rPr>
          <w:sz w:val="28"/>
          <w:szCs w:val="28"/>
        </w:rPr>
      </w:pPr>
    </w:p>
    <w:p w14:paraId="02E87257" w14:textId="77777777" w:rsidR="00E32B19" w:rsidRPr="000D7A07" w:rsidRDefault="00E32B19" w:rsidP="00E32B19">
      <w:pPr>
        <w:widowControl w:val="0"/>
        <w:autoSpaceDE w:val="0"/>
        <w:autoSpaceDN w:val="0"/>
        <w:adjustRightInd w:val="0"/>
        <w:jc w:val="center"/>
        <w:rPr>
          <w:sz w:val="28"/>
          <w:szCs w:val="28"/>
        </w:rPr>
      </w:pPr>
      <w:bookmarkStart w:id="22" w:name="Par1789"/>
      <w:bookmarkEnd w:id="22"/>
      <w:r w:rsidRPr="000D7A07">
        <w:rPr>
          <w:sz w:val="28"/>
          <w:szCs w:val="28"/>
        </w:rPr>
        <w:t>ПЕРЕЧЕНЬ</w:t>
      </w:r>
    </w:p>
    <w:p w14:paraId="2A771267" w14:textId="77777777" w:rsidR="00E32B19" w:rsidRPr="000D7A07" w:rsidRDefault="00E32B19" w:rsidP="00E32B19">
      <w:pPr>
        <w:widowControl w:val="0"/>
        <w:autoSpaceDE w:val="0"/>
        <w:autoSpaceDN w:val="0"/>
        <w:adjustRightInd w:val="0"/>
        <w:jc w:val="center"/>
        <w:rPr>
          <w:sz w:val="28"/>
          <w:szCs w:val="28"/>
        </w:rPr>
      </w:pPr>
      <w:r w:rsidRPr="000D7A07">
        <w:rPr>
          <w:sz w:val="28"/>
          <w:szCs w:val="28"/>
        </w:rPr>
        <w:t xml:space="preserve">объектов, в отношении которых в рамках </w:t>
      </w:r>
      <w:proofErr w:type="gramStart"/>
      <w:r w:rsidRPr="000D7A07">
        <w:rPr>
          <w:sz w:val="28"/>
          <w:szCs w:val="28"/>
        </w:rPr>
        <w:t>муниципальной</w:t>
      </w:r>
      <w:proofErr w:type="gramEnd"/>
    </w:p>
    <w:p w14:paraId="3509C5FF" w14:textId="77777777" w:rsidR="00E32B19" w:rsidRPr="000D7A07" w:rsidRDefault="00E32B19" w:rsidP="00E32B19">
      <w:pPr>
        <w:widowControl w:val="0"/>
        <w:autoSpaceDE w:val="0"/>
        <w:autoSpaceDN w:val="0"/>
        <w:adjustRightInd w:val="0"/>
        <w:jc w:val="center"/>
        <w:rPr>
          <w:sz w:val="28"/>
          <w:szCs w:val="28"/>
        </w:rPr>
      </w:pPr>
      <w:r w:rsidRPr="000D7A07">
        <w:rPr>
          <w:sz w:val="28"/>
          <w:szCs w:val="28"/>
        </w:rPr>
        <w:t>программы планируются строительство, реконструкция, в том числе</w:t>
      </w:r>
    </w:p>
    <w:p w14:paraId="52FDAA8B" w14:textId="77777777" w:rsidR="00E32B19" w:rsidRPr="000D7A07" w:rsidRDefault="00E32B19" w:rsidP="00E32B19">
      <w:pPr>
        <w:widowControl w:val="0"/>
        <w:autoSpaceDE w:val="0"/>
        <w:autoSpaceDN w:val="0"/>
        <w:adjustRightInd w:val="0"/>
        <w:jc w:val="center"/>
        <w:rPr>
          <w:sz w:val="28"/>
          <w:szCs w:val="28"/>
        </w:rPr>
      </w:pPr>
      <w:r w:rsidRPr="000D7A07">
        <w:rPr>
          <w:sz w:val="28"/>
          <w:szCs w:val="28"/>
        </w:rPr>
        <w:t>с элементами реставрации, или приобретение</w:t>
      </w:r>
    </w:p>
    <w:p w14:paraId="68846757" w14:textId="77777777" w:rsidR="00E32B19" w:rsidRPr="000D7A07" w:rsidRDefault="00E32B19" w:rsidP="00E32B19">
      <w:pPr>
        <w:pStyle w:val="ConsPlusNormal"/>
        <w:jc w:val="both"/>
      </w:pP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680"/>
        <w:gridCol w:w="3490"/>
        <w:gridCol w:w="1672"/>
        <w:gridCol w:w="1313"/>
        <w:gridCol w:w="1191"/>
        <w:gridCol w:w="2773"/>
        <w:gridCol w:w="902"/>
        <w:gridCol w:w="902"/>
        <w:gridCol w:w="606"/>
        <w:gridCol w:w="1701"/>
      </w:tblGrid>
      <w:tr w:rsidR="00E32B19" w:rsidRPr="000D7A07" w14:paraId="77C492F8" w14:textId="77777777" w:rsidTr="008F019F">
        <w:tc>
          <w:tcPr>
            <w:tcW w:w="680" w:type="dxa"/>
            <w:vMerge w:val="restart"/>
            <w:tcBorders>
              <w:top w:val="single" w:sz="4" w:space="0" w:color="auto"/>
              <w:left w:val="single" w:sz="4" w:space="0" w:color="auto"/>
              <w:bottom w:val="single" w:sz="4" w:space="0" w:color="auto"/>
              <w:right w:val="single" w:sz="4" w:space="0" w:color="auto"/>
            </w:tcBorders>
          </w:tcPr>
          <w:p w14:paraId="3A7D746F"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w:t>
            </w:r>
          </w:p>
          <w:p w14:paraId="79E89B84" w14:textId="77777777" w:rsidR="00E32B19" w:rsidRPr="000D7A07" w:rsidRDefault="00E32B19" w:rsidP="008F019F">
            <w:pPr>
              <w:widowControl w:val="0"/>
              <w:autoSpaceDE w:val="0"/>
              <w:autoSpaceDN w:val="0"/>
              <w:adjustRightInd w:val="0"/>
              <w:jc w:val="center"/>
              <w:rPr>
                <w:sz w:val="24"/>
                <w:szCs w:val="24"/>
              </w:rPr>
            </w:pPr>
            <w:proofErr w:type="gramStart"/>
            <w:r w:rsidRPr="000D7A07">
              <w:rPr>
                <w:sz w:val="24"/>
                <w:szCs w:val="24"/>
              </w:rPr>
              <w:t>п</w:t>
            </w:r>
            <w:proofErr w:type="gramEnd"/>
            <w:r w:rsidRPr="000D7A07">
              <w:rPr>
                <w:sz w:val="24"/>
                <w:szCs w:val="24"/>
              </w:rPr>
              <w:t>/п</w:t>
            </w:r>
          </w:p>
        </w:tc>
        <w:tc>
          <w:tcPr>
            <w:tcW w:w="3490" w:type="dxa"/>
            <w:vMerge w:val="restart"/>
            <w:tcBorders>
              <w:top w:val="single" w:sz="4" w:space="0" w:color="auto"/>
              <w:left w:val="single" w:sz="4" w:space="0" w:color="auto"/>
              <w:bottom w:val="single" w:sz="4" w:space="0" w:color="auto"/>
              <w:right w:val="single" w:sz="4" w:space="0" w:color="auto"/>
            </w:tcBorders>
          </w:tcPr>
          <w:p w14:paraId="6BA304F2"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структурного элемента муниципальной программы, объекта</w:t>
            </w:r>
          </w:p>
        </w:tc>
        <w:tc>
          <w:tcPr>
            <w:tcW w:w="1672" w:type="dxa"/>
            <w:vMerge w:val="restart"/>
            <w:tcBorders>
              <w:top w:val="single" w:sz="4" w:space="0" w:color="auto"/>
              <w:left w:val="single" w:sz="4" w:space="0" w:color="auto"/>
              <w:bottom w:val="single" w:sz="4" w:space="0" w:color="auto"/>
              <w:right w:val="single" w:sz="4" w:space="0" w:color="auto"/>
            </w:tcBorders>
          </w:tcPr>
          <w:p w14:paraId="6801AAA1" w14:textId="77777777" w:rsidR="00E32B19" w:rsidRPr="000D7A07" w:rsidRDefault="00E32B19" w:rsidP="008F019F">
            <w:pPr>
              <w:widowControl w:val="0"/>
              <w:autoSpaceDE w:val="0"/>
              <w:autoSpaceDN w:val="0"/>
              <w:adjustRightInd w:val="0"/>
              <w:rPr>
                <w:sz w:val="24"/>
                <w:szCs w:val="24"/>
              </w:rPr>
            </w:pPr>
            <w:r w:rsidRPr="000D7A07">
              <w:rPr>
                <w:sz w:val="24"/>
                <w:szCs w:val="24"/>
              </w:rPr>
              <w:t xml:space="preserve">Вид работ, проводимых в отношении объекта </w:t>
            </w:r>
            <w:hyperlink w:anchor="Par1930" w:tooltip="&lt;23&gt; Указывается один из видов работ: строительство, реконструкция/реконструкция с элементами реставрации, приобретение." w:history="1">
              <w:r w:rsidRPr="000D7A07">
                <w:rPr>
                  <w:sz w:val="22"/>
                  <w:szCs w:val="22"/>
                </w:rPr>
                <w:t>&lt;22&gt;</w:t>
              </w:r>
            </w:hyperlink>
          </w:p>
        </w:tc>
        <w:tc>
          <w:tcPr>
            <w:tcW w:w="2504" w:type="dxa"/>
            <w:gridSpan w:val="2"/>
            <w:tcBorders>
              <w:top w:val="single" w:sz="4" w:space="0" w:color="auto"/>
              <w:left w:val="single" w:sz="4" w:space="0" w:color="auto"/>
              <w:bottom w:val="single" w:sz="4" w:space="0" w:color="auto"/>
              <w:right w:val="single" w:sz="4" w:space="0" w:color="auto"/>
            </w:tcBorders>
          </w:tcPr>
          <w:p w14:paraId="22FBBFED"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Мощность объекта</w:t>
            </w:r>
          </w:p>
        </w:tc>
        <w:tc>
          <w:tcPr>
            <w:tcW w:w="2773" w:type="dxa"/>
            <w:vMerge w:val="restart"/>
            <w:tcBorders>
              <w:top w:val="single" w:sz="4" w:space="0" w:color="auto"/>
              <w:left w:val="single" w:sz="4" w:space="0" w:color="auto"/>
              <w:bottom w:val="single" w:sz="4" w:space="0" w:color="auto"/>
              <w:right w:val="single" w:sz="4" w:space="0" w:color="auto"/>
            </w:tcBorders>
          </w:tcPr>
          <w:p w14:paraId="2EFEADFB" w14:textId="77777777" w:rsidR="00E32B19" w:rsidRPr="000D7A07" w:rsidRDefault="00E32B19" w:rsidP="008F019F">
            <w:pPr>
              <w:widowControl w:val="0"/>
              <w:autoSpaceDE w:val="0"/>
              <w:autoSpaceDN w:val="0"/>
              <w:adjustRightInd w:val="0"/>
              <w:rPr>
                <w:sz w:val="24"/>
                <w:szCs w:val="24"/>
              </w:rPr>
            </w:pPr>
            <w:r w:rsidRPr="000D7A07">
              <w:rPr>
                <w:sz w:val="24"/>
                <w:szCs w:val="24"/>
              </w:rPr>
              <w:t>Срок ввода в эксплуатацию/приобретения объекта (год)</w:t>
            </w:r>
          </w:p>
        </w:tc>
        <w:tc>
          <w:tcPr>
            <w:tcW w:w="4111" w:type="dxa"/>
            <w:gridSpan w:val="4"/>
            <w:tcBorders>
              <w:top w:val="single" w:sz="4" w:space="0" w:color="auto"/>
              <w:left w:val="single" w:sz="4" w:space="0" w:color="auto"/>
              <w:bottom w:val="single" w:sz="4" w:space="0" w:color="auto"/>
              <w:right w:val="single" w:sz="4" w:space="0" w:color="auto"/>
            </w:tcBorders>
          </w:tcPr>
          <w:p w14:paraId="7B654993" w14:textId="77777777" w:rsidR="00E32B19" w:rsidRPr="000D7A07" w:rsidRDefault="00E32B19" w:rsidP="008F019F">
            <w:pPr>
              <w:widowControl w:val="0"/>
              <w:autoSpaceDE w:val="0"/>
              <w:autoSpaceDN w:val="0"/>
              <w:adjustRightInd w:val="0"/>
              <w:rPr>
                <w:sz w:val="24"/>
                <w:szCs w:val="24"/>
              </w:rPr>
            </w:pPr>
            <w:r w:rsidRPr="000D7A07">
              <w:rPr>
                <w:sz w:val="24"/>
                <w:szCs w:val="24"/>
              </w:rPr>
              <w:t>Объемы финансового обеспечения по годам</w:t>
            </w:r>
            <w:r w:rsidRPr="000D7A07">
              <w:rPr>
                <w:sz w:val="22"/>
                <w:szCs w:val="22"/>
              </w:rPr>
              <w:t xml:space="preserve"> </w:t>
            </w:r>
            <w:hyperlink w:anchor="Par1931" w:tooltip="&lt;24&gt; Указываются конкретные годы периода реализации государственной программы (комплексной программы)." w:history="1">
              <w:r w:rsidRPr="000D7A07">
                <w:rPr>
                  <w:sz w:val="22"/>
                  <w:szCs w:val="22"/>
                </w:rPr>
                <w:t>&lt;23&gt;</w:t>
              </w:r>
            </w:hyperlink>
            <w:r w:rsidRPr="000D7A07">
              <w:rPr>
                <w:sz w:val="24"/>
                <w:szCs w:val="24"/>
              </w:rPr>
              <w:t>, тыс. руб.</w:t>
            </w:r>
          </w:p>
        </w:tc>
      </w:tr>
      <w:tr w:rsidR="00E32B19" w:rsidRPr="000D7A07" w14:paraId="16D0C35B" w14:textId="77777777" w:rsidTr="008F019F">
        <w:tc>
          <w:tcPr>
            <w:tcW w:w="680" w:type="dxa"/>
            <w:vMerge/>
            <w:tcBorders>
              <w:top w:val="single" w:sz="4" w:space="0" w:color="auto"/>
              <w:left w:val="single" w:sz="4" w:space="0" w:color="auto"/>
              <w:bottom w:val="single" w:sz="4" w:space="0" w:color="auto"/>
              <w:right w:val="single" w:sz="4" w:space="0" w:color="auto"/>
            </w:tcBorders>
          </w:tcPr>
          <w:p w14:paraId="4B473CFD" w14:textId="77777777" w:rsidR="00E32B19" w:rsidRPr="000D7A07" w:rsidRDefault="00E32B19" w:rsidP="008F019F">
            <w:pPr>
              <w:widowControl w:val="0"/>
              <w:autoSpaceDE w:val="0"/>
              <w:autoSpaceDN w:val="0"/>
              <w:adjustRightInd w:val="0"/>
              <w:rPr>
                <w:sz w:val="24"/>
                <w:szCs w:val="24"/>
              </w:rPr>
            </w:pPr>
          </w:p>
        </w:tc>
        <w:tc>
          <w:tcPr>
            <w:tcW w:w="3490" w:type="dxa"/>
            <w:vMerge/>
            <w:tcBorders>
              <w:top w:val="single" w:sz="4" w:space="0" w:color="auto"/>
              <w:left w:val="single" w:sz="4" w:space="0" w:color="auto"/>
              <w:bottom w:val="single" w:sz="4" w:space="0" w:color="auto"/>
              <w:right w:val="single" w:sz="4" w:space="0" w:color="auto"/>
            </w:tcBorders>
          </w:tcPr>
          <w:p w14:paraId="06FB8A5C" w14:textId="77777777" w:rsidR="00E32B19" w:rsidRPr="000D7A07" w:rsidRDefault="00E32B19" w:rsidP="008F019F">
            <w:pPr>
              <w:widowControl w:val="0"/>
              <w:autoSpaceDE w:val="0"/>
              <w:autoSpaceDN w:val="0"/>
              <w:adjustRightInd w:val="0"/>
              <w:rPr>
                <w:sz w:val="24"/>
                <w:szCs w:val="24"/>
              </w:rPr>
            </w:pPr>
          </w:p>
        </w:tc>
        <w:tc>
          <w:tcPr>
            <w:tcW w:w="1672" w:type="dxa"/>
            <w:vMerge/>
            <w:tcBorders>
              <w:top w:val="single" w:sz="4" w:space="0" w:color="auto"/>
              <w:left w:val="single" w:sz="4" w:space="0" w:color="auto"/>
              <w:bottom w:val="single" w:sz="4" w:space="0" w:color="auto"/>
              <w:right w:val="single" w:sz="4" w:space="0" w:color="auto"/>
            </w:tcBorders>
          </w:tcPr>
          <w:p w14:paraId="7AF793BB" w14:textId="77777777" w:rsidR="00E32B19" w:rsidRPr="000D7A07" w:rsidRDefault="00E32B19" w:rsidP="008F019F">
            <w:pPr>
              <w:widowControl w:val="0"/>
              <w:autoSpaceDE w:val="0"/>
              <w:autoSpaceDN w:val="0"/>
              <w:adjustRightInd w:val="0"/>
              <w:rPr>
                <w:sz w:val="24"/>
                <w:szCs w:val="24"/>
              </w:rPr>
            </w:pPr>
          </w:p>
        </w:tc>
        <w:tc>
          <w:tcPr>
            <w:tcW w:w="1313" w:type="dxa"/>
            <w:tcBorders>
              <w:top w:val="single" w:sz="4" w:space="0" w:color="auto"/>
              <w:left w:val="single" w:sz="4" w:space="0" w:color="auto"/>
              <w:bottom w:val="single" w:sz="4" w:space="0" w:color="auto"/>
              <w:right w:val="single" w:sz="4" w:space="0" w:color="auto"/>
            </w:tcBorders>
          </w:tcPr>
          <w:p w14:paraId="06EB6280" w14:textId="77777777" w:rsidR="00E32B19" w:rsidRPr="000D7A07" w:rsidRDefault="00E32B19" w:rsidP="008F019F">
            <w:pPr>
              <w:widowControl w:val="0"/>
              <w:autoSpaceDE w:val="0"/>
              <w:autoSpaceDN w:val="0"/>
              <w:adjustRightInd w:val="0"/>
              <w:rPr>
                <w:sz w:val="24"/>
                <w:szCs w:val="24"/>
              </w:rPr>
            </w:pPr>
            <w:r w:rsidRPr="000D7A07">
              <w:rPr>
                <w:sz w:val="24"/>
                <w:szCs w:val="24"/>
              </w:rPr>
              <w:t xml:space="preserve">единица измерения (по </w:t>
            </w:r>
            <w:hyperlink r:id="rId26" w:history="1">
              <w:r w:rsidRPr="000D7A07">
                <w:rPr>
                  <w:sz w:val="24"/>
                  <w:szCs w:val="24"/>
                </w:rPr>
                <w:t>ОКЕИ</w:t>
              </w:r>
            </w:hyperlink>
            <w:r w:rsidRPr="000D7A07">
              <w:rPr>
                <w:sz w:val="24"/>
                <w:szCs w:val="24"/>
              </w:rPr>
              <w:t>)</w:t>
            </w:r>
          </w:p>
        </w:tc>
        <w:tc>
          <w:tcPr>
            <w:tcW w:w="1191" w:type="dxa"/>
            <w:tcBorders>
              <w:top w:val="single" w:sz="4" w:space="0" w:color="auto"/>
              <w:left w:val="single" w:sz="4" w:space="0" w:color="auto"/>
              <w:bottom w:val="single" w:sz="4" w:space="0" w:color="auto"/>
              <w:right w:val="single" w:sz="4" w:space="0" w:color="auto"/>
            </w:tcBorders>
          </w:tcPr>
          <w:p w14:paraId="0F2E7BD4"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значение</w:t>
            </w:r>
          </w:p>
        </w:tc>
        <w:tc>
          <w:tcPr>
            <w:tcW w:w="2773" w:type="dxa"/>
            <w:vMerge/>
            <w:tcBorders>
              <w:top w:val="single" w:sz="4" w:space="0" w:color="auto"/>
              <w:left w:val="single" w:sz="4" w:space="0" w:color="auto"/>
              <w:bottom w:val="single" w:sz="4" w:space="0" w:color="auto"/>
              <w:right w:val="single" w:sz="4" w:space="0" w:color="auto"/>
            </w:tcBorders>
          </w:tcPr>
          <w:p w14:paraId="055137C1" w14:textId="77777777" w:rsidR="00E32B19" w:rsidRPr="000D7A07" w:rsidRDefault="00E32B19" w:rsidP="008F019F">
            <w:pPr>
              <w:widowControl w:val="0"/>
              <w:autoSpaceDE w:val="0"/>
              <w:autoSpaceDN w:val="0"/>
              <w:adjustRightInd w:val="0"/>
              <w:jc w:val="center"/>
              <w:rPr>
                <w:sz w:val="24"/>
                <w:szCs w:val="24"/>
              </w:rPr>
            </w:pPr>
          </w:p>
        </w:tc>
        <w:tc>
          <w:tcPr>
            <w:tcW w:w="902" w:type="dxa"/>
            <w:tcBorders>
              <w:top w:val="single" w:sz="4" w:space="0" w:color="auto"/>
              <w:left w:val="single" w:sz="4" w:space="0" w:color="auto"/>
              <w:bottom w:val="single" w:sz="4" w:space="0" w:color="auto"/>
              <w:right w:val="single" w:sz="4" w:space="0" w:color="auto"/>
            </w:tcBorders>
          </w:tcPr>
          <w:p w14:paraId="17D4A262" w14:textId="77777777" w:rsidR="00E32B19" w:rsidRPr="000D7A07" w:rsidRDefault="00E32B19" w:rsidP="008F019F">
            <w:pPr>
              <w:widowControl w:val="0"/>
              <w:autoSpaceDE w:val="0"/>
              <w:autoSpaceDN w:val="0"/>
              <w:adjustRightInd w:val="0"/>
              <w:rPr>
                <w:sz w:val="24"/>
                <w:szCs w:val="24"/>
              </w:rPr>
            </w:pPr>
            <w:r w:rsidRPr="000D7A07">
              <w:rPr>
                <w:sz w:val="24"/>
                <w:szCs w:val="24"/>
              </w:rPr>
              <w:t>первый год</w:t>
            </w:r>
          </w:p>
        </w:tc>
        <w:tc>
          <w:tcPr>
            <w:tcW w:w="902" w:type="dxa"/>
            <w:tcBorders>
              <w:top w:val="single" w:sz="4" w:space="0" w:color="auto"/>
              <w:left w:val="single" w:sz="4" w:space="0" w:color="auto"/>
              <w:bottom w:val="single" w:sz="4" w:space="0" w:color="auto"/>
              <w:right w:val="single" w:sz="4" w:space="0" w:color="auto"/>
            </w:tcBorders>
          </w:tcPr>
          <w:p w14:paraId="53665714" w14:textId="77777777" w:rsidR="00E32B19" w:rsidRPr="000D7A07" w:rsidRDefault="00E32B19" w:rsidP="008F019F">
            <w:pPr>
              <w:widowControl w:val="0"/>
              <w:autoSpaceDE w:val="0"/>
              <w:autoSpaceDN w:val="0"/>
              <w:adjustRightInd w:val="0"/>
              <w:rPr>
                <w:sz w:val="24"/>
                <w:szCs w:val="24"/>
              </w:rPr>
            </w:pPr>
            <w:r w:rsidRPr="000D7A07">
              <w:rPr>
                <w:sz w:val="24"/>
                <w:szCs w:val="24"/>
              </w:rPr>
              <w:t>второй год</w:t>
            </w:r>
          </w:p>
        </w:tc>
        <w:tc>
          <w:tcPr>
            <w:tcW w:w="606" w:type="dxa"/>
            <w:tcBorders>
              <w:top w:val="single" w:sz="4" w:space="0" w:color="auto"/>
              <w:left w:val="single" w:sz="4" w:space="0" w:color="auto"/>
              <w:bottom w:val="single" w:sz="4" w:space="0" w:color="auto"/>
              <w:right w:val="single" w:sz="4" w:space="0" w:color="auto"/>
            </w:tcBorders>
          </w:tcPr>
          <w:p w14:paraId="18276D10" w14:textId="77777777" w:rsidR="00E32B19" w:rsidRPr="000D7A07" w:rsidRDefault="00E32B19" w:rsidP="008F019F">
            <w:pPr>
              <w:widowControl w:val="0"/>
              <w:autoSpaceDE w:val="0"/>
              <w:autoSpaceDN w:val="0"/>
              <w:adjustRightInd w:val="0"/>
              <w:ind w:left="-42" w:firstLine="32"/>
              <w:jc w:val="center"/>
              <w:rPr>
                <w:sz w:val="24"/>
                <w:szCs w:val="24"/>
              </w:rPr>
            </w:pPr>
            <w:r w:rsidRPr="000D7A07">
              <w:rPr>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3B8FCDA3"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всего</w:t>
            </w:r>
          </w:p>
        </w:tc>
      </w:tr>
      <w:tr w:rsidR="00E32B19" w:rsidRPr="000D7A07" w14:paraId="51B7B955" w14:textId="77777777" w:rsidTr="008F019F">
        <w:tc>
          <w:tcPr>
            <w:tcW w:w="680" w:type="dxa"/>
            <w:tcBorders>
              <w:top w:val="single" w:sz="4" w:space="0" w:color="auto"/>
              <w:left w:val="single" w:sz="4" w:space="0" w:color="auto"/>
              <w:bottom w:val="single" w:sz="4" w:space="0" w:color="auto"/>
              <w:right w:val="single" w:sz="4" w:space="0" w:color="auto"/>
            </w:tcBorders>
          </w:tcPr>
          <w:p w14:paraId="61E32511"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1</w:t>
            </w:r>
          </w:p>
        </w:tc>
        <w:tc>
          <w:tcPr>
            <w:tcW w:w="3490" w:type="dxa"/>
            <w:tcBorders>
              <w:top w:val="single" w:sz="4" w:space="0" w:color="auto"/>
              <w:left w:val="single" w:sz="4" w:space="0" w:color="auto"/>
              <w:bottom w:val="single" w:sz="4" w:space="0" w:color="auto"/>
              <w:right w:val="single" w:sz="4" w:space="0" w:color="auto"/>
            </w:tcBorders>
          </w:tcPr>
          <w:p w14:paraId="6211E10E"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2</w:t>
            </w:r>
          </w:p>
        </w:tc>
        <w:tc>
          <w:tcPr>
            <w:tcW w:w="1672" w:type="dxa"/>
            <w:tcBorders>
              <w:top w:val="single" w:sz="4" w:space="0" w:color="auto"/>
              <w:left w:val="single" w:sz="4" w:space="0" w:color="auto"/>
              <w:bottom w:val="single" w:sz="4" w:space="0" w:color="auto"/>
              <w:right w:val="single" w:sz="4" w:space="0" w:color="auto"/>
            </w:tcBorders>
          </w:tcPr>
          <w:p w14:paraId="62F3B4CB"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3</w:t>
            </w:r>
          </w:p>
        </w:tc>
        <w:tc>
          <w:tcPr>
            <w:tcW w:w="1313" w:type="dxa"/>
            <w:tcBorders>
              <w:top w:val="single" w:sz="4" w:space="0" w:color="auto"/>
              <w:left w:val="single" w:sz="4" w:space="0" w:color="auto"/>
              <w:bottom w:val="single" w:sz="4" w:space="0" w:color="auto"/>
              <w:right w:val="single" w:sz="4" w:space="0" w:color="auto"/>
            </w:tcBorders>
          </w:tcPr>
          <w:p w14:paraId="3A6BC05D"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4</w:t>
            </w:r>
          </w:p>
        </w:tc>
        <w:tc>
          <w:tcPr>
            <w:tcW w:w="1191" w:type="dxa"/>
            <w:tcBorders>
              <w:top w:val="single" w:sz="4" w:space="0" w:color="auto"/>
              <w:left w:val="single" w:sz="4" w:space="0" w:color="auto"/>
              <w:bottom w:val="single" w:sz="4" w:space="0" w:color="auto"/>
              <w:right w:val="single" w:sz="4" w:space="0" w:color="auto"/>
            </w:tcBorders>
          </w:tcPr>
          <w:p w14:paraId="52BF89D9"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5</w:t>
            </w:r>
          </w:p>
        </w:tc>
        <w:tc>
          <w:tcPr>
            <w:tcW w:w="2773" w:type="dxa"/>
            <w:tcBorders>
              <w:top w:val="single" w:sz="4" w:space="0" w:color="auto"/>
              <w:left w:val="single" w:sz="4" w:space="0" w:color="auto"/>
              <w:bottom w:val="single" w:sz="4" w:space="0" w:color="auto"/>
              <w:right w:val="single" w:sz="4" w:space="0" w:color="auto"/>
            </w:tcBorders>
          </w:tcPr>
          <w:p w14:paraId="19183069"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6</w:t>
            </w:r>
          </w:p>
        </w:tc>
        <w:tc>
          <w:tcPr>
            <w:tcW w:w="902" w:type="dxa"/>
            <w:tcBorders>
              <w:top w:val="single" w:sz="4" w:space="0" w:color="auto"/>
              <w:left w:val="single" w:sz="4" w:space="0" w:color="auto"/>
              <w:bottom w:val="single" w:sz="4" w:space="0" w:color="auto"/>
              <w:right w:val="single" w:sz="4" w:space="0" w:color="auto"/>
            </w:tcBorders>
          </w:tcPr>
          <w:p w14:paraId="5005F92C"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7</w:t>
            </w:r>
          </w:p>
        </w:tc>
        <w:tc>
          <w:tcPr>
            <w:tcW w:w="902" w:type="dxa"/>
            <w:tcBorders>
              <w:top w:val="single" w:sz="4" w:space="0" w:color="auto"/>
              <w:left w:val="single" w:sz="4" w:space="0" w:color="auto"/>
              <w:bottom w:val="single" w:sz="4" w:space="0" w:color="auto"/>
              <w:right w:val="single" w:sz="4" w:space="0" w:color="auto"/>
            </w:tcBorders>
          </w:tcPr>
          <w:p w14:paraId="1034DC56"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8</w:t>
            </w:r>
          </w:p>
        </w:tc>
        <w:tc>
          <w:tcPr>
            <w:tcW w:w="606" w:type="dxa"/>
            <w:tcBorders>
              <w:top w:val="single" w:sz="4" w:space="0" w:color="auto"/>
              <w:left w:val="single" w:sz="4" w:space="0" w:color="auto"/>
              <w:bottom w:val="single" w:sz="4" w:space="0" w:color="auto"/>
              <w:right w:val="single" w:sz="4" w:space="0" w:color="auto"/>
            </w:tcBorders>
          </w:tcPr>
          <w:p w14:paraId="56F5906E"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9</w:t>
            </w:r>
          </w:p>
        </w:tc>
        <w:tc>
          <w:tcPr>
            <w:tcW w:w="1701" w:type="dxa"/>
            <w:tcBorders>
              <w:top w:val="single" w:sz="4" w:space="0" w:color="auto"/>
              <w:left w:val="single" w:sz="4" w:space="0" w:color="auto"/>
              <w:bottom w:val="single" w:sz="4" w:space="0" w:color="auto"/>
              <w:right w:val="single" w:sz="4" w:space="0" w:color="auto"/>
            </w:tcBorders>
          </w:tcPr>
          <w:p w14:paraId="25B2A6DA"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w:t>
            </w:r>
          </w:p>
        </w:tc>
      </w:tr>
      <w:tr w:rsidR="00E32B19" w:rsidRPr="000D7A07" w14:paraId="5BE9BAD4" w14:textId="77777777" w:rsidTr="008F019F">
        <w:tc>
          <w:tcPr>
            <w:tcW w:w="680" w:type="dxa"/>
            <w:tcBorders>
              <w:top w:val="single" w:sz="4" w:space="0" w:color="auto"/>
              <w:left w:val="single" w:sz="4" w:space="0" w:color="auto"/>
              <w:bottom w:val="single" w:sz="4" w:space="0" w:color="auto"/>
              <w:right w:val="single" w:sz="4" w:space="0" w:color="auto"/>
            </w:tcBorders>
          </w:tcPr>
          <w:p w14:paraId="104DDE4E" w14:textId="77777777" w:rsidR="00E32B19" w:rsidRPr="000D7A07" w:rsidRDefault="00E32B19" w:rsidP="008F019F">
            <w:pPr>
              <w:widowControl w:val="0"/>
              <w:autoSpaceDE w:val="0"/>
              <w:autoSpaceDN w:val="0"/>
              <w:adjustRightInd w:val="0"/>
              <w:rPr>
                <w:sz w:val="24"/>
                <w:szCs w:val="24"/>
              </w:rPr>
            </w:pPr>
            <w:r w:rsidRPr="000D7A07">
              <w:rPr>
                <w:sz w:val="24"/>
                <w:szCs w:val="24"/>
              </w:rPr>
              <w:t>1</w:t>
            </w:r>
          </w:p>
        </w:tc>
        <w:tc>
          <w:tcPr>
            <w:tcW w:w="3490" w:type="dxa"/>
            <w:tcBorders>
              <w:top w:val="single" w:sz="4" w:space="0" w:color="auto"/>
              <w:left w:val="single" w:sz="4" w:space="0" w:color="auto"/>
              <w:bottom w:val="single" w:sz="4" w:space="0" w:color="auto"/>
              <w:right w:val="single" w:sz="4" w:space="0" w:color="auto"/>
            </w:tcBorders>
          </w:tcPr>
          <w:p w14:paraId="16560372" w14:textId="77777777" w:rsidR="00E32B19" w:rsidRPr="000D7A07" w:rsidRDefault="00E32B19" w:rsidP="008F019F">
            <w:pPr>
              <w:widowControl w:val="0"/>
              <w:autoSpaceDE w:val="0"/>
              <w:autoSpaceDN w:val="0"/>
              <w:adjustRightInd w:val="0"/>
              <w:rPr>
                <w:sz w:val="24"/>
                <w:szCs w:val="24"/>
              </w:rPr>
            </w:pPr>
            <w:r w:rsidRPr="000D7A07">
              <w:rPr>
                <w:sz w:val="24"/>
                <w:szCs w:val="24"/>
              </w:rPr>
              <w:t>Всего – бюджет округа, в том числе:</w:t>
            </w:r>
          </w:p>
        </w:tc>
        <w:tc>
          <w:tcPr>
            <w:tcW w:w="1672" w:type="dxa"/>
            <w:tcBorders>
              <w:top w:val="single" w:sz="4" w:space="0" w:color="auto"/>
              <w:left w:val="single" w:sz="4" w:space="0" w:color="auto"/>
              <w:bottom w:val="single" w:sz="4" w:space="0" w:color="auto"/>
              <w:right w:val="single" w:sz="4" w:space="0" w:color="auto"/>
            </w:tcBorders>
          </w:tcPr>
          <w:p w14:paraId="7CCEED39"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X</w:t>
            </w:r>
          </w:p>
        </w:tc>
        <w:tc>
          <w:tcPr>
            <w:tcW w:w="1313" w:type="dxa"/>
            <w:tcBorders>
              <w:top w:val="single" w:sz="4" w:space="0" w:color="auto"/>
              <w:left w:val="single" w:sz="4" w:space="0" w:color="auto"/>
              <w:bottom w:val="single" w:sz="4" w:space="0" w:color="auto"/>
              <w:right w:val="single" w:sz="4" w:space="0" w:color="auto"/>
            </w:tcBorders>
          </w:tcPr>
          <w:p w14:paraId="296FA87B"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X</w:t>
            </w:r>
          </w:p>
        </w:tc>
        <w:tc>
          <w:tcPr>
            <w:tcW w:w="1191" w:type="dxa"/>
            <w:tcBorders>
              <w:top w:val="single" w:sz="4" w:space="0" w:color="auto"/>
              <w:left w:val="single" w:sz="4" w:space="0" w:color="auto"/>
              <w:bottom w:val="single" w:sz="4" w:space="0" w:color="auto"/>
              <w:right w:val="single" w:sz="4" w:space="0" w:color="auto"/>
            </w:tcBorders>
          </w:tcPr>
          <w:p w14:paraId="3B9F4B6E"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X</w:t>
            </w:r>
          </w:p>
        </w:tc>
        <w:tc>
          <w:tcPr>
            <w:tcW w:w="2773" w:type="dxa"/>
            <w:tcBorders>
              <w:top w:val="single" w:sz="4" w:space="0" w:color="auto"/>
              <w:left w:val="single" w:sz="4" w:space="0" w:color="auto"/>
              <w:bottom w:val="single" w:sz="4" w:space="0" w:color="auto"/>
              <w:right w:val="single" w:sz="4" w:space="0" w:color="auto"/>
            </w:tcBorders>
          </w:tcPr>
          <w:p w14:paraId="691D7F25"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X</w:t>
            </w:r>
          </w:p>
        </w:tc>
        <w:tc>
          <w:tcPr>
            <w:tcW w:w="902" w:type="dxa"/>
            <w:tcBorders>
              <w:top w:val="single" w:sz="4" w:space="0" w:color="auto"/>
              <w:left w:val="single" w:sz="4" w:space="0" w:color="auto"/>
              <w:bottom w:val="single" w:sz="4" w:space="0" w:color="auto"/>
              <w:right w:val="single" w:sz="4" w:space="0" w:color="auto"/>
            </w:tcBorders>
          </w:tcPr>
          <w:p w14:paraId="2BA39385" w14:textId="77777777" w:rsidR="00E32B19" w:rsidRPr="000D7A07" w:rsidRDefault="00E32B19" w:rsidP="008F019F">
            <w:pPr>
              <w:widowControl w:val="0"/>
              <w:autoSpaceDE w:val="0"/>
              <w:autoSpaceDN w:val="0"/>
              <w:adjustRightInd w:val="0"/>
              <w:rPr>
                <w:sz w:val="24"/>
                <w:szCs w:val="24"/>
              </w:rPr>
            </w:pPr>
          </w:p>
        </w:tc>
        <w:tc>
          <w:tcPr>
            <w:tcW w:w="902" w:type="dxa"/>
            <w:tcBorders>
              <w:top w:val="single" w:sz="4" w:space="0" w:color="auto"/>
              <w:left w:val="single" w:sz="4" w:space="0" w:color="auto"/>
              <w:bottom w:val="single" w:sz="4" w:space="0" w:color="auto"/>
              <w:right w:val="single" w:sz="4" w:space="0" w:color="auto"/>
            </w:tcBorders>
          </w:tcPr>
          <w:p w14:paraId="3D5F306E" w14:textId="77777777" w:rsidR="00E32B19" w:rsidRPr="000D7A07" w:rsidRDefault="00E32B19" w:rsidP="008F019F">
            <w:pPr>
              <w:widowControl w:val="0"/>
              <w:autoSpaceDE w:val="0"/>
              <w:autoSpaceDN w:val="0"/>
              <w:adjustRightInd w:val="0"/>
              <w:rPr>
                <w:sz w:val="24"/>
                <w:szCs w:val="24"/>
              </w:rPr>
            </w:pPr>
          </w:p>
        </w:tc>
        <w:tc>
          <w:tcPr>
            <w:tcW w:w="606" w:type="dxa"/>
            <w:tcBorders>
              <w:top w:val="single" w:sz="4" w:space="0" w:color="auto"/>
              <w:left w:val="single" w:sz="4" w:space="0" w:color="auto"/>
              <w:bottom w:val="single" w:sz="4" w:space="0" w:color="auto"/>
              <w:right w:val="single" w:sz="4" w:space="0" w:color="auto"/>
            </w:tcBorders>
          </w:tcPr>
          <w:p w14:paraId="07D1C102" w14:textId="77777777" w:rsidR="00E32B19" w:rsidRPr="000D7A07" w:rsidRDefault="00E32B19" w:rsidP="008F019F">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4E6236D" w14:textId="77777777" w:rsidR="00E32B19" w:rsidRPr="000D7A07" w:rsidRDefault="00E32B19" w:rsidP="008F019F">
            <w:pPr>
              <w:widowControl w:val="0"/>
              <w:autoSpaceDE w:val="0"/>
              <w:autoSpaceDN w:val="0"/>
              <w:adjustRightInd w:val="0"/>
              <w:rPr>
                <w:sz w:val="24"/>
                <w:szCs w:val="24"/>
              </w:rPr>
            </w:pPr>
          </w:p>
        </w:tc>
      </w:tr>
      <w:tr w:rsidR="00E32B19" w:rsidRPr="000D7A07" w14:paraId="402412E3" w14:textId="77777777" w:rsidTr="008F019F">
        <w:tc>
          <w:tcPr>
            <w:tcW w:w="680" w:type="dxa"/>
            <w:tcBorders>
              <w:top w:val="single" w:sz="4" w:space="0" w:color="auto"/>
              <w:left w:val="single" w:sz="4" w:space="0" w:color="auto"/>
              <w:bottom w:val="single" w:sz="4" w:space="0" w:color="auto"/>
              <w:right w:val="single" w:sz="4" w:space="0" w:color="auto"/>
            </w:tcBorders>
          </w:tcPr>
          <w:p w14:paraId="30B133A1" w14:textId="77777777" w:rsidR="00E32B19" w:rsidRPr="000D7A07" w:rsidRDefault="00E32B19" w:rsidP="008F019F">
            <w:pPr>
              <w:widowControl w:val="0"/>
              <w:autoSpaceDE w:val="0"/>
              <w:autoSpaceDN w:val="0"/>
              <w:adjustRightInd w:val="0"/>
              <w:rPr>
                <w:sz w:val="24"/>
                <w:szCs w:val="24"/>
              </w:rPr>
            </w:pPr>
            <w:r w:rsidRPr="000D7A07">
              <w:rPr>
                <w:sz w:val="24"/>
                <w:szCs w:val="24"/>
              </w:rPr>
              <w:t>2</w:t>
            </w:r>
          </w:p>
        </w:tc>
        <w:tc>
          <w:tcPr>
            <w:tcW w:w="3490" w:type="dxa"/>
            <w:tcBorders>
              <w:top w:val="single" w:sz="4" w:space="0" w:color="auto"/>
              <w:left w:val="single" w:sz="4" w:space="0" w:color="auto"/>
              <w:bottom w:val="single" w:sz="4" w:space="0" w:color="auto"/>
              <w:right w:val="single" w:sz="4" w:space="0" w:color="auto"/>
            </w:tcBorders>
          </w:tcPr>
          <w:p w14:paraId="19166E73" w14:textId="77777777" w:rsidR="00E32B19" w:rsidRPr="000D7A07" w:rsidRDefault="00E32B19" w:rsidP="008F019F">
            <w:pPr>
              <w:widowControl w:val="0"/>
              <w:autoSpaceDE w:val="0"/>
              <w:autoSpaceDN w:val="0"/>
              <w:adjustRightInd w:val="0"/>
              <w:rPr>
                <w:sz w:val="24"/>
                <w:szCs w:val="24"/>
              </w:rPr>
            </w:pPr>
            <w:r w:rsidRPr="000D7A07">
              <w:rPr>
                <w:sz w:val="24"/>
                <w:szCs w:val="24"/>
              </w:rPr>
              <w:t>Бюджетные инвестиции</w:t>
            </w:r>
          </w:p>
        </w:tc>
        <w:tc>
          <w:tcPr>
            <w:tcW w:w="1672" w:type="dxa"/>
            <w:tcBorders>
              <w:top w:val="single" w:sz="4" w:space="0" w:color="auto"/>
              <w:left w:val="single" w:sz="4" w:space="0" w:color="auto"/>
              <w:bottom w:val="single" w:sz="4" w:space="0" w:color="auto"/>
              <w:right w:val="single" w:sz="4" w:space="0" w:color="auto"/>
            </w:tcBorders>
          </w:tcPr>
          <w:p w14:paraId="0C97E5C8"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X</w:t>
            </w:r>
          </w:p>
        </w:tc>
        <w:tc>
          <w:tcPr>
            <w:tcW w:w="1313" w:type="dxa"/>
            <w:tcBorders>
              <w:top w:val="single" w:sz="4" w:space="0" w:color="auto"/>
              <w:left w:val="single" w:sz="4" w:space="0" w:color="auto"/>
              <w:bottom w:val="single" w:sz="4" w:space="0" w:color="auto"/>
              <w:right w:val="single" w:sz="4" w:space="0" w:color="auto"/>
            </w:tcBorders>
          </w:tcPr>
          <w:p w14:paraId="3A56DF61"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X</w:t>
            </w:r>
          </w:p>
        </w:tc>
        <w:tc>
          <w:tcPr>
            <w:tcW w:w="1191" w:type="dxa"/>
            <w:tcBorders>
              <w:top w:val="single" w:sz="4" w:space="0" w:color="auto"/>
              <w:left w:val="single" w:sz="4" w:space="0" w:color="auto"/>
              <w:bottom w:val="single" w:sz="4" w:space="0" w:color="auto"/>
              <w:right w:val="single" w:sz="4" w:space="0" w:color="auto"/>
            </w:tcBorders>
          </w:tcPr>
          <w:p w14:paraId="31C46F25"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X</w:t>
            </w:r>
          </w:p>
        </w:tc>
        <w:tc>
          <w:tcPr>
            <w:tcW w:w="2773" w:type="dxa"/>
            <w:tcBorders>
              <w:top w:val="single" w:sz="4" w:space="0" w:color="auto"/>
              <w:left w:val="single" w:sz="4" w:space="0" w:color="auto"/>
              <w:bottom w:val="single" w:sz="4" w:space="0" w:color="auto"/>
              <w:right w:val="single" w:sz="4" w:space="0" w:color="auto"/>
            </w:tcBorders>
          </w:tcPr>
          <w:p w14:paraId="57E8AF4A"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X</w:t>
            </w:r>
          </w:p>
        </w:tc>
        <w:tc>
          <w:tcPr>
            <w:tcW w:w="902" w:type="dxa"/>
            <w:tcBorders>
              <w:top w:val="single" w:sz="4" w:space="0" w:color="auto"/>
              <w:left w:val="single" w:sz="4" w:space="0" w:color="auto"/>
              <w:bottom w:val="single" w:sz="4" w:space="0" w:color="auto"/>
              <w:right w:val="single" w:sz="4" w:space="0" w:color="auto"/>
            </w:tcBorders>
          </w:tcPr>
          <w:p w14:paraId="1499835A" w14:textId="77777777" w:rsidR="00E32B19" w:rsidRPr="000D7A07" w:rsidRDefault="00E32B19" w:rsidP="008F019F">
            <w:pPr>
              <w:widowControl w:val="0"/>
              <w:autoSpaceDE w:val="0"/>
              <w:autoSpaceDN w:val="0"/>
              <w:adjustRightInd w:val="0"/>
              <w:rPr>
                <w:sz w:val="24"/>
                <w:szCs w:val="24"/>
              </w:rPr>
            </w:pPr>
          </w:p>
        </w:tc>
        <w:tc>
          <w:tcPr>
            <w:tcW w:w="902" w:type="dxa"/>
            <w:tcBorders>
              <w:top w:val="single" w:sz="4" w:space="0" w:color="auto"/>
              <w:left w:val="single" w:sz="4" w:space="0" w:color="auto"/>
              <w:bottom w:val="single" w:sz="4" w:space="0" w:color="auto"/>
              <w:right w:val="single" w:sz="4" w:space="0" w:color="auto"/>
            </w:tcBorders>
          </w:tcPr>
          <w:p w14:paraId="6050C286" w14:textId="77777777" w:rsidR="00E32B19" w:rsidRPr="000D7A07" w:rsidRDefault="00E32B19" w:rsidP="008F019F">
            <w:pPr>
              <w:widowControl w:val="0"/>
              <w:autoSpaceDE w:val="0"/>
              <w:autoSpaceDN w:val="0"/>
              <w:adjustRightInd w:val="0"/>
              <w:rPr>
                <w:sz w:val="24"/>
                <w:szCs w:val="24"/>
              </w:rPr>
            </w:pPr>
          </w:p>
        </w:tc>
        <w:tc>
          <w:tcPr>
            <w:tcW w:w="606" w:type="dxa"/>
            <w:tcBorders>
              <w:top w:val="single" w:sz="4" w:space="0" w:color="auto"/>
              <w:left w:val="single" w:sz="4" w:space="0" w:color="auto"/>
              <w:bottom w:val="single" w:sz="4" w:space="0" w:color="auto"/>
              <w:right w:val="single" w:sz="4" w:space="0" w:color="auto"/>
            </w:tcBorders>
          </w:tcPr>
          <w:p w14:paraId="15437CAD" w14:textId="77777777" w:rsidR="00E32B19" w:rsidRPr="000D7A07" w:rsidRDefault="00E32B19" w:rsidP="008F019F">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912C533" w14:textId="77777777" w:rsidR="00E32B19" w:rsidRPr="000D7A07" w:rsidRDefault="00E32B19" w:rsidP="008F019F">
            <w:pPr>
              <w:widowControl w:val="0"/>
              <w:autoSpaceDE w:val="0"/>
              <w:autoSpaceDN w:val="0"/>
              <w:adjustRightInd w:val="0"/>
              <w:rPr>
                <w:sz w:val="24"/>
                <w:szCs w:val="24"/>
              </w:rPr>
            </w:pPr>
          </w:p>
        </w:tc>
      </w:tr>
      <w:tr w:rsidR="00E32B19" w:rsidRPr="000D7A07" w14:paraId="57153407" w14:textId="77777777" w:rsidTr="008F019F">
        <w:tc>
          <w:tcPr>
            <w:tcW w:w="680" w:type="dxa"/>
            <w:tcBorders>
              <w:top w:val="single" w:sz="4" w:space="0" w:color="auto"/>
              <w:left w:val="single" w:sz="4" w:space="0" w:color="auto"/>
              <w:bottom w:val="single" w:sz="4" w:space="0" w:color="auto"/>
              <w:right w:val="single" w:sz="4" w:space="0" w:color="auto"/>
            </w:tcBorders>
          </w:tcPr>
          <w:p w14:paraId="42F574BE" w14:textId="77777777" w:rsidR="00E32B19" w:rsidRPr="000D7A07" w:rsidRDefault="00E32B19" w:rsidP="008F019F">
            <w:pPr>
              <w:widowControl w:val="0"/>
              <w:autoSpaceDE w:val="0"/>
              <w:autoSpaceDN w:val="0"/>
              <w:adjustRightInd w:val="0"/>
              <w:rPr>
                <w:sz w:val="24"/>
                <w:szCs w:val="24"/>
              </w:rPr>
            </w:pPr>
            <w:r w:rsidRPr="000D7A07">
              <w:rPr>
                <w:sz w:val="24"/>
                <w:szCs w:val="24"/>
              </w:rPr>
              <w:t>3</w:t>
            </w:r>
          </w:p>
        </w:tc>
        <w:tc>
          <w:tcPr>
            <w:tcW w:w="3490" w:type="dxa"/>
            <w:tcBorders>
              <w:top w:val="single" w:sz="4" w:space="0" w:color="auto"/>
              <w:left w:val="single" w:sz="4" w:space="0" w:color="auto"/>
              <w:bottom w:val="single" w:sz="4" w:space="0" w:color="auto"/>
              <w:right w:val="single" w:sz="4" w:space="0" w:color="auto"/>
            </w:tcBorders>
          </w:tcPr>
          <w:p w14:paraId="5D8C748A" w14:textId="77777777" w:rsidR="00E32B19" w:rsidRPr="000D7A07" w:rsidRDefault="00E32B19" w:rsidP="008F019F">
            <w:pPr>
              <w:widowControl w:val="0"/>
              <w:autoSpaceDE w:val="0"/>
              <w:autoSpaceDN w:val="0"/>
              <w:adjustRightInd w:val="0"/>
              <w:rPr>
                <w:sz w:val="24"/>
                <w:szCs w:val="24"/>
              </w:rPr>
            </w:pPr>
            <w:r w:rsidRPr="000D7A07">
              <w:rPr>
                <w:sz w:val="24"/>
                <w:szCs w:val="24"/>
              </w:rPr>
              <w:t>Иные субсидии</w:t>
            </w:r>
          </w:p>
        </w:tc>
        <w:tc>
          <w:tcPr>
            <w:tcW w:w="1672" w:type="dxa"/>
            <w:tcBorders>
              <w:top w:val="single" w:sz="4" w:space="0" w:color="auto"/>
              <w:left w:val="single" w:sz="4" w:space="0" w:color="auto"/>
              <w:bottom w:val="single" w:sz="4" w:space="0" w:color="auto"/>
              <w:right w:val="single" w:sz="4" w:space="0" w:color="auto"/>
            </w:tcBorders>
          </w:tcPr>
          <w:p w14:paraId="705FB1F7"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X</w:t>
            </w:r>
          </w:p>
        </w:tc>
        <w:tc>
          <w:tcPr>
            <w:tcW w:w="1313" w:type="dxa"/>
            <w:tcBorders>
              <w:top w:val="single" w:sz="4" w:space="0" w:color="auto"/>
              <w:left w:val="single" w:sz="4" w:space="0" w:color="auto"/>
              <w:bottom w:val="single" w:sz="4" w:space="0" w:color="auto"/>
              <w:right w:val="single" w:sz="4" w:space="0" w:color="auto"/>
            </w:tcBorders>
          </w:tcPr>
          <w:p w14:paraId="223B36C9"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X</w:t>
            </w:r>
          </w:p>
        </w:tc>
        <w:tc>
          <w:tcPr>
            <w:tcW w:w="1191" w:type="dxa"/>
            <w:tcBorders>
              <w:top w:val="single" w:sz="4" w:space="0" w:color="auto"/>
              <w:left w:val="single" w:sz="4" w:space="0" w:color="auto"/>
              <w:bottom w:val="single" w:sz="4" w:space="0" w:color="auto"/>
              <w:right w:val="single" w:sz="4" w:space="0" w:color="auto"/>
            </w:tcBorders>
          </w:tcPr>
          <w:p w14:paraId="54B17FC8"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X</w:t>
            </w:r>
          </w:p>
        </w:tc>
        <w:tc>
          <w:tcPr>
            <w:tcW w:w="2773" w:type="dxa"/>
            <w:tcBorders>
              <w:top w:val="single" w:sz="4" w:space="0" w:color="auto"/>
              <w:left w:val="single" w:sz="4" w:space="0" w:color="auto"/>
              <w:bottom w:val="single" w:sz="4" w:space="0" w:color="auto"/>
              <w:right w:val="single" w:sz="4" w:space="0" w:color="auto"/>
            </w:tcBorders>
          </w:tcPr>
          <w:p w14:paraId="387FEF6D" w14:textId="77777777" w:rsidR="00E32B19" w:rsidRPr="000D7A07" w:rsidRDefault="00E32B19" w:rsidP="008F019F">
            <w:pPr>
              <w:widowControl w:val="0"/>
              <w:autoSpaceDE w:val="0"/>
              <w:autoSpaceDN w:val="0"/>
              <w:adjustRightInd w:val="0"/>
              <w:jc w:val="center"/>
              <w:rPr>
                <w:sz w:val="24"/>
                <w:szCs w:val="24"/>
              </w:rPr>
            </w:pPr>
            <w:r w:rsidRPr="000D7A07">
              <w:rPr>
                <w:sz w:val="24"/>
                <w:szCs w:val="24"/>
              </w:rPr>
              <w:t>X</w:t>
            </w:r>
          </w:p>
        </w:tc>
        <w:tc>
          <w:tcPr>
            <w:tcW w:w="902" w:type="dxa"/>
            <w:tcBorders>
              <w:top w:val="single" w:sz="4" w:space="0" w:color="auto"/>
              <w:left w:val="single" w:sz="4" w:space="0" w:color="auto"/>
              <w:bottom w:val="single" w:sz="4" w:space="0" w:color="auto"/>
              <w:right w:val="single" w:sz="4" w:space="0" w:color="auto"/>
            </w:tcBorders>
          </w:tcPr>
          <w:p w14:paraId="1F110549" w14:textId="77777777" w:rsidR="00E32B19" w:rsidRPr="000D7A07" w:rsidRDefault="00E32B19" w:rsidP="008F019F">
            <w:pPr>
              <w:widowControl w:val="0"/>
              <w:autoSpaceDE w:val="0"/>
              <w:autoSpaceDN w:val="0"/>
              <w:adjustRightInd w:val="0"/>
              <w:rPr>
                <w:sz w:val="24"/>
                <w:szCs w:val="24"/>
              </w:rPr>
            </w:pPr>
          </w:p>
        </w:tc>
        <w:tc>
          <w:tcPr>
            <w:tcW w:w="902" w:type="dxa"/>
            <w:tcBorders>
              <w:top w:val="single" w:sz="4" w:space="0" w:color="auto"/>
              <w:left w:val="single" w:sz="4" w:space="0" w:color="auto"/>
              <w:bottom w:val="single" w:sz="4" w:space="0" w:color="auto"/>
              <w:right w:val="single" w:sz="4" w:space="0" w:color="auto"/>
            </w:tcBorders>
          </w:tcPr>
          <w:p w14:paraId="6B048F71" w14:textId="77777777" w:rsidR="00E32B19" w:rsidRPr="000D7A07" w:rsidRDefault="00E32B19" w:rsidP="008F019F">
            <w:pPr>
              <w:widowControl w:val="0"/>
              <w:autoSpaceDE w:val="0"/>
              <w:autoSpaceDN w:val="0"/>
              <w:adjustRightInd w:val="0"/>
              <w:rPr>
                <w:sz w:val="24"/>
                <w:szCs w:val="24"/>
              </w:rPr>
            </w:pPr>
          </w:p>
        </w:tc>
        <w:tc>
          <w:tcPr>
            <w:tcW w:w="606" w:type="dxa"/>
            <w:tcBorders>
              <w:top w:val="single" w:sz="4" w:space="0" w:color="auto"/>
              <w:left w:val="single" w:sz="4" w:space="0" w:color="auto"/>
              <w:bottom w:val="single" w:sz="4" w:space="0" w:color="auto"/>
              <w:right w:val="single" w:sz="4" w:space="0" w:color="auto"/>
            </w:tcBorders>
          </w:tcPr>
          <w:p w14:paraId="28FFDEA9" w14:textId="77777777" w:rsidR="00E32B19" w:rsidRPr="000D7A07" w:rsidRDefault="00E32B19" w:rsidP="008F019F">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B0DAF90" w14:textId="77777777" w:rsidR="00E32B19" w:rsidRPr="000D7A07" w:rsidRDefault="00E32B19" w:rsidP="008F019F">
            <w:pPr>
              <w:widowControl w:val="0"/>
              <w:autoSpaceDE w:val="0"/>
              <w:autoSpaceDN w:val="0"/>
              <w:adjustRightInd w:val="0"/>
              <w:rPr>
                <w:sz w:val="24"/>
                <w:szCs w:val="24"/>
              </w:rPr>
            </w:pPr>
          </w:p>
        </w:tc>
      </w:tr>
      <w:tr w:rsidR="00E32B19" w:rsidRPr="000D7A07" w14:paraId="559746D2" w14:textId="77777777" w:rsidTr="008F019F">
        <w:tc>
          <w:tcPr>
            <w:tcW w:w="680" w:type="dxa"/>
            <w:tcBorders>
              <w:top w:val="single" w:sz="4" w:space="0" w:color="auto"/>
              <w:left w:val="single" w:sz="4" w:space="0" w:color="auto"/>
              <w:bottom w:val="single" w:sz="4" w:space="0" w:color="auto"/>
              <w:right w:val="single" w:sz="4" w:space="0" w:color="auto"/>
            </w:tcBorders>
          </w:tcPr>
          <w:p w14:paraId="6379CF2D" w14:textId="77777777" w:rsidR="00E32B19" w:rsidRPr="000D7A07" w:rsidRDefault="00E32B19" w:rsidP="008F019F">
            <w:pPr>
              <w:widowControl w:val="0"/>
              <w:autoSpaceDE w:val="0"/>
              <w:autoSpaceDN w:val="0"/>
              <w:adjustRightInd w:val="0"/>
              <w:rPr>
                <w:sz w:val="24"/>
                <w:szCs w:val="24"/>
              </w:rPr>
            </w:pPr>
            <w:r w:rsidRPr="000D7A07">
              <w:rPr>
                <w:sz w:val="24"/>
                <w:szCs w:val="24"/>
              </w:rPr>
              <w:t>4</w:t>
            </w:r>
          </w:p>
        </w:tc>
        <w:tc>
          <w:tcPr>
            <w:tcW w:w="14550" w:type="dxa"/>
            <w:gridSpan w:val="9"/>
            <w:tcBorders>
              <w:top w:val="single" w:sz="4" w:space="0" w:color="auto"/>
              <w:left w:val="single" w:sz="4" w:space="0" w:color="auto"/>
              <w:bottom w:val="single" w:sz="4" w:space="0" w:color="auto"/>
              <w:right w:val="single" w:sz="4" w:space="0" w:color="auto"/>
            </w:tcBorders>
          </w:tcPr>
          <w:p w14:paraId="530DDAFF" w14:textId="77777777" w:rsidR="00E32B19" w:rsidRPr="000D7A07" w:rsidRDefault="00E32B19" w:rsidP="008F019F">
            <w:pPr>
              <w:widowControl w:val="0"/>
              <w:autoSpaceDE w:val="0"/>
              <w:autoSpaceDN w:val="0"/>
              <w:adjustRightInd w:val="0"/>
              <w:rPr>
                <w:sz w:val="24"/>
                <w:szCs w:val="24"/>
              </w:rPr>
            </w:pPr>
            <w:r w:rsidRPr="000D7A07">
              <w:rPr>
                <w:sz w:val="24"/>
                <w:szCs w:val="24"/>
              </w:rPr>
              <w:t>Муниципальный проект 1 «Наименование»</w:t>
            </w:r>
          </w:p>
        </w:tc>
      </w:tr>
      <w:tr w:rsidR="00E32B19" w:rsidRPr="000D7A07" w14:paraId="7E3A8989" w14:textId="77777777" w:rsidTr="008F019F">
        <w:tc>
          <w:tcPr>
            <w:tcW w:w="680" w:type="dxa"/>
            <w:tcBorders>
              <w:top w:val="single" w:sz="4" w:space="0" w:color="auto"/>
              <w:left w:val="single" w:sz="4" w:space="0" w:color="auto"/>
              <w:bottom w:val="single" w:sz="4" w:space="0" w:color="auto"/>
              <w:right w:val="single" w:sz="4" w:space="0" w:color="auto"/>
            </w:tcBorders>
          </w:tcPr>
          <w:p w14:paraId="2784CC7E" w14:textId="77777777" w:rsidR="00E32B19" w:rsidRPr="000D7A07" w:rsidRDefault="00E32B19" w:rsidP="008F019F">
            <w:pPr>
              <w:widowControl w:val="0"/>
              <w:autoSpaceDE w:val="0"/>
              <w:autoSpaceDN w:val="0"/>
              <w:adjustRightInd w:val="0"/>
              <w:rPr>
                <w:sz w:val="24"/>
                <w:szCs w:val="24"/>
              </w:rPr>
            </w:pPr>
            <w:r w:rsidRPr="000D7A07">
              <w:rPr>
                <w:sz w:val="24"/>
                <w:szCs w:val="24"/>
              </w:rPr>
              <w:t>4.1</w:t>
            </w:r>
          </w:p>
        </w:tc>
        <w:tc>
          <w:tcPr>
            <w:tcW w:w="3490" w:type="dxa"/>
            <w:tcBorders>
              <w:top w:val="single" w:sz="4" w:space="0" w:color="auto"/>
              <w:left w:val="single" w:sz="4" w:space="0" w:color="auto"/>
              <w:bottom w:val="single" w:sz="4" w:space="0" w:color="auto"/>
              <w:right w:val="single" w:sz="4" w:space="0" w:color="auto"/>
            </w:tcBorders>
          </w:tcPr>
          <w:p w14:paraId="2CA5CE53"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объекта 1»</w:t>
            </w:r>
          </w:p>
        </w:tc>
        <w:tc>
          <w:tcPr>
            <w:tcW w:w="1672" w:type="dxa"/>
            <w:tcBorders>
              <w:top w:val="single" w:sz="4" w:space="0" w:color="auto"/>
              <w:left w:val="single" w:sz="4" w:space="0" w:color="auto"/>
              <w:bottom w:val="single" w:sz="4" w:space="0" w:color="auto"/>
              <w:right w:val="single" w:sz="4" w:space="0" w:color="auto"/>
            </w:tcBorders>
          </w:tcPr>
          <w:p w14:paraId="6FE903BE" w14:textId="77777777" w:rsidR="00E32B19" w:rsidRPr="000D7A07" w:rsidRDefault="00E32B19" w:rsidP="008F019F">
            <w:pPr>
              <w:widowControl w:val="0"/>
              <w:autoSpaceDE w:val="0"/>
              <w:autoSpaceDN w:val="0"/>
              <w:adjustRightInd w:val="0"/>
              <w:rPr>
                <w:sz w:val="24"/>
                <w:szCs w:val="24"/>
              </w:rPr>
            </w:pPr>
          </w:p>
        </w:tc>
        <w:tc>
          <w:tcPr>
            <w:tcW w:w="1313" w:type="dxa"/>
            <w:tcBorders>
              <w:top w:val="single" w:sz="4" w:space="0" w:color="auto"/>
              <w:left w:val="single" w:sz="4" w:space="0" w:color="auto"/>
              <w:bottom w:val="single" w:sz="4" w:space="0" w:color="auto"/>
              <w:right w:val="single" w:sz="4" w:space="0" w:color="auto"/>
            </w:tcBorders>
          </w:tcPr>
          <w:p w14:paraId="594175B3" w14:textId="77777777" w:rsidR="00E32B19" w:rsidRPr="000D7A07" w:rsidRDefault="00E32B19" w:rsidP="008F019F">
            <w:pPr>
              <w:widowControl w:val="0"/>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14:paraId="3F4D4099" w14:textId="77777777" w:rsidR="00E32B19" w:rsidRPr="000D7A07" w:rsidRDefault="00E32B19" w:rsidP="008F019F">
            <w:pPr>
              <w:widowControl w:val="0"/>
              <w:autoSpaceDE w:val="0"/>
              <w:autoSpaceDN w:val="0"/>
              <w:adjustRightInd w:val="0"/>
              <w:rPr>
                <w:sz w:val="24"/>
                <w:szCs w:val="24"/>
              </w:rPr>
            </w:pPr>
          </w:p>
        </w:tc>
        <w:tc>
          <w:tcPr>
            <w:tcW w:w="2773" w:type="dxa"/>
            <w:tcBorders>
              <w:top w:val="single" w:sz="4" w:space="0" w:color="auto"/>
              <w:left w:val="single" w:sz="4" w:space="0" w:color="auto"/>
              <w:bottom w:val="single" w:sz="4" w:space="0" w:color="auto"/>
              <w:right w:val="single" w:sz="4" w:space="0" w:color="auto"/>
            </w:tcBorders>
          </w:tcPr>
          <w:p w14:paraId="11B40EFE" w14:textId="77777777" w:rsidR="00E32B19" w:rsidRPr="000D7A07" w:rsidRDefault="00E32B19" w:rsidP="008F019F">
            <w:pPr>
              <w:widowControl w:val="0"/>
              <w:autoSpaceDE w:val="0"/>
              <w:autoSpaceDN w:val="0"/>
              <w:adjustRightInd w:val="0"/>
              <w:rPr>
                <w:sz w:val="24"/>
                <w:szCs w:val="24"/>
              </w:rPr>
            </w:pPr>
          </w:p>
        </w:tc>
        <w:tc>
          <w:tcPr>
            <w:tcW w:w="902" w:type="dxa"/>
            <w:tcBorders>
              <w:top w:val="single" w:sz="4" w:space="0" w:color="auto"/>
              <w:left w:val="single" w:sz="4" w:space="0" w:color="auto"/>
              <w:bottom w:val="single" w:sz="4" w:space="0" w:color="auto"/>
              <w:right w:val="single" w:sz="4" w:space="0" w:color="auto"/>
            </w:tcBorders>
          </w:tcPr>
          <w:p w14:paraId="43AFDED8" w14:textId="77777777" w:rsidR="00E32B19" w:rsidRPr="000D7A07" w:rsidRDefault="00E32B19" w:rsidP="008F019F">
            <w:pPr>
              <w:widowControl w:val="0"/>
              <w:autoSpaceDE w:val="0"/>
              <w:autoSpaceDN w:val="0"/>
              <w:adjustRightInd w:val="0"/>
              <w:rPr>
                <w:sz w:val="24"/>
                <w:szCs w:val="24"/>
              </w:rPr>
            </w:pPr>
          </w:p>
        </w:tc>
        <w:tc>
          <w:tcPr>
            <w:tcW w:w="902" w:type="dxa"/>
            <w:tcBorders>
              <w:top w:val="single" w:sz="4" w:space="0" w:color="auto"/>
              <w:left w:val="single" w:sz="4" w:space="0" w:color="auto"/>
              <w:bottom w:val="single" w:sz="4" w:space="0" w:color="auto"/>
              <w:right w:val="single" w:sz="4" w:space="0" w:color="auto"/>
            </w:tcBorders>
          </w:tcPr>
          <w:p w14:paraId="4D04E3A1" w14:textId="77777777" w:rsidR="00E32B19" w:rsidRPr="000D7A07" w:rsidRDefault="00E32B19" w:rsidP="008F019F">
            <w:pPr>
              <w:widowControl w:val="0"/>
              <w:autoSpaceDE w:val="0"/>
              <w:autoSpaceDN w:val="0"/>
              <w:adjustRightInd w:val="0"/>
              <w:rPr>
                <w:sz w:val="24"/>
                <w:szCs w:val="24"/>
              </w:rPr>
            </w:pPr>
          </w:p>
        </w:tc>
        <w:tc>
          <w:tcPr>
            <w:tcW w:w="606" w:type="dxa"/>
            <w:tcBorders>
              <w:top w:val="single" w:sz="4" w:space="0" w:color="auto"/>
              <w:left w:val="single" w:sz="4" w:space="0" w:color="auto"/>
              <w:bottom w:val="single" w:sz="4" w:space="0" w:color="auto"/>
              <w:right w:val="single" w:sz="4" w:space="0" w:color="auto"/>
            </w:tcBorders>
          </w:tcPr>
          <w:p w14:paraId="4F9D6530" w14:textId="77777777" w:rsidR="00E32B19" w:rsidRPr="000D7A07" w:rsidRDefault="00E32B19" w:rsidP="008F019F">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43FCA23" w14:textId="77777777" w:rsidR="00E32B19" w:rsidRPr="000D7A07" w:rsidRDefault="00E32B19" w:rsidP="008F019F">
            <w:pPr>
              <w:widowControl w:val="0"/>
              <w:autoSpaceDE w:val="0"/>
              <w:autoSpaceDN w:val="0"/>
              <w:adjustRightInd w:val="0"/>
              <w:rPr>
                <w:sz w:val="24"/>
                <w:szCs w:val="24"/>
              </w:rPr>
            </w:pPr>
          </w:p>
        </w:tc>
      </w:tr>
      <w:tr w:rsidR="00E32B19" w:rsidRPr="000D7A07" w14:paraId="24C3D348" w14:textId="77777777" w:rsidTr="008F019F">
        <w:tc>
          <w:tcPr>
            <w:tcW w:w="680" w:type="dxa"/>
            <w:tcBorders>
              <w:top w:val="single" w:sz="4" w:space="0" w:color="auto"/>
              <w:left w:val="single" w:sz="4" w:space="0" w:color="auto"/>
              <w:bottom w:val="single" w:sz="4" w:space="0" w:color="auto"/>
              <w:right w:val="single" w:sz="4" w:space="0" w:color="auto"/>
            </w:tcBorders>
          </w:tcPr>
          <w:p w14:paraId="26BB5165" w14:textId="77777777" w:rsidR="00E32B19" w:rsidRPr="000D7A07" w:rsidRDefault="00E32B19" w:rsidP="008F019F">
            <w:pPr>
              <w:widowControl w:val="0"/>
              <w:autoSpaceDE w:val="0"/>
              <w:autoSpaceDN w:val="0"/>
              <w:adjustRightInd w:val="0"/>
              <w:rPr>
                <w:sz w:val="24"/>
                <w:szCs w:val="24"/>
              </w:rPr>
            </w:pPr>
            <w:r w:rsidRPr="000D7A07">
              <w:rPr>
                <w:sz w:val="24"/>
                <w:szCs w:val="24"/>
              </w:rPr>
              <w:t>4.№</w:t>
            </w:r>
          </w:p>
        </w:tc>
        <w:tc>
          <w:tcPr>
            <w:tcW w:w="3490" w:type="dxa"/>
            <w:tcBorders>
              <w:top w:val="single" w:sz="4" w:space="0" w:color="auto"/>
              <w:left w:val="single" w:sz="4" w:space="0" w:color="auto"/>
              <w:bottom w:val="single" w:sz="4" w:space="0" w:color="auto"/>
              <w:right w:val="single" w:sz="4" w:space="0" w:color="auto"/>
            </w:tcBorders>
          </w:tcPr>
          <w:p w14:paraId="7B2E56A5"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объекта №»</w:t>
            </w:r>
          </w:p>
        </w:tc>
        <w:tc>
          <w:tcPr>
            <w:tcW w:w="1672" w:type="dxa"/>
            <w:tcBorders>
              <w:top w:val="single" w:sz="4" w:space="0" w:color="auto"/>
              <w:left w:val="single" w:sz="4" w:space="0" w:color="auto"/>
              <w:bottom w:val="single" w:sz="4" w:space="0" w:color="auto"/>
              <w:right w:val="single" w:sz="4" w:space="0" w:color="auto"/>
            </w:tcBorders>
          </w:tcPr>
          <w:p w14:paraId="3BBEF8AB" w14:textId="77777777" w:rsidR="00E32B19" w:rsidRPr="000D7A07" w:rsidRDefault="00E32B19" w:rsidP="008F019F">
            <w:pPr>
              <w:widowControl w:val="0"/>
              <w:autoSpaceDE w:val="0"/>
              <w:autoSpaceDN w:val="0"/>
              <w:adjustRightInd w:val="0"/>
              <w:rPr>
                <w:sz w:val="24"/>
                <w:szCs w:val="24"/>
              </w:rPr>
            </w:pPr>
          </w:p>
        </w:tc>
        <w:tc>
          <w:tcPr>
            <w:tcW w:w="1313" w:type="dxa"/>
            <w:tcBorders>
              <w:top w:val="single" w:sz="4" w:space="0" w:color="auto"/>
              <w:left w:val="single" w:sz="4" w:space="0" w:color="auto"/>
              <w:bottom w:val="single" w:sz="4" w:space="0" w:color="auto"/>
              <w:right w:val="single" w:sz="4" w:space="0" w:color="auto"/>
            </w:tcBorders>
          </w:tcPr>
          <w:p w14:paraId="2856945C" w14:textId="77777777" w:rsidR="00E32B19" w:rsidRPr="000D7A07" w:rsidRDefault="00E32B19" w:rsidP="008F019F">
            <w:pPr>
              <w:widowControl w:val="0"/>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14:paraId="1C8657E7" w14:textId="77777777" w:rsidR="00E32B19" w:rsidRPr="000D7A07" w:rsidRDefault="00E32B19" w:rsidP="008F019F">
            <w:pPr>
              <w:widowControl w:val="0"/>
              <w:autoSpaceDE w:val="0"/>
              <w:autoSpaceDN w:val="0"/>
              <w:adjustRightInd w:val="0"/>
              <w:rPr>
                <w:sz w:val="24"/>
                <w:szCs w:val="24"/>
              </w:rPr>
            </w:pPr>
          </w:p>
        </w:tc>
        <w:tc>
          <w:tcPr>
            <w:tcW w:w="2773" w:type="dxa"/>
            <w:tcBorders>
              <w:top w:val="single" w:sz="4" w:space="0" w:color="auto"/>
              <w:left w:val="single" w:sz="4" w:space="0" w:color="auto"/>
              <w:bottom w:val="single" w:sz="4" w:space="0" w:color="auto"/>
              <w:right w:val="single" w:sz="4" w:space="0" w:color="auto"/>
            </w:tcBorders>
          </w:tcPr>
          <w:p w14:paraId="68E70185" w14:textId="77777777" w:rsidR="00E32B19" w:rsidRPr="000D7A07" w:rsidRDefault="00E32B19" w:rsidP="008F019F">
            <w:pPr>
              <w:widowControl w:val="0"/>
              <w:autoSpaceDE w:val="0"/>
              <w:autoSpaceDN w:val="0"/>
              <w:adjustRightInd w:val="0"/>
              <w:rPr>
                <w:sz w:val="24"/>
                <w:szCs w:val="24"/>
              </w:rPr>
            </w:pPr>
          </w:p>
        </w:tc>
        <w:tc>
          <w:tcPr>
            <w:tcW w:w="902" w:type="dxa"/>
            <w:tcBorders>
              <w:top w:val="single" w:sz="4" w:space="0" w:color="auto"/>
              <w:left w:val="single" w:sz="4" w:space="0" w:color="auto"/>
              <w:bottom w:val="single" w:sz="4" w:space="0" w:color="auto"/>
              <w:right w:val="single" w:sz="4" w:space="0" w:color="auto"/>
            </w:tcBorders>
          </w:tcPr>
          <w:p w14:paraId="01324BE6" w14:textId="77777777" w:rsidR="00E32B19" w:rsidRPr="000D7A07" w:rsidRDefault="00E32B19" w:rsidP="008F019F">
            <w:pPr>
              <w:widowControl w:val="0"/>
              <w:autoSpaceDE w:val="0"/>
              <w:autoSpaceDN w:val="0"/>
              <w:adjustRightInd w:val="0"/>
              <w:rPr>
                <w:sz w:val="24"/>
                <w:szCs w:val="24"/>
              </w:rPr>
            </w:pPr>
          </w:p>
        </w:tc>
        <w:tc>
          <w:tcPr>
            <w:tcW w:w="902" w:type="dxa"/>
            <w:tcBorders>
              <w:top w:val="single" w:sz="4" w:space="0" w:color="auto"/>
              <w:left w:val="single" w:sz="4" w:space="0" w:color="auto"/>
              <w:bottom w:val="single" w:sz="4" w:space="0" w:color="auto"/>
              <w:right w:val="single" w:sz="4" w:space="0" w:color="auto"/>
            </w:tcBorders>
          </w:tcPr>
          <w:p w14:paraId="01965E59" w14:textId="77777777" w:rsidR="00E32B19" w:rsidRPr="000D7A07" w:rsidRDefault="00E32B19" w:rsidP="008F019F">
            <w:pPr>
              <w:widowControl w:val="0"/>
              <w:autoSpaceDE w:val="0"/>
              <w:autoSpaceDN w:val="0"/>
              <w:adjustRightInd w:val="0"/>
              <w:rPr>
                <w:sz w:val="24"/>
                <w:szCs w:val="24"/>
              </w:rPr>
            </w:pPr>
          </w:p>
        </w:tc>
        <w:tc>
          <w:tcPr>
            <w:tcW w:w="606" w:type="dxa"/>
            <w:tcBorders>
              <w:top w:val="single" w:sz="4" w:space="0" w:color="auto"/>
              <w:left w:val="single" w:sz="4" w:space="0" w:color="auto"/>
              <w:bottom w:val="single" w:sz="4" w:space="0" w:color="auto"/>
              <w:right w:val="single" w:sz="4" w:space="0" w:color="auto"/>
            </w:tcBorders>
          </w:tcPr>
          <w:p w14:paraId="00AE1AC2" w14:textId="77777777" w:rsidR="00E32B19" w:rsidRPr="000D7A07" w:rsidRDefault="00E32B19" w:rsidP="008F019F">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24539B6" w14:textId="77777777" w:rsidR="00E32B19" w:rsidRPr="000D7A07" w:rsidRDefault="00E32B19" w:rsidP="008F019F">
            <w:pPr>
              <w:widowControl w:val="0"/>
              <w:autoSpaceDE w:val="0"/>
              <w:autoSpaceDN w:val="0"/>
              <w:adjustRightInd w:val="0"/>
              <w:rPr>
                <w:sz w:val="24"/>
                <w:szCs w:val="24"/>
              </w:rPr>
            </w:pPr>
          </w:p>
        </w:tc>
      </w:tr>
      <w:tr w:rsidR="00E32B19" w:rsidRPr="000D7A07" w14:paraId="75581688" w14:textId="77777777" w:rsidTr="008F019F">
        <w:tc>
          <w:tcPr>
            <w:tcW w:w="680" w:type="dxa"/>
            <w:tcBorders>
              <w:top w:val="single" w:sz="4" w:space="0" w:color="auto"/>
              <w:left w:val="single" w:sz="4" w:space="0" w:color="auto"/>
              <w:bottom w:val="single" w:sz="4" w:space="0" w:color="auto"/>
              <w:right w:val="single" w:sz="4" w:space="0" w:color="auto"/>
            </w:tcBorders>
          </w:tcPr>
          <w:p w14:paraId="078D3010" w14:textId="77777777" w:rsidR="00E32B19" w:rsidRPr="000D7A07" w:rsidRDefault="00E32B19" w:rsidP="008F019F">
            <w:pPr>
              <w:widowControl w:val="0"/>
              <w:autoSpaceDE w:val="0"/>
              <w:autoSpaceDN w:val="0"/>
              <w:adjustRightInd w:val="0"/>
              <w:rPr>
                <w:sz w:val="24"/>
                <w:szCs w:val="24"/>
              </w:rPr>
            </w:pPr>
            <w:r w:rsidRPr="000D7A07">
              <w:rPr>
                <w:sz w:val="24"/>
                <w:szCs w:val="24"/>
              </w:rPr>
              <w:t>...</w:t>
            </w:r>
          </w:p>
        </w:tc>
        <w:tc>
          <w:tcPr>
            <w:tcW w:w="3490" w:type="dxa"/>
            <w:tcBorders>
              <w:top w:val="single" w:sz="4" w:space="0" w:color="auto"/>
              <w:left w:val="single" w:sz="4" w:space="0" w:color="auto"/>
              <w:bottom w:val="single" w:sz="4" w:space="0" w:color="auto"/>
              <w:right w:val="single" w:sz="4" w:space="0" w:color="auto"/>
            </w:tcBorders>
          </w:tcPr>
          <w:p w14:paraId="4E7988CD" w14:textId="77777777" w:rsidR="00E32B19" w:rsidRPr="000D7A07" w:rsidRDefault="00E32B19" w:rsidP="008F019F">
            <w:pPr>
              <w:widowControl w:val="0"/>
              <w:autoSpaceDE w:val="0"/>
              <w:autoSpaceDN w:val="0"/>
              <w:adjustRightInd w:val="0"/>
              <w:rPr>
                <w:sz w:val="24"/>
                <w:szCs w:val="24"/>
              </w:rPr>
            </w:pPr>
            <w:r w:rsidRPr="000D7A07">
              <w:rPr>
                <w:sz w:val="24"/>
                <w:szCs w:val="24"/>
              </w:rPr>
              <w:t>...</w:t>
            </w:r>
          </w:p>
        </w:tc>
        <w:tc>
          <w:tcPr>
            <w:tcW w:w="1672" w:type="dxa"/>
            <w:tcBorders>
              <w:top w:val="single" w:sz="4" w:space="0" w:color="auto"/>
              <w:left w:val="single" w:sz="4" w:space="0" w:color="auto"/>
              <w:bottom w:val="single" w:sz="4" w:space="0" w:color="auto"/>
              <w:right w:val="single" w:sz="4" w:space="0" w:color="auto"/>
            </w:tcBorders>
          </w:tcPr>
          <w:p w14:paraId="2781FE66" w14:textId="77777777" w:rsidR="00E32B19" w:rsidRPr="000D7A07" w:rsidRDefault="00E32B19" w:rsidP="008F019F">
            <w:pPr>
              <w:widowControl w:val="0"/>
              <w:autoSpaceDE w:val="0"/>
              <w:autoSpaceDN w:val="0"/>
              <w:adjustRightInd w:val="0"/>
              <w:rPr>
                <w:sz w:val="24"/>
                <w:szCs w:val="24"/>
              </w:rPr>
            </w:pPr>
          </w:p>
        </w:tc>
        <w:tc>
          <w:tcPr>
            <w:tcW w:w="1313" w:type="dxa"/>
            <w:tcBorders>
              <w:top w:val="single" w:sz="4" w:space="0" w:color="auto"/>
              <w:left w:val="single" w:sz="4" w:space="0" w:color="auto"/>
              <w:bottom w:val="single" w:sz="4" w:space="0" w:color="auto"/>
              <w:right w:val="single" w:sz="4" w:space="0" w:color="auto"/>
            </w:tcBorders>
          </w:tcPr>
          <w:p w14:paraId="410949A6" w14:textId="77777777" w:rsidR="00E32B19" w:rsidRPr="000D7A07" w:rsidRDefault="00E32B19" w:rsidP="008F019F">
            <w:pPr>
              <w:widowControl w:val="0"/>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14:paraId="1C5B40CB" w14:textId="77777777" w:rsidR="00E32B19" w:rsidRPr="000D7A07" w:rsidRDefault="00E32B19" w:rsidP="008F019F">
            <w:pPr>
              <w:widowControl w:val="0"/>
              <w:autoSpaceDE w:val="0"/>
              <w:autoSpaceDN w:val="0"/>
              <w:adjustRightInd w:val="0"/>
              <w:rPr>
                <w:sz w:val="24"/>
                <w:szCs w:val="24"/>
              </w:rPr>
            </w:pPr>
          </w:p>
        </w:tc>
        <w:tc>
          <w:tcPr>
            <w:tcW w:w="2773" w:type="dxa"/>
            <w:tcBorders>
              <w:top w:val="single" w:sz="4" w:space="0" w:color="auto"/>
              <w:left w:val="single" w:sz="4" w:space="0" w:color="auto"/>
              <w:bottom w:val="single" w:sz="4" w:space="0" w:color="auto"/>
              <w:right w:val="single" w:sz="4" w:space="0" w:color="auto"/>
            </w:tcBorders>
          </w:tcPr>
          <w:p w14:paraId="73D17D44" w14:textId="77777777" w:rsidR="00E32B19" w:rsidRPr="000D7A07" w:rsidRDefault="00E32B19" w:rsidP="008F019F">
            <w:pPr>
              <w:widowControl w:val="0"/>
              <w:autoSpaceDE w:val="0"/>
              <w:autoSpaceDN w:val="0"/>
              <w:adjustRightInd w:val="0"/>
              <w:rPr>
                <w:sz w:val="24"/>
                <w:szCs w:val="24"/>
              </w:rPr>
            </w:pPr>
          </w:p>
        </w:tc>
        <w:tc>
          <w:tcPr>
            <w:tcW w:w="902" w:type="dxa"/>
            <w:tcBorders>
              <w:top w:val="single" w:sz="4" w:space="0" w:color="auto"/>
              <w:left w:val="single" w:sz="4" w:space="0" w:color="auto"/>
              <w:bottom w:val="single" w:sz="4" w:space="0" w:color="auto"/>
              <w:right w:val="single" w:sz="4" w:space="0" w:color="auto"/>
            </w:tcBorders>
          </w:tcPr>
          <w:p w14:paraId="46BF8B85" w14:textId="77777777" w:rsidR="00E32B19" w:rsidRPr="000D7A07" w:rsidRDefault="00E32B19" w:rsidP="008F019F">
            <w:pPr>
              <w:widowControl w:val="0"/>
              <w:autoSpaceDE w:val="0"/>
              <w:autoSpaceDN w:val="0"/>
              <w:adjustRightInd w:val="0"/>
              <w:rPr>
                <w:sz w:val="24"/>
                <w:szCs w:val="24"/>
              </w:rPr>
            </w:pPr>
          </w:p>
        </w:tc>
        <w:tc>
          <w:tcPr>
            <w:tcW w:w="902" w:type="dxa"/>
            <w:tcBorders>
              <w:top w:val="single" w:sz="4" w:space="0" w:color="auto"/>
              <w:left w:val="single" w:sz="4" w:space="0" w:color="auto"/>
              <w:bottom w:val="single" w:sz="4" w:space="0" w:color="auto"/>
              <w:right w:val="single" w:sz="4" w:space="0" w:color="auto"/>
            </w:tcBorders>
          </w:tcPr>
          <w:p w14:paraId="3D5843DC" w14:textId="77777777" w:rsidR="00E32B19" w:rsidRPr="000D7A07" w:rsidRDefault="00E32B19" w:rsidP="008F019F">
            <w:pPr>
              <w:widowControl w:val="0"/>
              <w:autoSpaceDE w:val="0"/>
              <w:autoSpaceDN w:val="0"/>
              <w:adjustRightInd w:val="0"/>
              <w:rPr>
                <w:sz w:val="24"/>
                <w:szCs w:val="24"/>
              </w:rPr>
            </w:pPr>
          </w:p>
        </w:tc>
        <w:tc>
          <w:tcPr>
            <w:tcW w:w="606" w:type="dxa"/>
            <w:tcBorders>
              <w:top w:val="single" w:sz="4" w:space="0" w:color="auto"/>
              <w:left w:val="single" w:sz="4" w:space="0" w:color="auto"/>
              <w:bottom w:val="single" w:sz="4" w:space="0" w:color="auto"/>
              <w:right w:val="single" w:sz="4" w:space="0" w:color="auto"/>
            </w:tcBorders>
          </w:tcPr>
          <w:p w14:paraId="7E3020E4" w14:textId="77777777" w:rsidR="00E32B19" w:rsidRPr="000D7A07" w:rsidRDefault="00E32B19" w:rsidP="008F019F">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6AC018" w14:textId="77777777" w:rsidR="00E32B19" w:rsidRPr="000D7A07" w:rsidRDefault="00E32B19" w:rsidP="008F019F">
            <w:pPr>
              <w:widowControl w:val="0"/>
              <w:autoSpaceDE w:val="0"/>
              <w:autoSpaceDN w:val="0"/>
              <w:adjustRightInd w:val="0"/>
              <w:rPr>
                <w:sz w:val="24"/>
                <w:szCs w:val="24"/>
              </w:rPr>
            </w:pPr>
          </w:p>
        </w:tc>
      </w:tr>
      <w:tr w:rsidR="00E32B19" w:rsidRPr="000D7A07" w14:paraId="16C5C490" w14:textId="77777777" w:rsidTr="008F019F">
        <w:tc>
          <w:tcPr>
            <w:tcW w:w="680" w:type="dxa"/>
            <w:tcBorders>
              <w:top w:val="single" w:sz="4" w:space="0" w:color="auto"/>
              <w:left w:val="single" w:sz="4" w:space="0" w:color="auto"/>
              <w:bottom w:val="single" w:sz="4" w:space="0" w:color="auto"/>
              <w:right w:val="single" w:sz="4" w:space="0" w:color="auto"/>
            </w:tcBorders>
          </w:tcPr>
          <w:p w14:paraId="4F6559FD" w14:textId="77777777" w:rsidR="00E32B19" w:rsidRPr="000D7A07" w:rsidRDefault="00E32B19" w:rsidP="008F019F">
            <w:pPr>
              <w:widowControl w:val="0"/>
              <w:autoSpaceDE w:val="0"/>
              <w:autoSpaceDN w:val="0"/>
              <w:adjustRightInd w:val="0"/>
              <w:rPr>
                <w:sz w:val="24"/>
                <w:szCs w:val="24"/>
              </w:rPr>
            </w:pPr>
            <w:r w:rsidRPr="000D7A07">
              <w:rPr>
                <w:sz w:val="24"/>
                <w:szCs w:val="24"/>
              </w:rPr>
              <w:t>5</w:t>
            </w:r>
          </w:p>
        </w:tc>
        <w:tc>
          <w:tcPr>
            <w:tcW w:w="14550" w:type="dxa"/>
            <w:gridSpan w:val="9"/>
            <w:tcBorders>
              <w:top w:val="single" w:sz="4" w:space="0" w:color="auto"/>
              <w:left w:val="single" w:sz="4" w:space="0" w:color="auto"/>
              <w:bottom w:val="single" w:sz="4" w:space="0" w:color="auto"/>
              <w:right w:val="single" w:sz="4" w:space="0" w:color="auto"/>
            </w:tcBorders>
          </w:tcPr>
          <w:p w14:paraId="7E3A1F0A" w14:textId="77777777" w:rsidR="00E32B19" w:rsidRPr="000D7A07" w:rsidRDefault="00E32B19" w:rsidP="008F019F">
            <w:pPr>
              <w:widowControl w:val="0"/>
              <w:autoSpaceDE w:val="0"/>
              <w:autoSpaceDN w:val="0"/>
              <w:adjustRightInd w:val="0"/>
              <w:rPr>
                <w:sz w:val="24"/>
                <w:szCs w:val="24"/>
              </w:rPr>
            </w:pPr>
            <w:r w:rsidRPr="000D7A07">
              <w:rPr>
                <w:sz w:val="24"/>
                <w:szCs w:val="24"/>
              </w:rPr>
              <w:t>Муниципальный проект 2 «Наименование»</w:t>
            </w:r>
          </w:p>
        </w:tc>
      </w:tr>
      <w:tr w:rsidR="00E32B19" w:rsidRPr="000D7A07" w14:paraId="0F013D89" w14:textId="77777777" w:rsidTr="008F019F">
        <w:tc>
          <w:tcPr>
            <w:tcW w:w="680" w:type="dxa"/>
            <w:tcBorders>
              <w:top w:val="single" w:sz="4" w:space="0" w:color="auto"/>
              <w:left w:val="single" w:sz="4" w:space="0" w:color="auto"/>
              <w:bottom w:val="single" w:sz="4" w:space="0" w:color="auto"/>
              <w:right w:val="single" w:sz="4" w:space="0" w:color="auto"/>
            </w:tcBorders>
          </w:tcPr>
          <w:p w14:paraId="3C127A97" w14:textId="77777777" w:rsidR="00E32B19" w:rsidRPr="000D7A07" w:rsidRDefault="00E32B19" w:rsidP="008F019F">
            <w:pPr>
              <w:widowControl w:val="0"/>
              <w:autoSpaceDE w:val="0"/>
              <w:autoSpaceDN w:val="0"/>
              <w:adjustRightInd w:val="0"/>
              <w:rPr>
                <w:sz w:val="24"/>
                <w:szCs w:val="24"/>
              </w:rPr>
            </w:pPr>
            <w:r w:rsidRPr="000D7A07">
              <w:rPr>
                <w:sz w:val="24"/>
                <w:szCs w:val="24"/>
              </w:rPr>
              <w:t>5.1</w:t>
            </w:r>
          </w:p>
        </w:tc>
        <w:tc>
          <w:tcPr>
            <w:tcW w:w="3490" w:type="dxa"/>
            <w:tcBorders>
              <w:top w:val="single" w:sz="4" w:space="0" w:color="auto"/>
              <w:left w:val="single" w:sz="4" w:space="0" w:color="auto"/>
              <w:bottom w:val="single" w:sz="4" w:space="0" w:color="auto"/>
              <w:right w:val="single" w:sz="4" w:space="0" w:color="auto"/>
            </w:tcBorders>
          </w:tcPr>
          <w:p w14:paraId="2BF5C820"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объекта 1»</w:t>
            </w:r>
          </w:p>
        </w:tc>
        <w:tc>
          <w:tcPr>
            <w:tcW w:w="1672" w:type="dxa"/>
            <w:tcBorders>
              <w:top w:val="single" w:sz="4" w:space="0" w:color="auto"/>
              <w:left w:val="single" w:sz="4" w:space="0" w:color="auto"/>
              <w:bottom w:val="single" w:sz="4" w:space="0" w:color="auto"/>
              <w:right w:val="single" w:sz="4" w:space="0" w:color="auto"/>
            </w:tcBorders>
          </w:tcPr>
          <w:p w14:paraId="0F0B423A" w14:textId="77777777" w:rsidR="00E32B19" w:rsidRPr="000D7A07" w:rsidRDefault="00E32B19" w:rsidP="008F019F">
            <w:pPr>
              <w:widowControl w:val="0"/>
              <w:autoSpaceDE w:val="0"/>
              <w:autoSpaceDN w:val="0"/>
              <w:adjustRightInd w:val="0"/>
              <w:rPr>
                <w:sz w:val="24"/>
                <w:szCs w:val="24"/>
              </w:rPr>
            </w:pPr>
          </w:p>
        </w:tc>
        <w:tc>
          <w:tcPr>
            <w:tcW w:w="1313" w:type="dxa"/>
            <w:tcBorders>
              <w:top w:val="single" w:sz="4" w:space="0" w:color="auto"/>
              <w:left w:val="single" w:sz="4" w:space="0" w:color="auto"/>
              <w:bottom w:val="single" w:sz="4" w:space="0" w:color="auto"/>
              <w:right w:val="single" w:sz="4" w:space="0" w:color="auto"/>
            </w:tcBorders>
          </w:tcPr>
          <w:p w14:paraId="3DF8734D" w14:textId="77777777" w:rsidR="00E32B19" w:rsidRPr="000D7A07" w:rsidRDefault="00E32B19" w:rsidP="008F019F">
            <w:pPr>
              <w:widowControl w:val="0"/>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14:paraId="7F6C2EB4" w14:textId="77777777" w:rsidR="00E32B19" w:rsidRPr="000D7A07" w:rsidRDefault="00E32B19" w:rsidP="008F019F">
            <w:pPr>
              <w:widowControl w:val="0"/>
              <w:autoSpaceDE w:val="0"/>
              <w:autoSpaceDN w:val="0"/>
              <w:adjustRightInd w:val="0"/>
              <w:rPr>
                <w:sz w:val="24"/>
                <w:szCs w:val="24"/>
              </w:rPr>
            </w:pPr>
          </w:p>
        </w:tc>
        <w:tc>
          <w:tcPr>
            <w:tcW w:w="2773" w:type="dxa"/>
            <w:tcBorders>
              <w:top w:val="single" w:sz="4" w:space="0" w:color="auto"/>
              <w:left w:val="single" w:sz="4" w:space="0" w:color="auto"/>
              <w:bottom w:val="single" w:sz="4" w:space="0" w:color="auto"/>
              <w:right w:val="single" w:sz="4" w:space="0" w:color="auto"/>
            </w:tcBorders>
          </w:tcPr>
          <w:p w14:paraId="7448B882" w14:textId="77777777" w:rsidR="00E32B19" w:rsidRPr="000D7A07" w:rsidRDefault="00E32B19" w:rsidP="008F019F">
            <w:pPr>
              <w:widowControl w:val="0"/>
              <w:autoSpaceDE w:val="0"/>
              <w:autoSpaceDN w:val="0"/>
              <w:adjustRightInd w:val="0"/>
              <w:rPr>
                <w:sz w:val="24"/>
                <w:szCs w:val="24"/>
              </w:rPr>
            </w:pPr>
          </w:p>
        </w:tc>
        <w:tc>
          <w:tcPr>
            <w:tcW w:w="902" w:type="dxa"/>
            <w:tcBorders>
              <w:top w:val="single" w:sz="4" w:space="0" w:color="auto"/>
              <w:left w:val="single" w:sz="4" w:space="0" w:color="auto"/>
              <w:bottom w:val="single" w:sz="4" w:space="0" w:color="auto"/>
              <w:right w:val="single" w:sz="4" w:space="0" w:color="auto"/>
            </w:tcBorders>
          </w:tcPr>
          <w:p w14:paraId="24DB3CA7" w14:textId="77777777" w:rsidR="00E32B19" w:rsidRPr="000D7A07" w:rsidRDefault="00E32B19" w:rsidP="008F019F">
            <w:pPr>
              <w:widowControl w:val="0"/>
              <w:autoSpaceDE w:val="0"/>
              <w:autoSpaceDN w:val="0"/>
              <w:adjustRightInd w:val="0"/>
              <w:rPr>
                <w:sz w:val="24"/>
                <w:szCs w:val="24"/>
              </w:rPr>
            </w:pPr>
          </w:p>
        </w:tc>
        <w:tc>
          <w:tcPr>
            <w:tcW w:w="902" w:type="dxa"/>
            <w:tcBorders>
              <w:top w:val="single" w:sz="4" w:space="0" w:color="auto"/>
              <w:left w:val="single" w:sz="4" w:space="0" w:color="auto"/>
              <w:bottom w:val="single" w:sz="4" w:space="0" w:color="auto"/>
              <w:right w:val="single" w:sz="4" w:space="0" w:color="auto"/>
            </w:tcBorders>
          </w:tcPr>
          <w:p w14:paraId="09B29C07" w14:textId="77777777" w:rsidR="00E32B19" w:rsidRPr="000D7A07" w:rsidRDefault="00E32B19" w:rsidP="008F019F">
            <w:pPr>
              <w:widowControl w:val="0"/>
              <w:autoSpaceDE w:val="0"/>
              <w:autoSpaceDN w:val="0"/>
              <w:adjustRightInd w:val="0"/>
              <w:rPr>
                <w:sz w:val="24"/>
                <w:szCs w:val="24"/>
              </w:rPr>
            </w:pPr>
          </w:p>
        </w:tc>
        <w:tc>
          <w:tcPr>
            <w:tcW w:w="606" w:type="dxa"/>
            <w:tcBorders>
              <w:top w:val="single" w:sz="4" w:space="0" w:color="auto"/>
              <w:left w:val="single" w:sz="4" w:space="0" w:color="auto"/>
              <w:bottom w:val="single" w:sz="4" w:space="0" w:color="auto"/>
              <w:right w:val="single" w:sz="4" w:space="0" w:color="auto"/>
            </w:tcBorders>
          </w:tcPr>
          <w:p w14:paraId="2418655A" w14:textId="77777777" w:rsidR="00E32B19" w:rsidRPr="000D7A07" w:rsidRDefault="00E32B19" w:rsidP="008F019F">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6F4F8FF" w14:textId="77777777" w:rsidR="00E32B19" w:rsidRPr="000D7A07" w:rsidRDefault="00E32B19" w:rsidP="008F019F">
            <w:pPr>
              <w:widowControl w:val="0"/>
              <w:autoSpaceDE w:val="0"/>
              <w:autoSpaceDN w:val="0"/>
              <w:adjustRightInd w:val="0"/>
              <w:rPr>
                <w:sz w:val="24"/>
                <w:szCs w:val="24"/>
              </w:rPr>
            </w:pPr>
          </w:p>
        </w:tc>
      </w:tr>
      <w:tr w:rsidR="00E32B19" w:rsidRPr="000D7A07" w14:paraId="6173ED56" w14:textId="77777777" w:rsidTr="008F019F">
        <w:tc>
          <w:tcPr>
            <w:tcW w:w="680" w:type="dxa"/>
            <w:tcBorders>
              <w:top w:val="single" w:sz="4" w:space="0" w:color="auto"/>
              <w:left w:val="single" w:sz="4" w:space="0" w:color="auto"/>
              <w:bottom w:val="single" w:sz="4" w:space="0" w:color="auto"/>
              <w:right w:val="single" w:sz="4" w:space="0" w:color="auto"/>
            </w:tcBorders>
          </w:tcPr>
          <w:p w14:paraId="3DA25DA7" w14:textId="77777777" w:rsidR="00E32B19" w:rsidRPr="000D7A07" w:rsidRDefault="00E32B19" w:rsidP="008F019F">
            <w:pPr>
              <w:widowControl w:val="0"/>
              <w:autoSpaceDE w:val="0"/>
              <w:autoSpaceDN w:val="0"/>
              <w:adjustRightInd w:val="0"/>
              <w:rPr>
                <w:sz w:val="24"/>
                <w:szCs w:val="24"/>
              </w:rPr>
            </w:pPr>
            <w:r w:rsidRPr="000D7A07">
              <w:rPr>
                <w:sz w:val="24"/>
                <w:szCs w:val="24"/>
              </w:rPr>
              <w:lastRenderedPageBreak/>
              <w:t>5.№</w:t>
            </w:r>
          </w:p>
        </w:tc>
        <w:tc>
          <w:tcPr>
            <w:tcW w:w="3490" w:type="dxa"/>
            <w:tcBorders>
              <w:top w:val="single" w:sz="4" w:space="0" w:color="auto"/>
              <w:left w:val="single" w:sz="4" w:space="0" w:color="auto"/>
              <w:bottom w:val="single" w:sz="4" w:space="0" w:color="auto"/>
              <w:right w:val="single" w:sz="4" w:space="0" w:color="auto"/>
            </w:tcBorders>
          </w:tcPr>
          <w:p w14:paraId="18EFA1F1" w14:textId="77777777" w:rsidR="00E32B19" w:rsidRPr="000D7A07" w:rsidRDefault="00E32B19" w:rsidP="008F019F">
            <w:pPr>
              <w:widowControl w:val="0"/>
              <w:autoSpaceDE w:val="0"/>
              <w:autoSpaceDN w:val="0"/>
              <w:adjustRightInd w:val="0"/>
              <w:rPr>
                <w:sz w:val="24"/>
                <w:szCs w:val="24"/>
              </w:rPr>
            </w:pPr>
            <w:r w:rsidRPr="000D7A07">
              <w:rPr>
                <w:sz w:val="24"/>
                <w:szCs w:val="24"/>
              </w:rPr>
              <w:t>«наименование объекта №»</w:t>
            </w:r>
          </w:p>
        </w:tc>
        <w:tc>
          <w:tcPr>
            <w:tcW w:w="1672" w:type="dxa"/>
            <w:tcBorders>
              <w:top w:val="single" w:sz="4" w:space="0" w:color="auto"/>
              <w:left w:val="single" w:sz="4" w:space="0" w:color="auto"/>
              <w:bottom w:val="single" w:sz="4" w:space="0" w:color="auto"/>
              <w:right w:val="single" w:sz="4" w:space="0" w:color="auto"/>
            </w:tcBorders>
          </w:tcPr>
          <w:p w14:paraId="3C245EF6" w14:textId="77777777" w:rsidR="00E32B19" w:rsidRPr="000D7A07" w:rsidRDefault="00E32B19" w:rsidP="008F019F">
            <w:pPr>
              <w:widowControl w:val="0"/>
              <w:autoSpaceDE w:val="0"/>
              <w:autoSpaceDN w:val="0"/>
              <w:adjustRightInd w:val="0"/>
              <w:rPr>
                <w:sz w:val="24"/>
                <w:szCs w:val="24"/>
              </w:rPr>
            </w:pPr>
          </w:p>
        </w:tc>
        <w:tc>
          <w:tcPr>
            <w:tcW w:w="1313" w:type="dxa"/>
            <w:tcBorders>
              <w:top w:val="single" w:sz="4" w:space="0" w:color="auto"/>
              <w:left w:val="single" w:sz="4" w:space="0" w:color="auto"/>
              <w:bottom w:val="single" w:sz="4" w:space="0" w:color="auto"/>
              <w:right w:val="single" w:sz="4" w:space="0" w:color="auto"/>
            </w:tcBorders>
          </w:tcPr>
          <w:p w14:paraId="5A5BD6FC" w14:textId="77777777" w:rsidR="00E32B19" w:rsidRPr="000D7A07" w:rsidRDefault="00E32B19" w:rsidP="008F019F">
            <w:pPr>
              <w:widowControl w:val="0"/>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14:paraId="105376AA" w14:textId="77777777" w:rsidR="00E32B19" w:rsidRPr="000D7A07" w:rsidRDefault="00E32B19" w:rsidP="008F019F">
            <w:pPr>
              <w:widowControl w:val="0"/>
              <w:autoSpaceDE w:val="0"/>
              <w:autoSpaceDN w:val="0"/>
              <w:adjustRightInd w:val="0"/>
              <w:rPr>
                <w:sz w:val="24"/>
                <w:szCs w:val="24"/>
              </w:rPr>
            </w:pPr>
          </w:p>
        </w:tc>
        <w:tc>
          <w:tcPr>
            <w:tcW w:w="2773" w:type="dxa"/>
            <w:tcBorders>
              <w:top w:val="single" w:sz="4" w:space="0" w:color="auto"/>
              <w:left w:val="single" w:sz="4" w:space="0" w:color="auto"/>
              <w:bottom w:val="single" w:sz="4" w:space="0" w:color="auto"/>
              <w:right w:val="single" w:sz="4" w:space="0" w:color="auto"/>
            </w:tcBorders>
          </w:tcPr>
          <w:p w14:paraId="6CFC078F" w14:textId="77777777" w:rsidR="00E32B19" w:rsidRPr="000D7A07" w:rsidRDefault="00E32B19" w:rsidP="008F019F">
            <w:pPr>
              <w:widowControl w:val="0"/>
              <w:autoSpaceDE w:val="0"/>
              <w:autoSpaceDN w:val="0"/>
              <w:adjustRightInd w:val="0"/>
              <w:rPr>
                <w:sz w:val="24"/>
                <w:szCs w:val="24"/>
              </w:rPr>
            </w:pPr>
          </w:p>
        </w:tc>
        <w:tc>
          <w:tcPr>
            <w:tcW w:w="902" w:type="dxa"/>
            <w:tcBorders>
              <w:top w:val="single" w:sz="4" w:space="0" w:color="auto"/>
              <w:left w:val="single" w:sz="4" w:space="0" w:color="auto"/>
              <w:bottom w:val="single" w:sz="4" w:space="0" w:color="auto"/>
              <w:right w:val="single" w:sz="4" w:space="0" w:color="auto"/>
            </w:tcBorders>
          </w:tcPr>
          <w:p w14:paraId="1BBAF4CF" w14:textId="77777777" w:rsidR="00E32B19" w:rsidRPr="000D7A07" w:rsidRDefault="00E32B19" w:rsidP="008F019F">
            <w:pPr>
              <w:widowControl w:val="0"/>
              <w:autoSpaceDE w:val="0"/>
              <w:autoSpaceDN w:val="0"/>
              <w:adjustRightInd w:val="0"/>
              <w:rPr>
                <w:sz w:val="24"/>
                <w:szCs w:val="24"/>
              </w:rPr>
            </w:pPr>
          </w:p>
        </w:tc>
        <w:tc>
          <w:tcPr>
            <w:tcW w:w="902" w:type="dxa"/>
            <w:tcBorders>
              <w:top w:val="single" w:sz="4" w:space="0" w:color="auto"/>
              <w:left w:val="single" w:sz="4" w:space="0" w:color="auto"/>
              <w:bottom w:val="single" w:sz="4" w:space="0" w:color="auto"/>
              <w:right w:val="single" w:sz="4" w:space="0" w:color="auto"/>
            </w:tcBorders>
          </w:tcPr>
          <w:p w14:paraId="6E4E666A" w14:textId="77777777" w:rsidR="00E32B19" w:rsidRPr="000D7A07" w:rsidRDefault="00E32B19" w:rsidP="008F019F">
            <w:pPr>
              <w:widowControl w:val="0"/>
              <w:autoSpaceDE w:val="0"/>
              <w:autoSpaceDN w:val="0"/>
              <w:adjustRightInd w:val="0"/>
              <w:rPr>
                <w:sz w:val="24"/>
                <w:szCs w:val="24"/>
              </w:rPr>
            </w:pPr>
          </w:p>
        </w:tc>
        <w:tc>
          <w:tcPr>
            <w:tcW w:w="606" w:type="dxa"/>
            <w:tcBorders>
              <w:top w:val="single" w:sz="4" w:space="0" w:color="auto"/>
              <w:left w:val="single" w:sz="4" w:space="0" w:color="auto"/>
              <w:bottom w:val="single" w:sz="4" w:space="0" w:color="auto"/>
              <w:right w:val="single" w:sz="4" w:space="0" w:color="auto"/>
            </w:tcBorders>
          </w:tcPr>
          <w:p w14:paraId="50BBD9B5" w14:textId="77777777" w:rsidR="00E32B19" w:rsidRPr="000D7A07" w:rsidRDefault="00E32B19" w:rsidP="008F019F">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19BCF7E" w14:textId="77777777" w:rsidR="00E32B19" w:rsidRPr="000D7A07" w:rsidRDefault="00E32B19" w:rsidP="008F019F">
            <w:pPr>
              <w:widowControl w:val="0"/>
              <w:autoSpaceDE w:val="0"/>
              <w:autoSpaceDN w:val="0"/>
              <w:adjustRightInd w:val="0"/>
              <w:rPr>
                <w:sz w:val="24"/>
                <w:szCs w:val="24"/>
              </w:rPr>
            </w:pPr>
          </w:p>
        </w:tc>
      </w:tr>
      <w:tr w:rsidR="00E32B19" w:rsidRPr="000D7A07" w14:paraId="3D7B80A6" w14:textId="77777777" w:rsidTr="008F019F">
        <w:tc>
          <w:tcPr>
            <w:tcW w:w="680" w:type="dxa"/>
            <w:tcBorders>
              <w:top w:val="single" w:sz="4" w:space="0" w:color="auto"/>
              <w:left w:val="single" w:sz="4" w:space="0" w:color="auto"/>
              <w:bottom w:val="single" w:sz="4" w:space="0" w:color="auto"/>
              <w:right w:val="single" w:sz="4" w:space="0" w:color="auto"/>
            </w:tcBorders>
          </w:tcPr>
          <w:p w14:paraId="3764F0E8" w14:textId="77777777" w:rsidR="00E32B19" w:rsidRPr="000D7A07" w:rsidRDefault="00E32B19" w:rsidP="008F019F">
            <w:pPr>
              <w:widowControl w:val="0"/>
              <w:autoSpaceDE w:val="0"/>
              <w:autoSpaceDN w:val="0"/>
              <w:adjustRightInd w:val="0"/>
              <w:rPr>
                <w:sz w:val="24"/>
                <w:szCs w:val="24"/>
              </w:rPr>
            </w:pPr>
            <w:r w:rsidRPr="000D7A07">
              <w:rPr>
                <w:sz w:val="24"/>
                <w:szCs w:val="24"/>
              </w:rPr>
              <w:t>...</w:t>
            </w:r>
          </w:p>
        </w:tc>
        <w:tc>
          <w:tcPr>
            <w:tcW w:w="3490" w:type="dxa"/>
            <w:tcBorders>
              <w:top w:val="single" w:sz="4" w:space="0" w:color="auto"/>
              <w:left w:val="single" w:sz="4" w:space="0" w:color="auto"/>
              <w:bottom w:val="single" w:sz="4" w:space="0" w:color="auto"/>
              <w:right w:val="single" w:sz="4" w:space="0" w:color="auto"/>
            </w:tcBorders>
          </w:tcPr>
          <w:p w14:paraId="367AC701" w14:textId="77777777" w:rsidR="00E32B19" w:rsidRPr="000D7A07" w:rsidRDefault="00E32B19" w:rsidP="008F019F">
            <w:pPr>
              <w:widowControl w:val="0"/>
              <w:autoSpaceDE w:val="0"/>
              <w:autoSpaceDN w:val="0"/>
              <w:adjustRightInd w:val="0"/>
              <w:rPr>
                <w:sz w:val="24"/>
                <w:szCs w:val="24"/>
              </w:rPr>
            </w:pPr>
            <w:r w:rsidRPr="000D7A07">
              <w:rPr>
                <w:sz w:val="24"/>
                <w:szCs w:val="24"/>
              </w:rPr>
              <w:t>...</w:t>
            </w:r>
          </w:p>
        </w:tc>
        <w:tc>
          <w:tcPr>
            <w:tcW w:w="1672" w:type="dxa"/>
            <w:tcBorders>
              <w:top w:val="single" w:sz="4" w:space="0" w:color="auto"/>
              <w:left w:val="single" w:sz="4" w:space="0" w:color="auto"/>
              <w:bottom w:val="single" w:sz="4" w:space="0" w:color="auto"/>
              <w:right w:val="single" w:sz="4" w:space="0" w:color="auto"/>
            </w:tcBorders>
          </w:tcPr>
          <w:p w14:paraId="1F313939" w14:textId="77777777" w:rsidR="00E32B19" w:rsidRPr="000D7A07" w:rsidRDefault="00E32B19" w:rsidP="008F019F">
            <w:pPr>
              <w:widowControl w:val="0"/>
              <w:autoSpaceDE w:val="0"/>
              <w:autoSpaceDN w:val="0"/>
              <w:adjustRightInd w:val="0"/>
              <w:rPr>
                <w:sz w:val="24"/>
                <w:szCs w:val="24"/>
              </w:rPr>
            </w:pPr>
          </w:p>
        </w:tc>
        <w:tc>
          <w:tcPr>
            <w:tcW w:w="1313" w:type="dxa"/>
            <w:tcBorders>
              <w:top w:val="single" w:sz="4" w:space="0" w:color="auto"/>
              <w:left w:val="single" w:sz="4" w:space="0" w:color="auto"/>
              <w:bottom w:val="single" w:sz="4" w:space="0" w:color="auto"/>
              <w:right w:val="single" w:sz="4" w:space="0" w:color="auto"/>
            </w:tcBorders>
          </w:tcPr>
          <w:p w14:paraId="3E6CFA9A" w14:textId="77777777" w:rsidR="00E32B19" w:rsidRPr="000D7A07" w:rsidRDefault="00E32B19" w:rsidP="008F019F">
            <w:pPr>
              <w:widowControl w:val="0"/>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14:paraId="75D6B6F1" w14:textId="77777777" w:rsidR="00E32B19" w:rsidRPr="000D7A07" w:rsidRDefault="00E32B19" w:rsidP="008F019F">
            <w:pPr>
              <w:widowControl w:val="0"/>
              <w:autoSpaceDE w:val="0"/>
              <w:autoSpaceDN w:val="0"/>
              <w:adjustRightInd w:val="0"/>
              <w:rPr>
                <w:sz w:val="24"/>
                <w:szCs w:val="24"/>
              </w:rPr>
            </w:pPr>
          </w:p>
        </w:tc>
        <w:tc>
          <w:tcPr>
            <w:tcW w:w="2773" w:type="dxa"/>
            <w:tcBorders>
              <w:top w:val="single" w:sz="4" w:space="0" w:color="auto"/>
              <w:left w:val="single" w:sz="4" w:space="0" w:color="auto"/>
              <w:bottom w:val="single" w:sz="4" w:space="0" w:color="auto"/>
              <w:right w:val="single" w:sz="4" w:space="0" w:color="auto"/>
            </w:tcBorders>
          </w:tcPr>
          <w:p w14:paraId="493522F4" w14:textId="77777777" w:rsidR="00E32B19" w:rsidRPr="000D7A07" w:rsidRDefault="00E32B19" w:rsidP="008F019F">
            <w:pPr>
              <w:widowControl w:val="0"/>
              <w:autoSpaceDE w:val="0"/>
              <w:autoSpaceDN w:val="0"/>
              <w:adjustRightInd w:val="0"/>
              <w:rPr>
                <w:sz w:val="24"/>
                <w:szCs w:val="24"/>
              </w:rPr>
            </w:pPr>
          </w:p>
        </w:tc>
        <w:tc>
          <w:tcPr>
            <w:tcW w:w="902" w:type="dxa"/>
            <w:tcBorders>
              <w:top w:val="single" w:sz="4" w:space="0" w:color="auto"/>
              <w:left w:val="single" w:sz="4" w:space="0" w:color="auto"/>
              <w:bottom w:val="single" w:sz="4" w:space="0" w:color="auto"/>
              <w:right w:val="single" w:sz="4" w:space="0" w:color="auto"/>
            </w:tcBorders>
          </w:tcPr>
          <w:p w14:paraId="168AB798" w14:textId="77777777" w:rsidR="00E32B19" w:rsidRPr="000D7A07" w:rsidRDefault="00E32B19" w:rsidP="008F019F">
            <w:pPr>
              <w:widowControl w:val="0"/>
              <w:autoSpaceDE w:val="0"/>
              <w:autoSpaceDN w:val="0"/>
              <w:adjustRightInd w:val="0"/>
              <w:rPr>
                <w:sz w:val="24"/>
                <w:szCs w:val="24"/>
              </w:rPr>
            </w:pPr>
          </w:p>
        </w:tc>
        <w:tc>
          <w:tcPr>
            <w:tcW w:w="902" w:type="dxa"/>
            <w:tcBorders>
              <w:top w:val="single" w:sz="4" w:space="0" w:color="auto"/>
              <w:left w:val="single" w:sz="4" w:space="0" w:color="auto"/>
              <w:bottom w:val="single" w:sz="4" w:space="0" w:color="auto"/>
              <w:right w:val="single" w:sz="4" w:space="0" w:color="auto"/>
            </w:tcBorders>
          </w:tcPr>
          <w:p w14:paraId="62B20A99" w14:textId="77777777" w:rsidR="00E32B19" w:rsidRPr="000D7A07" w:rsidRDefault="00E32B19" w:rsidP="008F019F">
            <w:pPr>
              <w:widowControl w:val="0"/>
              <w:autoSpaceDE w:val="0"/>
              <w:autoSpaceDN w:val="0"/>
              <w:adjustRightInd w:val="0"/>
              <w:rPr>
                <w:sz w:val="24"/>
                <w:szCs w:val="24"/>
              </w:rPr>
            </w:pPr>
          </w:p>
        </w:tc>
        <w:tc>
          <w:tcPr>
            <w:tcW w:w="606" w:type="dxa"/>
            <w:tcBorders>
              <w:top w:val="single" w:sz="4" w:space="0" w:color="auto"/>
              <w:left w:val="single" w:sz="4" w:space="0" w:color="auto"/>
              <w:bottom w:val="single" w:sz="4" w:space="0" w:color="auto"/>
              <w:right w:val="single" w:sz="4" w:space="0" w:color="auto"/>
            </w:tcBorders>
          </w:tcPr>
          <w:p w14:paraId="634D7B41" w14:textId="77777777" w:rsidR="00E32B19" w:rsidRPr="000D7A07" w:rsidRDefault="00E32B19" w:rsidP="008F019F">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E7E4721" w14:textId="77777777" w:rsidR="00E32B19" w:rsidRPr="000D7A07" w:rsidRDefault="00E32B19" w:rsidP="008F019F">
            <w:pPr>
              <w:widowControl w:val="0"/>
              <w:autoSpaceDE w:val="0"/>
              <w:autoSpaceDN w:val="0"/>
              <w:adjustRightInd w:val="0"/>
              <w:rPr>
                <w:sz w:val="24"/>
                <w:szCs w:val="24"/>
              </w:rPr>
            </w:pPr>
          </w:p>
        </w:tc>
      </w:tr>
      <w:tr w:rsidR="00E32B19" w:rsidRPr="000D7A07" w14:paraId="1C7F078F" w14:textId="77777777" w:rsidTr="008F019F">
        <w:tc>
          <w:tcPr>
            <w:tcW w:w="680" w:type="dxa"/>
            <w:tcBorders>
              <w:top w:val="single" w:sz="4" w:space="0" w:color="auto"/>
              <w:left w:val="single" w:sz="4" w:space="0" w:color="auto"/>
              <w:bottom w:val="single" w:sz="4" w:space="0" w:color="auto"/>
              <w:right w:val="single" w:sz="4" w:space="0" w:color="auto"/>
            </w:tcBorders>
          </w:tcPr>
          <w:p w14:paraId="46033AF8" w14:textId="77777777" w:rsidR="00E32B19" w:rsidRPr="000D7A07" w:rsidRDefault="00E32B19" w:rsidP="008F019F">
            <w:pPr>
              <w:widowControl w:val="0"/>
              <w:autoSpaceDE w:val="0"/>
              <w:autoSpaceDN w:val="0"/>
              <w:adjustRightInd w:val="0"/>
              <w:rPr>
                <w:sz w:val="24"/>
                <w:szCs w:val="24"/>
              </w:rPr>
            </w:pPr>
            <w:r w:rsidRPr="000D7A07">
              <w:rPr>
                <w:sz w:val="24"/>
                <w:szCs w:val="24"/>
              </w:rPr>
              <w:t>M</w:t>
            </w:r>
          </w:p>
        </w:tc>
        <w:tc>
          <w:tcPr>
            <w:tcW w:w="10439" w:type="dxa"/>
            <w:gridSpan w:val="5"/>
            <w:tcBorders>
              <w:top w:val="single" w:sz="4" w:space="0" w:color="auto"/>
              <w:left w:val="single" w:sz="4" w:space="0" w:color="auto"/>
              <w:bottom w:val="single" w:sz="4" w:space="0" w:color="auto"/>
              <w:right w:val="single" w:sz="4" w:space="0" w:color="auto"/>
            </w:tcBorders>
          </w:tcPr>
          <w:p w14:paraId="04FA0DB2" w14:textId="77777777" w:rsidR="00E32B19" w:rsidRPr="000D7A07" w:rsidRDefault="00E32B19" w:rsidP="008F019F">
            <w:pPr>
              <w:widowControl w:val="0"/>
              <w:autoSpaceDE w:val="0"/>
              <w:autoSpaceDN w:val="0"/>
              <w:adjustRightInd w:val="0"/>
              <w:rPr>
                <w:sz w:val="24"/>
                <w:szCs w:val="24"/>
              </w:rPr>
            </w:pPr>
            <w:r w:rsidRPr="000D7A07">
              <w:rPr>
                <w:sz w:val="24"/>
                <w:szCs w:val="24"/>
              </w:rPr>
              <w:t>Количество объектов по годам ввода в эксплуатацию/приобретения, единиц</w:t>
            </w:r>
          </w:p>
        </w:tc>
        <w:tc>
          <w:tcPr>
            <w:tcW w:w="902" w:type="dxa"/>
            <w:tcBorders>
              <w:top w:val="single" w:sz="4" w:space="0" w:color="auto"/>
              <w:left w:val="single" w:sz="4" w:space="0" w:color="auto"/>
              <w:bottom w:val="single" w:sz="4" w:space="0" w:color="auto"/>
              <w:right w:val="single" w:sz="4" w:space="0" w:color="auto"/>
            </w:tcBorders>
          </w:tcPr>
          <w:p w14:paraId="07EC11BA" w14:textId="77777777" w:rsidR="00E32B19" w:rsidRPr="000D7A07" w:rsidRDefault="00E32B19" w:rsidP="008F019F">
            <w:pPr>
              <w:widowControl w:val="0"/>
              <w:autoSpaceDE w:val="0"/>
              <w:autoSpaceDN w:val="0"/>
              <w:adjustRightInd w:val="0"/>
              <w:rPr>
                <w:sz w:val="24"/>
                <w:szCs w:val="24"/>
              </w:rPr>
            </w:pPr>
          </w:p>
        </w:tc>
        <w:tc>
          <w:tcPr>
            <w:tcW w:w="902" w:type="dxa"/>
            <w:tcBorders>
              <w:top w:val="single" w:sz="4" w:space="0" w:color="auto"/>
              <w:left w:val="single" w:sz="4" w:space="0" w:color="auto"/>
              <w:bottom w:val="single" w:sz="4" w:space="0" w:color="auto"/>
              <w:right w:val="single" w:sz="4" w:space="0" w:color="auto"/>
            </w:tcBorders>
          </w:tcPr>
          <w:p w14:paraId="0670B88F" w14:textId="77777777" w:rsidR="00E32B19" w:rsidRPr="000D7A07" w:rsidRDefault="00E32B19" w:rsidP="008F019F">
            <w:pPr>
              <w:widowControl w:val="0"/>
              <w:autoSpaceDE w:val="0"/>
              <w:autoSpaceDN w:val="0"/>
              <w:adjustRightInd w:val="0"/>
              <w:rPr>
                <w:sz w:val="24"/>
                <w:szCs w:val="24"/>
              </w:rPr>
            </w:pPr>
          </w:p>
        </w:tc>
        <w:tc>
          <w:tcPr>
            <w:tcW w:w="606" w:type="dxa"/>
            <w:tcBorders>
              <w:top w:val="single" w:sz="4" w:space="0" w:color="auto"/>
              <w:left w:val="single" w:sz="4" w:space="0" w:color="auto"/>
              <w:bottom w:val="single" w:sz="4" w:space="0" w:color="auto"/>
              <w:right w:val="single" w:sz="4" w:space="0" w:color="auto"/>
            </w:tcBorders>
          </w:tcPr>
          <w:p w14:paraId="2D64EAF7" w14:textId="77777777" w:rsidR="00E32B19" w:rsidRPr="000D7A07" w:rsidRDefault="00E32B19" w:rsidP="008F019F">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396D53C" w14:textId="77777777" w:rsidR="00E32B19" w:rsidRPr="000D7A07" w:rsidRDefault="00E32B19" w:rsidP="008F019F">
            <w:pPr>
              <w:widowControl w:val="0"/>
              <w:autoSpaceDE w:val="0"/>
              <w:autoSpaceDN w:val="0"/>
              <w:adjustRightInd w:val="0"/>
              <w:rPr>
                <w:sz w:val="24"/>
                <w:szCs w:val="24"/>
              </w:rPr>
            </w:pPr>
          </w:p>
        </w:tc>
      </w:tr>
    </w:tbl>
    <w:p w14:paraId="5051CB98" w14:textId="77777777" w:rsidR="00E32B19" w:rsidRPr="000D7A07" w:rsidRDefault="00E32B19" w:rsidP="00E32B19">
      <w:pPr>
        <w:widowControl w:val="0"/>
        <w:pBdr>
          <w:bottom w:val="single" w:sz="6" w:space="1" w:color="auto"/>
        </w:pBdr>
        <w:autoSpaceDE w:val="0"/>
        <w:autoSpaceDN w:val="0"/>
        <w:adjustRightInd w:val="0"/>
        <w:ind w:right="1395"/>
        <w:jc w:val="both"/>
        <w:rPr>
          <w:sz w:val="24"/>
          <w:szCs w:val="24"/>
        </w:rPr>
      </w:pPr>
    </w:p>
    <w:p w14:paraId="6CFC6D78" w14:textId="77777777" w:rsidR="00E32B19" w:rsidRPr="000D7A07" w:rsidRDefault="00E32B19" w:rsidP="00E32B19">
      <w:pPr>
        <w:widowControl w:val="0"/>
        <w:autoSpaceDE w:val="0"/>
        <w:autoSpaceDN w:val="0"/>
        <w:adjustRightInd w:val="0"/>
        <w:jc w:val="both"/>
        <w:rPr>
          <w:sz w:val="22"/>
          <w:szCs w:val="22"/>
        </w:rPr>
      </w:pPr>
      <w:r w:rsidRPr="000D7A07">
        <w:rPr>
          <w:sz w:val="22"/>
          <w:szCs w:val="22"/>
        </w:rPr>
        <w:t>&lt;22</w:t>
      </w:r>
      <w:proofErr w:type="gramStart"/>
      <w:r w:rsidRPr="000D7A07">
        <w:rPr>
          <w:sz w:val="22"/>
          <w:szCs w:val="22"/>
        </w:rPr>
        <w:t>&gt; У</w:t>
      </w:r>
      <w:proofErr w:type="gramEnd"/>
      <w:r w:rsidRPr="000D7A07">
        <w:rPr>
          <w:sz w:val="22"/>
          <w:szCs w:val="22"/>
        </w:rPr>
        <w:t>казывается один из видов работ: строительство, реконструкция/реконструкция с элементами реставрации, приобретение.</w:t>
      </w:r>
      <w:bookmarkStart w:id="23" w:name="Par1931"/>
      <w:bookmarkEnd w:id="23"/>
    </w:p>
    <w:p w14:paraId="2B0079F9" w14:textId="77777777" w:rsidR="00E32B19" w:rsidRPr="000D7A07" w:rsidRDefault="00E32B19" w:rsidP="00E32B19">
      <w:pPr>
        <w:widowControl w:val="0"/>
        <w:autoSpaceDE w:val="0"/>
        <w:autoSpaceDN w:val="0"/>
        <w:adjustRightInd w:val="0"/>
        <w:jc w:val="both"/>
        <w:rPr>
          <w:sz w:val="22"/>
          <w:szCs w:val="22"/>
        </w:rPr>
      </w:pPr>
      <w:r w:rsidRPr="000D7A07">
        <w:rPr>
          <w:sz w:val="22"/>
          <w:szCs w:val="22"/>
        </w:rPr>
        <w:t>&lt;23</w:t>
      </w:r>
      <w:proofErr w:type="gramStart"/>
      <w:r w:rsidRPr="000D7A07">
        <w:rPr>
          <w:sz w:val="22"/>
          <w:szCs w:val="22"/>
        </w:rPr>
        <w:t>&gt; У</w:t>
      </w:r>
      <w:proofErr w:type="gramEnd"/>
      <w:r w:rsidRPr="000D7A07">
        <w:rPr>
          <w:sz w:val="22"/>
          <w:szCs w:val="22"/>
        </w:rPr>
        <w:t>казываются конкретные годы периода реализации муниципальной программы.</w:t>
      </w:r>
    </w:p>
    <w:p w14:paraId="4C541628" w14:textId="77777777" w:rsidR="00E32B19" w:rsidRPr="000D7A07" w:rsidRDefault="00E32B19" w:rsidP="00E32B19">
      <w:pPr>
        <w:widowControl w:val="0"/>
        <w:autoSpaceDE w:val="0"/>
        <w:autoSpaceDN w:val="0"/>
        <w:adjustRightInd w:val="0"/>
        <w:jc w:val="both"/>
        <w:rPr>
          <w:sz w:val="24"/>
          <w:szCs w:val="24"/>
        </w:rPr>
      </w:pPr>
    </w:p>
    <w:p w14:paraId="50E2C80F" w14:textId="77777777" w:rsidR="00E32B19" w:rsidRPr="000D7A07" w:rsidRDefault="00E32B19" w:rsidP="00E32B19">
      <w:pPr>
        <w:widowControl w:val="0"/>
        <w:autoSpaceDE w:val="0"/>
        <w:autoSpaceDN w:val="0"/>
        <w:adjustRightInd w:val="0"/>
        <w:jc w:val="both"/>
        <w:rPr>
          <w:sz w:val="24"/>
          <w:szCs w:val="24"/>
        </w:rPr>
      </w:pPr>
    </w:p>
    <w:p w14:paraId="2721C4E3" w14:textId="77777777" w:rsidR="00E32B19" w:rsidRPr="000D7A07" w:rsidRDefault="00E32B19" w:rsidP="00E32B19">
      <w:pPr>
        <w:widowControl w:val="0"/>
        <w:autoSpaceDE w:val="0"/>
        <w:autoSpaceDN w:val="0"/>
        <w:adjustRightInd w:val="0"/>
        <w:jc w:val="both"/>
        <w:rPr>
          <w:sz w:val="24"/>
          <w:szCs w:val="24"/>
        </w:rPr>
      </w:pPr>
    </w:p>
    <w:p w14:paraId="558AFF59" w14:textId="77777777" w:rsidR="00E32B19" w:rsidRPr="000D7A07" w:rsidRDefault="00E32B19" w:rsidP="00E32B19">
      <w:pPr>
        <w:widowControl w:val="0"/>
        <w:autoSpaceDE w:val="0"/>
        <w:autoSpaceDN w:val="0"/>
        <w:adjustRightInd w:val="0"/>
        <w:jc w:val="both"/>
        <w:rPr>
          <w:sz w:val="24"/>
          <w:szCs w:val="24"/>
        </w:rPr>
      </w:pPr>
    </w:p>
    <w:p w14:paraId="5072CCBA" w14:textId="77777777" w:rsidR="00E32B19" w:rsidRPr="000D7A07" w:rsidRDefault="00E32B19" w:rsidP="00E32B19">
      <w:pPr>
        <w:widowControl w:val="0"/>
        <w:autoSpaceDE w:val="0"/>
        <w:autoSpaceDN w:val="0"/>
        <w:adjustRightInd w:val="0"/>
        <w:jc w:val="both"/>
        <w:rPr>
          <w:sz w:val="24"/>
          <w:szCs w:val="24"/>
        </w:rPr>
      </w:pPr>
    </w:p>
    <w:p w14:paraId="5F24DBC7" w14:textId="77777777" w:rsidR="00E32B19" w:rsidRPr="000D7A07" w:rsidRDefault="00E32B19" w:rsidP="00E32B19">
      <w:pPr>
        <w:widowControl w:val="0"/>
        <w:autoSpaceDE w:val="0"/>
        <w:autoSpaceDN w:val="0"/>
        <w:adjustRightInd w:val="0"/>
        <w:jc w:val="both"/>
        <w:rPr>
          <w:sz w:val="24"/>
          <w:szCs w:val="24"/>
        </w:rPr>
      </w:pPr>
    </w:p>
    <w:p w14:paraId="241043D3" w14:textId="77777777" w:rsidR="00E32B19" w:rsidRPr="000D7A07" w:rsidRDefault="00E32B19" w:rsidP="00E32B19">
      <w:pPr>
        <w:widowControl w:val="0"/>
        <w:autoSpaceDE w:val="0"/>
        <w:autoSpaceDN w:val="0"/>
        <w:adjustRightInd w:val="0"/>
        <w:jc w:val="both"/>
        <w:rPr>
          <w:sz w:val="24"/>
          <w:szCs w:val="24"/>
        </w:rPr>
      </w:pPr>
    </w:p>
    <w:p w14:paraId="1F06CA06" w14:textId="77777777" w:rsidR="00E32B19" w:rsidRPr="000D7A07" w:rsidRDefault="00E32B19" w:rsidP="00E32B19">
      <w:pPr>
        <w:widowControl w:val="0"/>
        <w:autoSpaceDE w:val="0"/>
        <w:autoSpaceDN w:val="0"/>
        <w:adjustRightInd w:val="0"/>
        <w:jc w:val="both"/>
        <w:rPr>
          <w:sz w:val="24"/>
          <w:szCs w:val="24"/>
        </w:rPr>
      </w:pPr>
    </w:p>
    <w:p w14:paraId="62810FE2" w14:textId="77777777" w:rsidR="00E32B19" w:rsidRPr="000D7A07" w:rsidRDefault="00E32B19" w:rsidP="00E32B19">
      <w:pPr>
        <w:widowControl w:val="0"/>
        <w:autoSpaceDE w:val="0"/>
        <w:autoSpaceDN w:val="0"/>
        <w:adjustRightInd w:val="0"/>
        <w:jc w:val="both"/>
        <w:rPr>
          <w:sz w:val="24"/>
          <w:szCs w:val="24"/>
        </w:rPr>
      </w:pPr>
    </w:p>
    <w:p w14:paraId="0C4B4ACA" w14:textId="77777777" w:rsidR="00E32B19" w:rsidRPr="000D7A07" w:rsidRDefault="00E32B19" w:rsidP="00E32B19">
      <w:pPr>
        <w:widowControl w:val="0"/>
        <w:autoSpaceDE w:val="0"/>
        <w:autoSpaceDN w:val="0"/>
        <w:adjustRightInd w:val="0"/>
        <w:jc w:val="both"/>
        <w:rPr>
          <w:sz w:val="24"/>
          <w:szCs w:val="24"/>
        </w:rPr>
      </w:pPr>
    </w:p>
    <w:p w14:paraId="3F80DA42" w14:textId="77777777" w:rsidR="00E32B19" w:rsidRPr="000D7A07" w:rsidRDefault="00E32B19" w:rsidP="00E32B19">
      <w:pPr>
        <w:widowControl w:val="0"/>
        <w:autoSpaceDE w:val="0"/>
        <w:autoSpaceDN w:val="0"/>
        <w:adjustRightInd w:val="0"/>
        <w:jc w:val="both"/>
        <w:rPr>
          <w:sz w:val="24"/>
          <w:szCs w:val="24"/>
        </w:rPr>
      </w:pPr>
    </w:p>
    <w:p w14:paraId="4D41FCA1" w14:textId="77777777" w:rsidR="00E32B19" w:rsidRPr="000D7A07" w:rsidRDefault="00E32B19" w:rsidP="00E32B19">
      <w:pPr>
        <w:widowControl w:val="0"/>
        <w:autoSpaceDE w:val="0"/>
        <w:autoSpaceDN w:val="0"/>
        <w:adjustRightInd w:val="0"/>
        <w:jc w:val="both"/>
        <w:rPr>
          <w:sz w:val="24"/>
          <w:szCs w:val="24"/>
        </w:rPr>
      </w:pPr>
    </w:p>
    <w:p w14:paraId="7785807B" w14:textId="77777777" w:rsidR="00E32B19" w:rsidRPr="000D7A07" w:rsidRDefault="00E32B19" w:rsidP="00E32B19">
      <w:pPr>
        <w:widowControl w:val="0"/>
        <w:autoSpaceDE w:val="0"/>
        <w:autoSpaceDN w:val="0"/>
        <w:adjustRightInd w:val="0"/>
        <w:jc w:val="both"/>
        <w:rPr>
          <w:sz w:val="24"/>
          <w:szCs w:val="24"/>
        </w:rPr>
      </w:pPr>
    </w:p>
    <w:p w14:paraId="579EE046" w14:textId="77777777" w:rsidR="00E32B19" w:rsidRPr="000D7A07" w:rsidRDefault="00E32B19" w:rsidP="00E32B19">
      <w:pPr>
        <w:widowControl w:val="0"/>
        <w:autoSpaceDE w:val="0"/>
        <w:autoSpaceDN w:val="0"/>
        <w:adjustRightInd w:val="0"/>
        <w:jc w:val="both"/>
        <w:rPr>
          <w:sz w:val="24"/>
          <w:szCs w:val="24"/>
        </w:rPr>
      </w:pPr>
    </w:p>
    <w:p w14:paraId="050EC55C" w14:textId="77777777" w:rsidR="00E32B19" w:rsidRPr="000D7A07" w:rsidRDefault="00E32B19" w:rsidP="00E32B19">
      <w:pPr>
        <w:widowControl w:val="0"/>
        <w:autoSpaceDE w:val="0"/>
        <w:autoSpaceDN w:val="0"/>
        <w:adjustRightInd w:val="0"/>
        <w:jc w:val="both"/>
        <w:rPr>
          <w:sz w:val="24"/>
          <w:szCs w:val="24"/>
        </w:rPr>
      </w:pPr>
    </w:p>
    <w:p w14:paraId="22B60B6D" w14:textId="77777777" w:rsidR="00E32B19" w:rsidRPr="000D7A07" w:rsidRDefault="00E32B19" w:rsidP="00E32B19">
      <w:pPr>
        <w:widowControl w:val="0"/>
        <w:autoSpaceDE w:val="0"/>
        <w:autoSpaceDN w:val="0"/>
        <w:adjustRightInd w:val="0"/>
        <w:jc w:val="both"/>
        <w:rPr>
          <w:sz w:val="24"/>
          <w:szCs w:val="24"/>
        </w:rPr>
      </w:pPr>
    </w:p>
    <w:p w14:paraId="3CE1267F" w14:textId="77777777" w:rsidR="00E32B19" w:rsidRPr="000D7A07" w:rsidRDefault="00E32B19" w:rsidP="00E32B19">
      <w:pPr>
        <w:widowControl w:val="0"/>
        <w:autoSpaceDE w:val="0"/>
        <w:autoSpaceDN w:val="0"/>
        <w:adjustRightInd w:val="0"/>
        <w:jc w:val="both"/>
        <w:rPr>
          <w:sz w:val="24"/>
          <w:szCs w:val="24"/>
        </w:rPr>
      </w:pPr>
    </w:p>
    <w:p w14:paraId="248E9E12" w14:textId="77777777" w:rsidR="00E32B19" w:rsidRPr="000D7A07" w:rsidRDefault="00E32B19" w:rsidP="00E32B19">
      <w:pPr>
        <w:widowControl w:val="0"/>
        <w:autoSpaceDE w:val="0"/>
        <w:autoSpaceDN w:val="0"/>
        <w:adjustRightInd w:val="0"/>
        <w:jc w:val="both"/>
        <w:rPr>
          <w:sz w:val="24"/>
          <w:szCs w:val="24"/>
        </w:rPr>
      </w:pPr>
    </w:p>
    <w:p w14:paraId="0E52DA68" w14:textId="77777777" w:rsidR="00E32B19" w:rsidRPr="000D7A07" w:rsidRDefault="00E32B19" w:rsidP="00E32B19">
      <w:pPr>
        <w:widowControl w:val="0"/>
        <w:autoSpaceDE w:val="0"/>
        <w:autoSpaceDN w:val="0"/>
        <w:adjustRightInd w:val="0"/>
        <w:jc w:val="both"/>
        <w:rPr>
          <w:sz w:val="24"/>
          <w:szCs w:val="24"/>
        </w:rPr>
      </w:pPr>
    </w:p>
    <w:p w14:paraId="1B916E4C" w14:textId="77777777" w:rsidR="00E32B19" w:rsidRPr="000D7A07" w:rsidRDefault="00E32B19" w:rsidP="00E32B19">
      <w:pPr>
        <w:widowControl w:val="0"/>
        <w:autoSpaceDE w:val="0"/>
        <w:autoSpaceDN w:val="0"/>
        <w:adjustRightInd w:val="0"/>
        <w:jc w:val="both"/>
        <w:rPr>
          <w:sz w:val="24"/>
          <w:szCs w:val="24"/>
        </w:rPr>
      </w:pPr>
    </w:p>
    <w:p w14:paraId="35411B06" w14:textId="77777777" w:rsidR="00E32B19" w:rsidRPr="000D7A07" w:rsidRDefault="00E32B19" w:rsidP="00E32B19">
      <w:pPr>
        <w:widowControl w:val="0"/>
        <w:autoSpaceDE w:val="0"/>
        <w:autoSpaceDN w:val="0"/>
        <w:adjustRightInd w:val="0"/>
        <w:jc w:val="both"/>
        <w:rPr>
          <w:sz w:val="24"/>
          <w:szCs w:val="24"/>
        </w:rPr>
      </w:pPr>
    </w:p>
    <w:p w14:paraId="1DB67E9D" w14:textId="77777777" w:rsidR="00E32B19" w:rsidRPr="000D7A07" w:rsidRDefault="00E32B19" w:rsidP="00E32B19">
      <w:pPr>
        <w:widowControl w:val="0"/>
        <w:autoSpaceDE w:val="0"/>
        <w:autoSpaceDN w:val="0"/>
        <w:adjustRightInd w:val="0"/>
        <w:jc w:val="both"/>
        <w:rPr>
          <w:sz w:val="24"/>
          <w:szCs w:val="24"/>
        </w:rPr>
      </w:pPr>
    </w:p>
    <w:p w14:paraId="7D2400CF" w14:textId="77777777" w:rsidR="00E32B19" w:rsidRPr="000D7A07" w:rsidRDefault="00E32B19" w:rsidP="00E32B19">
      <w:pPr>
        <w:widowControl w:val="0"/>
        <w:autoSpaceDE w:val="0"/>
        <w:autoSpaceDN w:val="0"/>
        <w:adjustRightInd w:val="0"/>
        <w:jc w:val="both"/>
        <w:rPr>
          <w:sz w:val="24"/>
          <w:szCs w:val="24"/>
        </w:rPr>
      </w:pPr>
    </w:p>
    <w:p w14:paraId="693FF2BE" w14:textId="77777777" w:rsidR="00E32B19" w:rsidRPr="000D7A07" w:rsidRDefault="00E32B19" w:rsidP="00E32B19">
      <w:pPr>
        <w:widowControl w:val="0"/>
        <w:autoSpaceDE w:val="0"/>
        <w:autoSpaceDN w:val="0"/>
        <w:adjustRightInd w:val="0"/>
        <w:jc w:val="both"/>
        <w:rPr>
          <w:sz w:val="24"/>
          <w:szCs w:val="24"/>
        </w:rPr>
      </w:pPr>
    </w:p>
    <w:p w14:paraId="55505271" w14:textId="77777777" w:rsidR="00E32B19" w:rsidRPr="000D7A07" w:rsidRDefault="00E32B19" w:rsidP="00E32B19">
      <w:pPr>
        <w:widowControl w:val="0"/>
        <w:autoSpaceDE w:val="0"/>
        <w:autoSpaceDN w:val="0"/>
        <w:adjustRightInd w:val="0"/>
        <w:jc w:val="both"/>
        <w:rPr>
          <w:sz w:val="24"/>
          <w:szCs w:val="24"/>
        </w:rPr>
      </w:pPr>
    </w:p>
    <w:p w14:paraId="057796B7" w14:textId="77777777" w:rsidR="00E32B19" w:rsidRPr="000D7A07" w:rsidRDefault="00E32B19" w:rsidP="00E32B19">
      <w:pPr>
        <w:widowControl w:val="0"/>
        <w:autoSpaceDE w:val="0"/>
        <w:autoSpaceDN w:val="0"/>
        <w:adjustRightInd w:val="0"/>
        <w:jc w:val="both"/>
        <w:rPr>
          <w:sz w:val="24"/>
          <w:szCs w:val="24"/>
        </w:rPr>
      </w:pPr>
    </w:p>
    <w:p w14:paraId="57DD9FE7" w14:textId="77777777" w:rsidR="00E32B19" w:rsidRPr="000D7A07" w:rsidRDefault="00E32B19" w:rsidP="00E32B19">
      <w:pPr>
        <w:widowControl w:val="0"/>
        <w:autoSpaceDE w:val="0"/>
        <w:autoSpaceDN w:val="0"/>
        <w:adjustRightInd w:val="0"/>
        <w:jc w:val="both"/>
        <w:rPr>
          <w:sz w:val="24"/>
          <w:szCs w:val="24"/>
        </w:rPr>
      </w:pPr>
    </w:p>
    <w:p w14:paraId="6C4C4E50" w14:textId="77777777" w:rsidR="00E32B19" w:rsidRPr="000D7A07" w:rsidRDefault="00E32B19" w:rsidP="00E32B19">
      <w:pPr>
        <w:widowControl w:val="0"/>
        <w:autoSpaceDE w:val="0"/>
        <w:autoSpaceDN w:val="0"/>
        <w:adjustRightInd w:val="0"/>
        <w:jc w:val="both"/>
        <w:rPr>
          <w:sz w:val="24"/>
          <w:szCs w:val="24"/>
        </w:rPr>
      </w:pPr>
    </w:p>
    <w:p w14:paraId="46653465" w14:textId="77777777" w:rsidR="00E32B19" w:rsidRPr="000D7A07" w:rsidRDefault="00E32B19" w:rsidP="00E32B19">
      <w:pPr>
        <w:widowControl w:val="0"/>
        <w:autoSpaceDE w:val="0"/>
        <w:autoSpaceDN w:val="0"/>
        <w:adjustRightInd w:val="0"/>
        <w:jc w:val="right"/>
        <w:outlineLvl w:val="2"/>
        <w:rPr>
          <w:sz w:val="28"/>
          <w:szCs w:val="28"/>
        </w:rPr>
      </w:pPr>
      <w:r w:rsidRPr="000D7A07">
        <w:rPr>
          <w:sz w:val="28"/>
          <w:szCs w:val="28"/>
        </w:rPr>
        <w:lastRenderedPageBreak/>
        <w:t>Форма 5</w:t>
      </w:r>
    </w:p>
    <w:p w14:paraId="3397DEBC" w14:textId="77777777" w:rsidR="00E32B19" w:rsidRPr="000D7A07" w:rsidRDefault="00E32B19" w:rsidP="00E32B19">
      <w:pPr>
        <w:pStyle w:val="ConsPlusNormal"/>
        <w:jc w:val="right"/>
        <w:outlineLvl w:val="2"/>
      </w:pPr>
      <w:proofErr w:type="gramStart"/>
      <w:r w:rsidRPr="000D7A07">
        <w:t>(Приложение к Паспорту</w:t>
      </w:r>
      <w:proofErr w:type="gramEnd"/>
    </w:p>
    <w:p w14:paraId="6448962E" w14:textId="77777777" w:rsidR="00E32B19" w:rsidRPr="000D7A07" w:rsidRDefault="00E32B19" w:rsidP="00E32B19">
      <w:pPr>
        <w:pStyle w:val="ConsPlusNormal"/>
        <w:jc w:val="right"/>
      </w:pPr>
      <w:r w:rsidRPr="000D7A07">
        <w:t>муниципальной программы)</w:t>
      </w:r>
    </w:p>
    <w:p w14:paraId="4FB65247" w14:textId="77777777" w:rsidR="00E32B19" w:rsidRPr="000D7A07" w:rsidRDefault="00E32B19" w:rsidP="00E32B19">
      <w:pPr>
        <w:widowControl w:val="0"/>
        <w:autoSpaceDE w:val="0"/>
        <w:autoSpaceDN w:val="0"/>
        <w:adjustRightInd w:val="0"/>
        <w:ind w:firstLine="540"/>
        <w:jc w:val="both"/>
        <w:rPr>
          <w:sz w:val="24"/>
          <w:szCs w:val="24"/>
        </w:rPr>
      </w:pPr>
    </w:p>
    <w:p w14:paraId="207F5964" w14:textId="77777777" w:rsidR="00E32B19" w:rsidRPr="000D7A07" w:rsidRDefault="00E32B19" w:rsidP="00E32B19">
      <w:pPr>
        <w:pStyle w:val="ConsPlusNormal"/>
        <w:jc w:val="center"/>
      </w:pPr>
      <w:r w:rsidRPr="000D7A07">
        <w:t>СВЕДЕНИЯ</w:t>
      </w:r>
    </w:p>
    <w:p w14:paraId="509524DF" w14:textId="77777777" w:rsidR="00E32B19" w:rsidRPr="000D7A07" w:rsidRDefault="00E32B19" w:rsidP="00E32B19">
      <w:pPr>
        <w:pStyle w:val="ConsPlusNormal"/>
        <w:jc w:val="center"/>
      </w:pPr>
      <w:r w:rsidRPr="000D7A07">
        <w:t>об объектах контрактов на выполнение работ,</w:t>
      </w:r>
    </w:p>
    <w:p w14:paraId="04B46D29" w14:textId="77777777" w:rsidR="00E32B19" w:rsidRPr="000D7A07" w:rsidRDefault="00E32B19" w:rsidP="00E32B19">
      <w:pPr>
        <w:pStyle w:val="ConsPlusNormal"/>
        <w:jc w:val="center"/>
      </w:pPr>
      <w:r w:rsidRPr="000D7A07">
        <w:t>оказание услуг для обеспечения муниципальных нужд округа,</w:t>
      </w:r>
    </w:p>
    <w:p w14:paraId="18CC71D3" w14:textId="77777777" w:rsidR="00E32B19" w:rsidRPr="000D7A07" w:rsidRDefault="00E32B19" w:rsidP="00E32B19">
      <w:pPr>
        <w:pStyle w:val="ConsPlusNormal"/>
        <w:jc w:val="center"/>
      </w:pPr>
      <w:r w:rsidRPr="000D7A07">
        <w:t>превышающих срок действия утвержденных лимитов бюджетных</w:t>
      </w:r>
    </w:p>
    <w:p w14:paraId="76375A68" w14:textId="77777777" w:rsidR="00E32B19" w:rsidRPr="000D7A07" w:rsidRDefault="00E32B19" w:rsidP="00E32B19">
      <w:pPr>
        <w:pStyle w:val="ConsPlusNormal"/>
        <w:jc w:val="center"/>
      </w:pPr>
      <w:r w:rsidRPr="000D7A07">
        <w:t>обязательств, в целях реализации муниципальной программы</w:t>
      </w:r>
    </w:p>
    <w:p w14:paraId="44942ECF" w14:textId="77777777" w:rsidR="00E32B19" w:rsidRPr="000D7A07" w:rsidRDefault="00E32B19" w:rsidP="00E32B1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4252"/>
        <w:gridCol w:w="2154"/>
        <w:gridCol w:w="1509"/>
        <w:gridCol w:w="2268"/>
        <w:gridCol w:w="2126"/>
        <w:gridCol w:w="2127"/>
      </w:tblGrid>
      <w:tr w:rsidR="00E32B19" w:rsidRPr="000D7A07" w14:paraId="4BE0DEDD" w14:textId="77777777" w:rsidTr="008F019F">
        <w:tc>
          <w:tcPr>
            <w:tcW w:w="794" w:type="dxa"/>
            <w:vMerge w:val="restart"/>
            <w:tcBorders>
              <w:top w:val="single" w:sz="4" w:space="0" w:color="auto"/>
              <w:left w:val="single" w:sz="4" w:space="0" w:color="auto"/>
              <w:bottom w:val="single" w:sz="4" w:space="0" w:color="auto"/>
              <w:right w:val="single" w:sz="4" w:space="0" w:color="auto"/>
            </w:tcBorders>
          </w:tcPr>
          <w:p w14:paraId="03D48BC0" w14:textId="77777777" w:rsidR="00E32B19" w:rsidRPr="000D7A07" w:rsidRDefault="00E32B19" w:rsidP="008F019F">
            <w:pPr>
              <w:pStyle w:val="ConsPlusNormal"/>
              <w:jc w:val="center"/>
              <w:rPr>
                <w:sz w:val="24"/>
                <w:szCs w:val="24"/>
              </w:rPr>
            </w:pPr>
            <w:r w:rsidRPr="000D7A07">
              <w:rPr>
                <w:sz w:val="24"/>
                <w:szCs w:val="24"/>
              </w:rPr>
              <w:t>№</w:t>
            </w:r>
          </w:p>
          <w:p w14:paraId="0C020258" w14:textId="77777777" w:rsidR="00E32B19" w:rsidRPr="000D7A07" w:rsidRDefault="00E32B19" w:rsidP="008F019F">
            <w:pPr>
              <w:pStyle w:val="ConsPlusNormal"/>
              <w:jc w:val="center"/>
              <w:rPr>
                <w:sz w:val="24"/>
                <w:szCs w:val="24"/>
              </w:rPr>
            </w:pPr>
            <w:proofErr w:type="gramStart"/>
            <w:r w:rsidRPr="000D7A07">
              <w:rPr>
                <w:sz w:val="24"/>
                <w:szCs w:val="24"/>
              </w:rPr>
              <w:t>п</w:t>
            </w:r>
            <w:proofErr w:type="gramEnd"/>
            <w:r w:rsidRPr="000D7A07">
              <w:rPr>
                <w:sz w:val="24"/>
                <w:szCs w:val="24"/>
              </w:rPr>
              <w:t>/п</w:t>
            </w:r>
          </w:p>
        </w:tc>
        <w:tc>
          <w:tcPr>
            <w:tcW w:w="4252" w:type="dxa"/>
            <w:vMerge w:val="restart"/>
            <w:tcBorders>
              <w:top w:val="single" w:sz="4" w:space="0" w:color="auto"/>
              <w:left w:val="single" w:sz="4" w:space="0" w:color="auto"/>
              <w:bottom w:val="single" w:sz="4" w:space="0" w:color="auto"/>
              <w:right w:val="single" w:sz="4" w:space="0" w:color="auto"/>
            </w:tcBorders>
          </w:tcPr>
          <w:p w14:paraId="4420A949" w14:textId="77777777" w:rsidR="00E32B19" w:rsidRPr="000D7A07" w:rsidRDefault="00E32B19" w:rsidP="008F019F">
            <w:pPr>
              <w:pStyle w:val="ConsPlusNormal"/>
              <w:rPr>
                <w:sz w:val="24"/>
                <w:szCs w:val="24"/>
              </w:rPr>
            </w:pPr>
            <w:r w:rsidRPr="000D7A07">
              <w:rPr>
                <w:sz w:val="24"/>
                <w:szCs w:val="24"/>
              </w:rPr>
              <w:t>Наименование структурного элемента муниципальной программы, объекта закупки</w:t>
            </w:r>
          </w:p>
        </w:tc>
        <w:tc>
          <w:tcPr>
            <w:tcW w:w="2154" w:type="dxa"/>
            <w:vMerge w:val="restart"/>
            <w:tcBorders>
              <w:top w:val="single" w:sz="4" w:space="0" w:color="auto"/>
              <w:left w:val="single" w:sz="4" w:space="0" w:color="auto"/>
              <w:bottom w:val="single" w:sz="4" w:space="0" w:color="auto"/>
              <w:right w:val="single" w:sz="4" w:space="0" w:color="auto"/>
            </w:tcBorders>
          </w:tcPr>
          <w:p w14:paraId="340B1BA7" w14:textId="77777777" w:rsidR="00E32B19" w:rsidRPr="000D7A07" w:rsidRDefault="00E32B19" w:rsidP="008F019F">
            <w:pPr>
              <w:pStyle w:val="ConsPlusNormal"/>
              <w:rPr>
                <w:sz w:val="24"/>
                <w:szCs w:val="24"/>
              </w:rPr>
            </w:pPr>
            <w:r w:rsidRPr="000D7A07">
              <w:rPr>
                <w:sz w:val="24"/>
                <w:szCs w:val="24"/>
              </w:rPr>
              <w:t>Предельный срок осуществления закупки</w:t>
            </w:r>
          </w:p>
        </w:tc>
        <w:tc>
          <w:tcPr>
            <w:tcW w:w="8030" w:type="dxa"/>
            <w:gridSpan w:val="4"/>
            <w:tcBorders>
              <w:top w:val="single" w:sz="4" w:space="0" w:color="auto"/>
              <w:left w:val="single" w:sz="4" w:space="0" w:color="auto"/>
              <w:bottom w:val="single" w:sz="4" w:space="0" w:color="auto"/>
              <w:right w:val="single" w:sz="4" w:space="0" w:color="auto"/>
            </w:tcBorders>
          </w:tcPr>
          <w:p w14:paraId="2930B01C" w14:textId="77777777" w:rsidR="00E32B19" w:rsidRPr="000D7A07" w:rsidRDefault="00E32B19" w:rsidP="008F019F">
            <w:pPr>
              <w:pStyle w:val="ConsPlusNormal"/>
              <w:jc w:val="center"/>
              <w:rPr>
                <w:sz w:val="24"/>
                <w:szCs w:val="24"/>
              </w:rPr>
            </w:pPr>
            <w:r w:rsidRPr="000D7A07">
              <w:rPr>
                <w:sz w:val="24"/>
                <w:szCs w:val="24"/>
              </w:rPr>
              <w:t>Объем средств на оплату результатов выполненных работ, оказанных услуг, тыс. руб.</w:t>
            </w:r>
          </w:p>
        </w:tc>
      </w:tr>
      <w:tr w:rsidR="00E32B19" w:rsidRPr="000D7A07" w14:paraId="2C9AD833" w14:textId="77777777" w:rsidTr="008F019F">
        <w:tc>
          <w:tcPr>
            <w:tcW w:w="794" w:type="dxa"/>
            <w:vMerge/>
            <w:tcBorders>
              <w:top w:val="single" w:sz="4" w:space="0" w:color="auto"/>
              <w:left w:val="single" w:sz="4" w:space="0" w:color="auto"/>
              <w:bottom w:val="single" w:sz="4" w:space="0" w:color="auto"/>
              <w:right w:val="single" w:sz="4" w:space="0" w:color="auto"/>
            </w:tcBorders>
          </w:tcPr>
          <w:p w14:paraId="0CD2A313" w14:textId="77777777" w:rsidR="00E32B19" w:rsidRPr="000D7A07" w:rsidRDefault="00E32B19" w:rsidP="008F019F">
            <w:pPr>
              <w:pStyle w:val="ConsPlusNormal"/>
              <w:rPr>
                <w:sz w:val="24"/>
                <w:szCs w:val="24"/>
              </w:rPr>
            </w:pPr>
          </w:p>
        </w:tc>
        <w:tc>
          <w:tcPr>
            <w:tcW w:w="4252" w:type="dxa"/>
            <w:vMerge/>
            <w:tcBorders>
              <w:top w:val="single" w:sz="4" w:space="0" w:color="auto"/>
              <w:left w:val="single" w:sz="4" w:space="0" w:color="auto"/>
              <w:bottom w:val="single" w:sz="4" w:space="0" w:color="auto"/>
              <w:right w:val="single" w:sz="4" w:space="0" w:color="auto"/>
            </w:tcBorders>
          </w:tcPr>
          <w:p w14:paraId="07C6BAC4" w14:textId="77777777" w:rsidR="00E32B19" w:rsidRPr="000D7A07" w:rsidRDefault="00E32B19" w:rsidP="008F019F">
            <w:pPr>
              <w:pStyle w:val="ConsPlusNormal"/>
              <w:rPr>
                <w:sz w:val="24"/>
                <w:szCs w:val="24"/>
              </w:rPr>
            </w:pPr>
          </w:p>
        </w:tc>
        <w:tc>
          <w:tcPr>
            <w:tcW w:w="2154" w:type="dxa"/>
            <w:vMerge/>
            <w:tcBorders>
              <w:top w:val="single" w:sz="4" w:space="0" w:color="auto"/>
              <w:left w:val="single" w:sz="4" w:space="0" w:color="auto"/>
              <w:bottom w:val="single" w:sz="4" w:space="0" w:color="auto"/>
              <w:right w:val="single" w:sz="4" w:space="0" w:color="auto"/>
            </w:tcBorders>
          </w:tcPr>
          <w:p w14:paraId="6DF7A0C8" w14:textId="77777777" w:rsidR="00E32B19" w:rsidRPr="000D7A07" w:rsidRDefault="00E32B19" w:rsidP="008F019F">
            <w:pPr>
              <w:pStyle w:val="ConsPlusNormal"/>
              <w:rPr>
                <w:sz w:val="24"/>
                <w:szCs w:val="24"/>
              </w:rPr>
            </w:pPr>
          </w:p>
        </w:tc>
        <w:tc>
          <w:tcPr>
            <w:tcW w:w="1509" w:type="dxa"/>
            <w:vMerge w:val="restart"/>
            <w:tcBorders>
              <w:top w:val="single" w:sz="4" w:space="0" w:color="auto"/>
              <w:left w:val="single" w:sz="4" w:space="0" w:color="auto"/>
              <w:bottom w:val="single" w:sz="4" w:space="0" w:color="auto"/>
              <w:right w:val="single" w:sz="4" w:space="0" w:color="auto"/>
            </w:tcBorders>
          </w:tcPr>
          <w:p w14:paraId="4FDFFF9B" w14:textId="77777777" w:rsidR="00E32B19" w:rsidRPr="000D7A07" w:rsidRDefault="00E32B19" w:rsidP="008F019F">
            <w:pPr>
              <w:pStyle w:val="ConsPlusNormal"/>
              <w:jc w:val="center"/>
              <w:rPr>
                <w:sz w:val="24"/>
                <w:szCs w:val="24"/>
              </w:rPr>
            </w:pPr>
            <w:r w:rsidRPr="000D7A07">
              <w:rPr>
                <w:sz w:val="24"/>
                <w:szCs w:val="24"/>
              </w:rPr>
              <w:t>всего</w:t>
            </w:r>
          </w:p>
        </w:tc>
        <w:tc>
          <w:tcPr>
            <w:tcW w:w="6521" w:type="dxa"/>
            <w:gridSpan w:val="3"/>
            <w:tcBorders>
              <w:top w:val="single" w:sz="4" w:space="0" w:color="auto"/>
              <w:left w:val="single" w:sz="4" w:space="0" w:color="auto"/>
              <w:bottom w:val="single" w:sz="4" w:space="0" w:color="auto"/>
              <w:right w:val="single" w:sz="4" w:space="0" w:color="auto"/>
            </w:tcBorders>
          </w:tcPr>
          <w:p w14:paraId="5F5DCD53" w14:textId="77777777" w:rsidR="00E32B19" w:rsidRPr="000D7A07" w:rsidRDefault="00E32B19" w:rsidP="008F019F">
            <w:pPr>
              <w:pStyle w:val="ConsPlusNormal"/>
              <w:jc w:val="center"/>
              <w:rPr>
                <w:sz w:val="24"/>
                <w:szCs w:val="24"/>
              </w:rPr>
            </w:pPr>
            <w:r w:rsidRPr="000D7A07">
              <w:rPr>
                <w:sz w:val="24"/>
                <w:szCs w:val="24"/>
              </w:rPr>
              <w:t>в том числе</w:t>
            </w:r>
          </w:p>
        </w:tc>
      </w:tr>
      <w:tr w:rsidR="00E32B19" w:rsidRPr="000D7A07" w14:paraId="11869653" w14:textId="77777777" w:rsidTr="008F019F">
        <w:tc>
          <w:tcPr>
            <w:tcW w:w="794" w:type="dxa"/>
            <w:vMerge/>
            <w:tcBorders>
              <w:top w:val="single" w:sz="4" w:space="0" w:color="auto"/>
              <w:left w:val="single" w:sz="4" w:space="0" w:color="auto"/>
              <w:bottom w:val="single" w:sz="4" w:space="0" w:color="auto"/>
              <w:right w:val="single" w:sz="4" w:space="0" w:color="auto"/>
            </w:tcBorders>
          </w:tcPr>
          <w:p w14:paraId="4B64D758" w14:textId="77777777" w:rsidR="00E32B19" w:rsidRPr="000D7A07" w:rsidRDefault="00E32B19" w:rsidP="008F019F">
            <w:pPr>
              <w:pStyle w:val="ConsPlusNormal"/>
              <w:jc w:val="center"/>
              <w:rPr>
                <w:sz w:val="24"/>
                <w:szCs w:val="24"/>
              </w:rPr>
            </w:pPr>
          </w:p>
        </w:tc>
        <w:tc>
          <w:tcPr>
            <w:tcW w:w="4252" w:type="dxa"/>
            <w:vMerge/>
            <w:tcBorders>
              <w:top w:val="single" w:sz="4" w:space="0" w:color="auto"/>
              <w:left w:val="single" w:sz="4" w:space="0" w:color="auto"/>
              <w:bottom w:val="single" w:sz="4" w:space="0" w:color="auto"/>
              <w:right w:val="single" w:sz="4" w:space="0" w:color="auto"/>
            </w:tcBorders>
          </w:tcPr>
          <w:p w14:paraId="76A63B5C" w14:textId="77777777" w:rsidR="00E32B19" w:rsidRPr="000D7A07" w:rsidRDefault="00E32B19" w:rsidP="008F019F">
            <w:pPr>
              <w:pStyle w:val="ConsPlusNormal"/>
              <w:jc w:val="center"/>
              <w:rPr>
                <w:sz w:val="24"/>
                <w:szCs w:val="24"/>
              </w:rPr>
            </w:pPr>
          </w:p>
        </w:tc>
        <w:tc>
          <w:tcPr>
            <w:tcW w:w="2154" w:type="dxa"/>
            <w:vMerge/>
            <w:tcBorders>
              <w:top w:val="single" w:sz="4" w:space="0" w:color="auto"/>
              <w:left w:val="single" w:sz="4" w:space="0" w:color="auto"/>
              <w:bottom w:val="single" w:sz="4" w:space="0" w:color="auto"/>
              <w:right w:val="single" w:sz="4" w:space="0" w:color="auto"/>
            </w:tcBorders>
          </w:tcPr>
          <w:p w14:paraId="624023F1" w14:textId="77777777" w:rsidR="00E32B19" w:rsidRPr="000D7A07" w:rsidRDefault="00E32B19" w:rsidP="008F019F">
            <w:pPr>
              <w:pStyle w:val="ConsPlusNormal"/>
              <w:jc w:val="center"/>
              <w:rPr>
                <w:sz w:val="24"/>
                <w:szCs w:val="24"/>
              </w:rPr>
            </w:pPr>
          </w:p>
        </w:tc>
        <w:tc>
          <w:tcPr>
            <w:tcW w:w="1509" w:type="dxa"/>
            <w:vMerge/>
            <w:tcBorders>
              <w:top w:val="single" w:sz="4" w:space="0" w:color="auto"/>
              <w:left w:val="single" w:sz="4" w:space="0" w:color="auto"/>
              <w:bottom w:val="single" w:sz="4" w:space="0" w:color="auto"/>
              <w:right w:val="single" w:sz="4" w:space="0" w:color="auto"/>
            </w:tcBorders>
          </w:tcPr>
          <w:p w14:paraId="51AFC791" w14:textId="77777777" w:rsidR="00E32B19" w:rsidRPr="000D7A07" w:rsidRDefault="00E32B19" w:rsidP="008F019F">
            <w:pPr>
              <w:pStyle w:val="ConsPlusNormal"/>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F87D88B" w14:textId="77777777" w:rsidR="00E32B19" w:rsidRPr="000D7A07" w:rsidRDefault="00E32B19" w:rsidP="008F019F">
            <w:pPr>
              <w:pStyle w:val="ConsPlusNormal"/>
              <w:jc w:val="center"/>
              <w:rPr>
                <w:sz w:val="24"/>
                <w:szCs w:val="24"/>
              </w:rPr>
            </w:pPr>
            <w:r w:rsidRPr="000D7A07">
              <w:rPr>
                <w:sz w:val="24"/>
                <w:szCs w:val="24"/>
              </w:rPr>
              <w:t xml:space="preserve">первый год </w:t>
            </w:r>
            <w:r w:rsidRPr="000D7A07">
              <w:rPr>
                <w:sz w:val="22"/>
                <w:szCs w:val="22"/>
              </w:rPr>
              <w:t>&lt;24&gt;</w:t>
            </w:r>
          </w:p>
        </w:tc>
        <w:tc>
          <w:tcPr>
            <w:tcW w:w="2126" w:type="dxa"/>
            <w:tcBorders>
              <w:top w:val="single" w:sz="4" w:space="0" w:color="auto"/>
              <w:left w:val="single" w:sz="4" w:space="0" w:color="auto"/>
              <w:bottom w:val="single" w:sz="4" w:space="0" w:color="auto"/>
              <w:right w:val="single" w:sz="4" w:space="0" w:color="auto"/>
            </w:tcBorders>
          </w:tcPr>
          <w:p w14:paraId="798B48A6" w14:textId="77777777" w:rsidR="00E32B19" w:rsidRPr="000D7A07" w:rsidRDefault="00E32B19" w:rsidP="008F019F">
            <w:pPr>
              <w:pStyle w:val="ConsPlusNormal"/>
              <w:jc w:val="center"/>
              <w:rPr>
                <w:sz w:val="24"/>
                <w:szCs w:val="24"/>
              </w:rPr>
            </w:pPr>
            <w:r w:rsidRPr="000D7A07">
              <w:rPr>
                <w:sz w:val="24"/>
                <w:szCs w:val="24"/>
              </w:rPr>
              <w:t xml:space="preserve">второй год </w:t>
            </w:r>
            <w:r w:rsidRPr="000D7A07">
              <w:rPr>
                <w:sz w:val="22"/>
                <w:szCs w:val="22"/>
              </w:rPr>
              <w:t>&lt;24&gt;</w:t>
            </w:r>
          </w:p>
        </w:tc>
        <w:tc>
          <w:tcPr>
            <w:tcW w:w="2127" w:type="dxa"/>
            <w:tcBorders>
              <w:top w:val="single" w:sz="4" w:space="0" w:color="auto"/>
              <w:left w:val="single" w:sz="4" w:space="0" w:color="auto"/>
              <w:bottom w:val="single" w:sz="4" w:space="0" w:color="auto"/>
              <w:right w:val="single" w:sz="4" w:space="0" w:color="auto"/>
            </w:tcBorders>
          </w:tcPr>
          <w:p w14:paraId="6F6F07AE" w14:textId="77777777" w:rsidR="00E32B19" w:rsidRPr="000D7A07" w:rsidRDefault="00E32B19" w:rsidP="008F019F">
            <w:pPr>
              <w:pStyle w:val="ConsPlusNormal"/>
              <w:jc w:val="center"/>
              <w:rPr>
                <w:sz w:val="22"/>
                <w:szCs w:val="22"/>
              </w:rPr>
            </w:pPr>
            <w:r w:rsidRPr="000D7A07">
              <w:rPr>
                <w:sz w:val="22"/>
                <w:szCs w:val="22"/>
              </w:rPr>
              <w:t>... &lt;24&gt;</w:t>
            </w:r>
          </w:p>
        </w:tc>
      </w:tr>
      <w:tr w:rsidR="00E32B19" w:rsidRPr="000D7A07" w14:paraId="0D7BB611" w14:textId="77777777" w:rsidTr="008F019F">
        <w:tc>
          <w:tcPr>
            <w:tcW w:w="794" w:type="dxa"/>
            <w:tcBorders>
              <w:top w:val="single" w:sz="4" w:space="0" w:color="auto"/>
              <w:left w:val="single" w:sz="4" w:space="0" w:color="auto"/>
              <w:bottom w:val="single" w:sz="4" w:space="0" w:color="auto"/>
              <w:right w:val="single" w:sz="4" w:space="0" w:color="auto"/>
            </w:tcBorders>
          </w:tcPr>
          <w:p w14:paraId="7341A838" w14:textId="77777777" w:rsidR="00E32B19" w:rsidRPr="000D7A07" w:rsidRDefault="00E32B19" w:rsidP="008F019F">
            <w:pPr>
              <w:pStyle w:val="ConsPlusNormal"/>
              <w:jc w:val="center"/>
              <w:rPr>
                <w:sz w:val="24"/>
                <w:szCs w:val="24"/>
              </w:rPr>
            </w:pPr>
            <w:r w:rsidRPr="000D7A07">
              <w:rPr>
                <w:sz w:val="24"/>
                <w:szCs w:val="24"/>
              </w:rPr>
              <w:t>1</w:t>
            </w:r>
          </w:p>
        </w:tc>
        <w:tc>
          <w:tcPr>
            <w:tcW w:w="4252" w:type="dxa"/>
            <w:tcBorders>
              <w:top w:val="single" w:sz="4" w:space="0" w:color="auto"/>
              <w:left w:val="single" w:sz="4" w:space="0" w:color="auto"/>
              <w:bottom w:val="single" w:sz="4" w:space="0" w:color="auto"/>
              <w:right w:val="single" w:sz="4" w:space="0" w:color="auto"/>
            </w:tcBorders>
          </w:tcPr>
          <w:p w14:paraId="38DF63C8" w14:textId="77777777" w:rsidR="00E32B19" w:rsidRPr="000D7A07" w:rsidRDefault="00E32B19" w:rsidP="008F019F">
            <w:pPr>
              <w:pStyle w:val="ConsPlusNormal"/>
              <w:jc w:val="center"/>
              <w:rPr>
                <w:sz w:val="24"/>
                <w:szCs w:val="24"/>
              </w:rPr>
            </w:pPr>
            <w:r w:rsidRPr="000D7A07">
              <w:rPr>
                <w:sz w:val="24"/>
                <w:szCs w:val="24"/>
              </w:rPr>
              <w:t>2</w:t>
            </w:r>
          </w:p>
        </w:tc>
        <w:tc>
          <w:tcPr>
            <w:tcW w:w="2154" w:type="dxa"/>
            <w:tcBorders>
              <w:top w:val="single" w:sz="4" w:space="0" w:color="auto"/>
              <w:left w:val="single" w:sz="4" w:space="0" w:color="auto"/>
              <w:bottom w:val="single" w:sz="4" w:space="0" w:color="auto"/>
              <w:right w:val="single" w:sz="4" w:space="0" w:color="auto"/>
            </w:tcBorders>
          </w:tcPr>
          <w:p w14:paraId="6D03B7CF" w14:textId="77777777" w:rsidR="00E32B19" w:rsidRPr="000D7A07" w:rsidRDefault="00E32B19" w:rsidP="008F019F">
            <w:pPr>
              <w:pStyle w:val="ConsPlusNormal"/>
              <w:jc w:val="center"/>
              <w:rPr>
                <w:sz w:val="24"/>
                <w:szCs w:val="24"/>
              </w:rPr>
            </w:pPr>
            <w:r w:rsidRPr="000D7A07">
              <w:rPr>
                <w:sz w:val="24"/>
                <w:szCs w:val="24"/>
              </w:rPr>
              <w:t>3</w:t>
            </w:r>
          </w:p>
        </w:tc>
        <w:tc>
          <w:tcPr>
            <w:tcW w:w="1509" w:type="dxa"/>
            <w:tcBorders>
              <w:top w:val="single" w:sz="4" w:space="0" w:color="auto"/>
              <w:left w:val="single" w:sz="4" w:space="0" w:color="auto"/>
              <w:bottom w:val="single" w:sz="4" w:space="0" w:color="auto"/>
              <w:right w:val="single" w:sz="4" w:space="0" w:color="auto"/>
            </w:tcBorders>
          </w:tcPr>
          <w:p w14:paraId="42AF7D54" w14:textId="77777777" w:rsidR="00E32B19" w:rsidRPr="000D7A07" w:rsidRDefault="00E32B19" w:rsidP="008F019F">
            <w:pPr>
              <w:pStyle w:val="ConsPlusNormal"/>
              <w:jc w:val="center"/>
              <w:rPr>
                <w:sz w:val="24"/>
                <w:szCs w:val="24"/>
              </w:rPr>
            </w:pPr>
            <w:r w:rsidRPr="000D7A07">
              <w:rPr>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6167E68A" w14:textId="77777777" w:rsidR="00E32B19" w:rsidRPr="000D7A07" w:rsidRDefault="00E32B19" w:rsidP="008F019F">
            <w:pPr>
              <w:pStyle w:val="ConsPlusNormal"/>
              <w:jc w:val="center"/>
              <w:rPr>
                <w:sz w:val="24"/>
                <w:szCs w:val="24"/>
              </w:rPr>
            </w:pPr>
            <w:r w:rsidRPr="000D7A07">
              <w:rPr>
                <w:sz w:val="24"/>
                <w:szCs w:val="24"/>
              </w:rPr>
              <w:t>5</w:t>
            </w:r>
          </w:p>
        </w:tc>
        <w:tc>
          <w:tcPr>
            <w:tcW w:w="2126" w:type="dxa"/>
            <w:tcBorders>
              <w:top w:val="single" w:sz="4" w:space="0" w:color="auto"/>
              <w:left w:val="single" w:sz="4" w:space="0" w:color="auto"/>
              <w:bottom w:val="single" w:sz="4" w:space="0" w:color="auto"/>
              <w:right w:val="single" w:sz="4" w:space="0" w:color="auto"/>
            </w:tcBorders>
          </w:tcPr>
          <w:p w14:paraId="6A0432F8" w14:textId="77777777" w:rsidR="00E32B19" w:rsidRPr="000D7A07" w:rsidRDefault="00E32B19" w:rsidP="008F019F">
            <w:pPr>
              <w:pStyle w:val="ConsPlusNormal"/>
              <w:jc w:val="center"/>
              <w:rPr>
                <w:sz w:val="24"/>
                <w:szCs w:val="24"/>
              </w:rPr>
            </w:pPr>
            <w:r w:rsidRPr="000D7A07">
              <w:rPr>
                <w:sz w:val="24"/>
                <w:szCs w:val="24"/>
              </w:rPr>
              <w:t>6</w:t>
            </w:r>
          </w:p>
        </w:tc>
        <w:tc>
          <w:tcPr>
            <w:tcW w:w="2127" w:type="dxa"/>
            <w:tcBorders>
              <w:top w:val="single" w:sz="4" w:space="0" w:color="auto"/>
              <w:left w:val="single" w:sz="4" w:space="0" w:color="auto"/>
              <w:bottom w:val="single" w:sz="4" w:space="0" w:color="auto"/>
              <w:right w:val="single" w:sz="4" w:space="0" w:color="auto"/>
            </w:tcBorders>
          </w:tcPr>
          <w:p w14:paraId="3E243115" w14:textId="77777777" w:rsidR="00E32B19" w:rsidRPr="000D7A07" w:rsidRDefault="00E32B19" w:rsidP="008F019F">
            <w:pPr>
              <w:pStyle w:val="ConsPlusNormal"/>
              <w:jc w:val="center"/>
              <w:rPr>
                <w:sz w:val="24"/>
                <w:szCs w:val="24"/>
              </w:rPr>
            </w:pPr>
            <w:r w:rsidRPr="000D7A07">
              <w:rPr>
                <w:sz w:val="24"/>
                <w:szCs w:val="24"/>
              </w:rPr>
              <w:t>№</w:t>
            </w:r>
          </w:p>
        </w:tc>
      </w:tr>
      <w:tr w:rsidR="00E32B19" w:rsidRPr="000D7A07" w14:paraId="0D440DB7" w14:textId="77777777" w:rsidTr="008F019F">
        <w:tc>
          <w:tcPr>
            <w:tcW w:w="794" w:type="dxa"/>
            <w:tcBorders>
              <w:top w:val="single" w:sz="4" w:space="0" w:color="auto"/>
              <w:left w:val="single" w:sz="4" w:space="0" w:color="auto"/>
              <w:bottom w:val="single" w:sz="4" w:space="0" w:color="auto"/>
              <w:right w:val="single" w:sz="4" w:space="0" w:color="auto"/>
            </w:tcBorders>
          </w:tcPr>
          <w:p w14:paraId="5E046FEF" w14:textId="77777777" w:rsidR="00E32B19" w:rsidRPr="000D7A07" w:rsidRDefault="00E32B19" w:rsidP="008F019F">
            <w:pPr>
              <w:pStyle w:val="ConsPlusNormal"/>
              <w:rPr>
                <w:sz w:val="24"/>
                <w:szCs w:val="24"/>
              </w:rPr>
            </w:pPr>
            <w:r w:rsidRPr="000D7A07">
              <w:rPr>
                <w:sz w:val="24"/>
                <w:szCs w:val="24"/>
              </w:rPr>
              <w:t>1</w:t>
            </w:r>
          </w:p>
        </w:tc>
        <w:tc>
          <w:tcPr>
            <w:tcW w:w="4252" w:type="dxa"/>
            <w:tcBorders>
              <w:top w:val="single" w:sz="4" w:space="0" w:color="auto"/>
              <w:left w:val="single" w:sz="4" w:space="0" w:color="auto"/>
              <w:bottom w:val="single" w:sz="4" w:space="0" w:color="auto"/>
              <w:right w:val="single" w:sz="4" w:space="0" w:color="auto"/>
            </w:tcBorders>
          </w:tcPr>
          <w:p w14:paraId="6B4701C8" w14:textId="77777777" w:rsidR="00E32B19" w:rsidRPr="000D7A07" w:rsidRDefault="00E32B19" w:rsidP="008F019F">
            <w:pPr>
              <w:pStyle w:val="ConsPlusNormal"/>
              <w:rPr>
                <w:sz w:val="24"/>
                <w:szCs w:val="24"/>
              </w:rPr>
            </w:pPr>
            <w:r w:rsidRPr="000D7A07">
              <w:rPr>
                <w:sz w:val="24"/>
                <w:szCs w:val="24"/>
              </w:rPr>
              <w:t>Муниципальная программа, всего</w:t>
            </w:r>
          </w:p>
        </w:tc>
        <w:tc>
          <w:tcPr>
            <w:tcW w:w="2154" w:type="dxa"/>
            <w:tcBorders>
              <w:top w:val="single" w:sz="4" w:space="0" w:color="auto"/>
              <w:left w:val="single" w:sz="4" w:space="0" w:color="auto"/>
              <w:bottom w:val="single" w:sz="4" w:space="0" w:color="auto"/>
              <w:right w:val="single" w:sz="4" w:space="0" w:color="auto"/>
            </w:tcBorders>
          </w:tcPr>
          <w:p w14:paraId="1E1C4D52" w14:textId="77777777" w:rsidR="00E32B19" w:rsidRPr="000D7A07" w:rsidRDefault="00E32B19" w:rsidP="008F019F">
            <w:pPr>
              <w:pStyle w:val="ConsPlusNormal"/>
              <w:jc w:val="center"/>
              <w:rPr>
                <w:sz w:val="24"/>
                <w:szCs w:val="24"/>
              </w:rPr>
            </w:pPr>
            <w:r w:rsidRPr="000D7A07">
              <w:rPr>
                <w:sz w:val="24"/>
                <w:szCs w:val="24"/>
              </w:rPr>
              <w:t>X</w:t>
            </w:r>
          </w:p>
        </w:tc>
        <w:tc>
          <w:tcPr>
            <w:tcW w:w="1509" w:type="dxa"/>
            <w:tcBorders>
              <w:top w:val="single" w:sz="4" w:space="0" w:color="auto"/>
              <w:left w:val="single" w:sz="4" w:space="0" w:color="auto"/>
              <w:bottom w:val="single" w:sz="4" w:space="0" w:color="auto"/>
              <w:right w:val="single" w:sz="4" w:space="0" w:color="auto"/>
            </w:tcBorders>
          </w:tcPr>
          <w:p w14:paraId="3ECEF96A"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5431AF2" w14:textId="77777777" w:rsidR="00E32B19" w:rsidRPr="000D7A07" w:rsidRDefault="00E32B19" w:rsidP="008F019F">
            <w:pPr>
              <w:pStyle w:val="ConsPlusNormal"/>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A6D7BAD" w14:textId="77777777" w:rsidR="00E32B19" w:rsidRPr="000D7A07" w:rsidRDefault="00E32B19" w:rsidP="008F019F">
            <w:pPr>
              <w:pStyle w:val="ConsPlusNormal"/>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52E5371" w14:textId="77777777" w:rsidR="00E32B19" w:rsidRPr="000D7A07" w:rsidRDefault="00E32B19" w:rsidP="008F019F">
            <w:pPr>
              <w:pStyle w:val="ConsPlusNormal"/>
              <w:rPr>
                <w:sz w:val="24"/>
                <w:szCs w:val="24"/>
              </w:rPr>
            </w:pPr>
          </w:p>
        </w:tc>
      </w:tr>
      <w:tr w:rsidR="00E32B19" w:rsidRPr="000D7A07" w14:paraId="45EDF346" w14:textId="77777777" w:rsidTr="008F019F">
        <w:tc>
          <w:tcPr>
            <w:tcW w:w="794" w:type="dxa"/>
            <w:tcBorders>
              <w:top w:val="single" w:sz="4" w:space="0" w:color="auto"/>
              <w:left w:val="single" w:sz="4" w:space="0" w:color="auto"/>
              <w:bottom w:val="single" w:sz="4" w:space="0" w:color="auto"/>
              <w:right w:val="single" w:sz="4" w:space="0" w:color="auto"/>
            </w:tcBorders>
          </w:tcPr>
          <w:p w14:paraId="06CEDC1B" w14:textId="77777777" w:rsidR="00E32B19" w:rsidRPr="000D7A07" w:rsidRDefault="00E32B19" w:rsidP="008F019F">
            <w:pPr>
              <w:pStyle w:val="ConsPlusNormal"/>
              <w:rPr>
                <w:sz w:val="24"/>
                <w:szCs w:val="24"/>
              </w:rPr>
            </w:pPr>
            <w:r w:rsidRPr="000D7A07">
              <w:rPr>
                <w:sz w:val="24"/>
                <w:szCs w:val="24"/>
              </w:rPr>
              <w:t>1.1</w:t>
            </w:r>
          </w:p>
        </w:tc>
        <w:tc>
          <w:tcPr>
            <w:tcW w:w="4252" w:type="dxa"/>
            <w:tcBorders>
              <w:top w:val="single" w:sz="4" w:space="0" w:color="auto"/>
              <w:left w:val="single" w:sz="4" w:space="0" w:color="auto"/>
              <w:bottom w:val="single" w:sz="4" w:space="0" w:color="auto"/>
              <w:right w:val="single" w:sz="4" w:space="0" w:color="auto"/>
            </w:tcBorders>
          </w:tcPr>
          <w:p w14:paraId="48DEBB3E" w14:textId="77777777" w:rsidR="00E32B19" w:rsidRPr="000D7A07" w:rsidRDefault="00E32B19" w:rsidP="008F019F">
            <w:pPr>
              <w:pStyle w:val="ConsPlusNormal"/>
              <w:rPr>
                <w:sz w:val="24"/>
                <w:szCs w:val="24"/>
              </w:rPr>
            </w:pPr>
            <w:r w:rsidRPr="000D7A07">
              <w:rPr>
                <w:sz w:val="24"/>
                <w:szCs w:val="24"/>
              </w:rPr>
              <w:t>Структурный элемент «Наименование»</w:t>
            </w:r>
          </w:p>
        </w:tc>
        <w:tc>
          <w:tcPr>
            <w:tcW w:w="2154" w:type="dxa"/>
            <w:tcBorders>
              <w:top w:val="single" w:sz="4" w:space="0" w:color="auto"/>
              <w:left w:val="single" w:sz="4" w:space="0" w:color="auto"/>
              <w:bottom w:val="single" w:sz="4" w:space="0" w:color="auto"/>
              <w:right w:val="single" w:sz="4" w:space="0" w:color="auto"/>
            </w:tcBorders>
          </w:tcPr>
          <w:p w14:paraId="23C225A6" w14:textId="77777777" w:rsidR="00E32B19" w:rsidRPr="000D7A07" w:rsidRDefault="00E32B19" w:rsidP="008F019F">
            <w:pPr>
              <w:pStyle w:val="ConsPlusNormal"/>
              <w:jc w:val="center"/>
              <w:rPr>
                <w:sz w:val="24"/>
                <w:szCs w:val="24"/>
              </w:rPr>
            </w:pPr>
            <w:r w:rsidRPr="000D7A07">
              <w:rPr>
                <w:sz w:val="24"/>
                <w:szCs w:val="24"/>
              </w:rPr>
              <w:t>X</w:t>
            </w:r>
          </w:p>
        </w:tc>
        <w:tc>
          <w:tcPr>
            <w:tcW w:w="1509" w:type="dxa"/>
            <w:tcBorders>
              <w:top w:val="single" w:sz="4" w:space="0" w:color="auto"/>
              <w:left w:val="single" w:sz="4" w:space="0" w:color="auto"/>
              <w:bottom w:val="single" w:sz="4" w:space="0" w:color="auto"/>
              <w:right w:val="single" w:sz="4" w:space="0" w:color="auto"/>
            </w:tcBorders>
          </w:tcPr>
          <w:p w14:paraId="6A2B08E6"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0015738" w14:textId="77777777" w:rsidR="00E32B19" w:rsidRPr="000D7A07" w:rsidRDefault="00E32B19" w:rsidP="008F019F">
            <w:pPr>
              <w:pStyle w:val="ConsPlusNormal"/>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E7BB5E5" w14:textId="77777777" w:rsidR="00E32B19" w:rsidRPr="000D7A07" w:rsidRDefault="00E32B19" w:rsidP="008F019F">
            <w:pPr>
              <w:pStyle w:val="ConsPlusNormal"/>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0AFDCEA9" w14:textId="77777777" w:rsidR="00E32B19" w:rsidRPr="000D7A07" w:rsidRDefault="00E32B19" w:rsidP="008F019F">
            <w:pPr>
              <w:pStyle w:val="ConsPlusNormal"/>
              <w:rPr>
                <w:sz w:val="24"/>
                <w:szCs w:val="24"/>
              </w:rPr>
            </w:pPr>
          </w:p>
        </w:tc>
      </w:tr>
      <w:tr w:rsidR="00E32B19" w:rsidRPr="000D7A07" w14:paraId="5A063A4B" w14:textId="77777777" w:rsidTr="008F019F">
        <w:tc>
          <w:tcPr>
            <w:tcW w:w="794" w:type="dxa"/>
            <w:tcBorders>
              <w:top w:val="single" w:sz="4" w:space="0" w:color="auto"/>
              <w:left w:val="single" w:sz="4" w:space="0" w:color="auto"/>
              <w:bottom w:val="single" w:sz="4" w:space="0" w:color="auto"/>
              <w:right w:val="single" w:sz="4" w:space="0" w:color="auto"/>
            </w:tcBorders>
          </w:tcPr>
          <w:p w14:paraId="549AA204" w14:textId="77777777" w:rsidR="00E32B19" w:rsidRPr="000D7A07" w:rsidRDefault="00E32B19" w:rsidP="008F019F">
            <w:pPr>
              <w:pStyle w:val="ConsPlusNormal"/>
              <w:rPr>
                <w:sz w:val="24"/>
                <w:szCs w:val="24"/>
              </w:rPr>
            </w:pPr>
            <w:r w:rsidRPr="000D7A07">
              <w:rPr>
                <w:sz w:val="24"/>
                <w:szCs w:val="24"/>
              </w:rPr>
              <w:t>1.1.1</w:t>
            </w:r>
          </w:p>
        </w:tc>
        <w:tc>
          <w:tcPr>
            <w:tcW w:w="4252" w:type="dxa"/>
            <w:tcBorders>
              <w:top w:val="single" w:sz="4" w:space="0" w:color="auto"/>
              <w:left w:val="single" w:sz="4" w:space="0" w:color="auto"/>
              <w:bottom w:val="single" w:sz="4" w:space="0" w:color="auto"/>
              <w:right w:val="single" w:sz="4" w:space="0" w:color="auto"/>
            </w:tcBorders>
          </w:tcPr>
          <w:p w14:paraId="4B464846" w14:textId="77777777" w:rsidR="00E32B19" w:rsidRPr="000D7A07" w:rsidRDefault="00E32B19" w:rsidP="008F019F">
            <w:pPr>
              <w:pStyle w:val="ConsPlusNormal"/>
              <w:rPr>
                <w:sz w:val="24"/>
                <w:szCs w:val="24"/>
              </w:rPr>
            </w:pPr>
            <w:r w:rsidRPr="000D7A07">
              <w:rPr>
                <w:sz w:val="24"/>
                <w:szCs w:val="24"/>
              </w:rPr>
              <w:t>«наименование объекта закупки»</w:t>
            </w:r>
          </w:p>
        </w:tc>
        <w:tc>
          <w:tcPr>
            <w:tcW w:w="2154" w:type="dxa"/>
            <w:tcBorders>
              <w:top w:val="single" w:sz="4" w:space="0" w:color="auto"/>
              <w:left w:val="single" w:sz="4" w:space="0" w:color="auto"/>
              <w:bottom w:val="single" w:sz="4" w:space="0" w:color="auto"/>
              <w:right w:val="single" w:sz="4" w:space="0" w:color="auto"/>
            </w:tcBorders>
          </w:tcPr>
          <w:p w14:paraId="624F7095" w14:textId="77777777" w:rsidR="00E32B19" w:rsidRPr="000D7A07" w:rsidRDefault="00E32B19" w:rsidP="008F019F">
            <w:pPr>
              <w:pStyle w:val="ConsPlusNormal"/>
              <w:rPr>
                <w:sz w:val="24"/>
                <w:szCs w:val="24"/>
              </w:rPr>
            </w:pPr>
          </w:p>
        </w:tc>
        <w:tc>
          <w:tcPr>
            <w:tcW w:w="1509" w:type="dxa"/>
            <w:tcBorders>
              <w:top w:val="single" w:sz="4" w:space="0" w:color="auto"/>
              <w:left w:val="single" w:sz="4" w:space="0" w:color="auto"/>
              <w:bottom w:val="single" w:sz="4" w:space="0" w:color="auto"/>
              <w:right w:val="single" w:sz="4" w:space="0" w:color="auto"/>
            </w:tcBorders>
          </w:tcPr>
          <w:p w14:paraId="1C9EE517"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6C7587C" w14:textId="77777777" w:rsidR="00E32B19" w:rsidRPr="000D7A07" w:rsidRDefault="00E32B19" w:rsidP="008F019F">
            <w:pPr>
              <w:pStyle w:val="ConsPlusNormal"/>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89A3834" w14:textId="77777777" w:rsidR="00E32B19" w:rsidRPr="000D7A07" w:rsidRDefault="00E32B19" w:rsidP="008F019F">
            <w:pPr>
              <w:pStyle w:val="ConsPlusNormal"/>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4F6B14B5" w14:textId="77777777" w:rsidR="00E32B19" w:rsidRPr="000D7A07" w:rsidRDefault="00E32B19" w:rsidP="008F019F">
            <w:pPr>
              <w:pStyle w:val="ConsPlusNormal"/>
              <w:rPr>
                <w:sz w:val="24"/>
                <w:szCs w:val="24"/>
              </w:rPr>
            </w:pPr>
          </w:p>
        </w:tc>
      </w:tr>
      <w:tr w:rsidR="00E32B19" w:rsidRPr="000D7A07" w14:paraId="71D041E9" w14:textId="77777777" w:rsidTr="008F019F">
        <w:tc>
          <w:tcPr>
            <w:tcW w:w="794" w:type="dxa"/>
            <w:tcBorders>
              <w:top w:val="single" w:sz="4" w:space="0" w:color="auto"/>
              <w:left w:val="single" w:sz="4" w:space="0" w:color="auto"/>
              <w:bottom w:val="single" w:sz="4" w:space="0" w:color="auto"/>
              <w:right w:val="single" w:sz="4" w:space="0" w:color="auto"/>
            </w:tcBorders>
          </w:tcPr>
          <w:p w14:paraId="3BF74795" w14:textId="77777777" w:rsidR="00E32B19" w:rsidRPr="000D7A07" w:rsidRDefault="00E32B19" w:rsidP="008F019F">
            <w:pPr>
              <w:pStyle w:val="ConsPlusNormal"/>
              <w:rPr>
                <w:sz w:val="24"/>
                <w:szCs w:val="24"/>
              </w:rPr>
            </w:pPr>
            <w:r w:rsidRPr="000D7A07">
              <w:rPr>
                <w:sz w:val="24"/>
                <w:szCs w:val="24"/>
              </w:rPr>
              <w:t>1.1.№</w:t>
            </w:r>
          </w:p>
        </w:tc>
        <w:tc>
          <w:tcPr>
            <w:tcW w:w="4252" w:type="dxa"/>
            <w:tcBorders>
              <w:top w:val="single" w:sz="4" w:space="0" w:color="auto"/>
              <w:left w:val="single" w:sz="4" w:space="0" w:color="auto"/>
              <w:bottom w:val="single" w:sz="4" w:space="0" w:color="auto"/>
              <w:right w:val="single" w:sz="4" w:space="0" w:color="auto"/>
            </w:tcBorders>
          </w:tcPr>
          <w:p w14:paraId="1881EE08" w14:textId="77777777" w:rsidR="00E32B19" w:rsidRPr="000D7A07" w:rsidRDefault="00E32B19" w:rsidP="008F019F">
            <w:pPr>
              <w:pStyle w:val="ConsPlusNormal"/>
              <w:rPr>
                <w:sz w:val="24"/>
                <w:szCs w:val="24"/>
              </w:rPr>
            </w:pPr>
            <w:r w:rsidRPr="000D7A07">
              <w:rPr>
                <w:sz w:val="24"/>
                <w:szCs w:val="24"/>
              </w:rPr>
              <w:t>«наименование объекта закупки»</w:t>
            </w:r>
          </w:p>
        </w:tc>
        <w:tc>
          <w:tcPr>
            <w:tcW w:w="2154" w:type="dxa"/>
            <w:tcBorders>
              <w:top w:val="single" w:sz="4" w:space="0" w:color="auto"/>
              <w:left w:val="single" w:sz="4" w:space="0" w:color="auto"/>
              <w:bottom w:val="single" w:sz="4" w:space="0" w:color="auto"/>
              <w:right w:val="single" w:sz="4" w:space="0" w:color="auto"/>
            </w:tcBorders>
          </w:tcPr>
          <w:p w14:paraId="4B9566A6" w14:textId="77777777" w:rsidR="00E32B19" w:rsidRPr="000D7A07" w:rsidRDefault="00E32B19" w:rsidP="008F019F">
            <w:pPr>
              <w:pStyle w:val="ConsPlusNormal"/>
              <w:rPr>
                <w:sz w:val="24"/>
                <w:szCs w:val="24"/>
              </w:rPr>
            </w:pPr>
          </w:p>
        </w:tc>
        <w:tc>
          <w:tcPr>
            <w:tcW w:w="1509" w:type="dxa"/>
            <w:tcBorders>
              <w:top w:val="single" w:sz="4" w:space="0" w:color="auto"/>
              <w:left w:val="single" w:sz="4" w:space="0" w:color="auto"/>
              <w:bottom w:val="single" w:sz="4" w:space="0" w:color="auto"/>
              <w:right w:val="single" w:sz="4" w:space="0" w:color="auto"/>
            </w:tcBorders>
          </w:tcPr>
          <w:p w14:paraId="3D8FBB8E"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E1B1AD7" w14:textId="77777777" w:rsidR="00E32B19" w:rsidRPr="000D7A07" w:rsidRDefault="00E32B19" w:rsidP="008F019F">
            <w:pPr>
              <w:pStyle w:val="ConsPlusNormal"/>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0E1854C" w14:textId="77777777" w:rsidR="00E32B19" w:rsidRPr="000D7A07" w:rsidRDefault="00E32B19" w:rsidP="008F019F">
            <w:pPr>
              <w:pStyle w:val="ConsPlusNormal"/>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6C36A42" w14:textId="77777777" w:rsidR="00E32B19" w:rsidRPr="000D7A07" w:rsidRDefault="00E32B19" w:rsidP="008F019F">
            <w:pPr>
              <w:pStyle w:val="ConsPlusNormal"/>
              <w:rPr>
                <w:sz w:val="24"/>
                <w:szCs w:val="24"/>
              </w:rPr>
            </w:pPr>
          </w:p>
        </w:tc>
      </w:tr>
      <w:tr w:rsidR="00E32B19" w:rsidRPr="000D7A07" w14:paraId="29B614A3" w14:textId="77777777" w:rsidTr="008F019F">
        <w:tc>
          <w:tcPr>
            <w:tcW w:w="794" w:type="dxa"/>
            <w:tcBorders>
              <w:top w:val="single" w:sz="4" w:space="0" w:color="auto"/>
              <w:left w:val="single" w:sz="4" w:space="0" w:color="auto"/>
              <w:bottom w:val="single" w:sz="4" w:space="0" w:color="auto"/>
              <w:right w:val="single" w:sz="4" w:space="0" w:color="auto"/>
            </w:tcBorders>
          </w:tcPr>
          <w:p w14:paraId="5D7D8E70" w14:textId="77777777" w:rsidR="00E32B19" w:rsidRPr="000D7A07" w:rsidRDefault="00E32B19" w:rsidP="008F019F">
            <w:pPr>
              <w:pStyle w:val="ConsPlusNormal"/>
              <w:rPr>
                <w:sz w:val="24"/>
                <w:szCs w:val="24"/>
              </w:rPr>
            </w:pPr>
            <w:r w:rsidRPr="000D7A07">
              <w:rPr>
                <w:sz w:val="24"/>
                <w:szCs w:val="24"/>
              </w:rPr>
              <w:t>...</w:t>
            </w:r>
          </w:p>
        </w:tc>
        <w:tc>
          <w:tcPr>
            <w:tcW w:w="4252" w:type="dxa"/>
            <w:tcBorders>
              <w:top w:val="single" w:sz="4" w:space="0" w:color="auto"/>
              <w:left w:val="single" w:sz="4" w:space="0" w:color="auto"/>
              <w:bottom w:val="single" w:sz="4" w:space="0" w:color="auto"/>
              <w:right w:val="single" w:sz="4" w:space="0" w:color="auto"/>
            </w:tcBorders>
          </w:tcPr>
          <w:p w14:paraId="34CE5633" w14:textId="77777777" w:rsidR="00E32B19" w:rsidRPr="000D7A07" w:rsidRDefault="00E32B19" w:rsidP="008F019F">
            <w:pPr>
              <w:pStyle w:val="ConsPlusNormal"/>
              <w:rPr>
                <w:sz w:val="24"/>
                <w:szCs w:val="24"/>
              </w:rPr>
            </w:pPr>
            <w:r w:rsidRPr="000D7A07">
              <w:rPr>
                <w:sz w:val="24"/>
                <w:szCs w:val="24"/>
              </w:rPr>
              <w:t>...</w:t>
            </w:r>
          </w:p>
        </w:tc>
        <w:tc>
          <w:tcPr>
            <w:tcW w:w="2154" w:type="dxa"/>
            <w:tcBorders>
              <w:top w:val="single" w:sz="4" w:space="0" w:color="auto"/>
              <w:left w:val="single" w:sz="4" w:space="0" w:color="auto"/>
              <w:bottom w:val="single" w:sz="4" w:space="0" w:color="auto"/>
              <w:right w:val="single" w:sz="4" w:space="0" w:color="auto"/>
            </w:tcBorders>
          </w:tcPr>
          <w:p w14:paraId="6ACDB180" w14:textId="77777777" w:rsidR="00E32B19" w:rsidRPr="000D7A07" w:rsidRDefault="00E32B19" w:rsidP="008F019F">
            <w:pPr>
              <w:pStyle w:val="ConsPlusNormal"/>
              <w:rPr>
                <w:sz w:val="24"/>
                <w:szCs w:val="24"/>
              </w:rPr>
            </w:pPr>
          </w:p>
        </w:tc>
        <w:tc>
          <w:tcPr>
            <w:tcW w:w="1509" w:type="dxa"/>
            <w:tcBorders>
              <w:top w:val="single" w:sz="4" w:space="0" w:color="auto"/>
              <w:left w:val="single" w:sz="4" w:space="0" w:color="auto"/>
              <w:bottom w:val="single" w:sz="4" w:space="0" w:color="auto"/>
              <w:right w:val="single" w:sz="4" w:space="0" w:color="auto"/>
            </w:tcBorders>
          </w:tcPr>
          <w:p w14:paraId="701F6692"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FAEDE9B" w14:textId="77777777" w:rsidR="00E32B19" w:rsidRPr="000D7A07" w:rsidRDefault="00E32B19" w:rsidP="008F019F">
            <w:pPr>
              <w:pStyle w:val="ConsPlusNormal"/>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29ECBFA" w14:textId="77777777" w:rsidR="00E32B19" w:rsidRPr="000D7A07" w:rsidRDefault="00E32B19" w:rsidP="008F019F">
            <w:pPr>
              <w:pStyle w:val="ConsPlusNormal"/>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10436C5" w14:textId="77777777" w:rsidR="00E32B19" w:rsidRPr="000D7A07" w:rsidRDefault="00E32B19" w:rsidP="008F019F">
            <w:pPr>
              <w:pStyle w:val="ConsPlusNormal"/>
              <w:rPr>
                <w:sz w:val="24"/>
                <w:szCs w:val="24"/>
              </w:rPr>
            </w:pPr>
          </w:p>
        </w:tc>
      </w:tr>
    </w:tbl>
    <w:p w14:paraId="4942685D" w14:textId="77777777" w:rsidR="00E32B19" w:rsidRPr="000D7A07" w:rsidRDefault="00E32B19" w:rsidP="00E32B19">
      <w:pPr>
        <w:pStyle w:val="ConsPlusNormal"/>
        <w:pBdr>
          <w:bottom w:val="single" w:sz="6" w:space="1" w:color="auto"/>
        </w:pBdr>
        <w:tabs>
          <w:tab w:val="left" w:pos="8789"/>
        </w:tabs>
        <w:ind w:right="3663"/>
        <w:jc w:val="both"/>
      </w:pPr>
    </w:p>
    <w:p w14:paraId="13AA85A4" w14:textId="77777777" w:rsidR="00E32B19" w:rsidRPr="000D7A07" w:rsidRDefault="00E32B19" w:rsidP="00E32B19">
      <w:pPr>
        <w:pStyle w:val="ConsPlusNormal"/>
        <w:jc w:val="both"/>
        <w:rPr>
          <w:sz w:val="22"/>
          <w:szCs w:val="22"/>
        </w:rPr>
      </w:pPr>
      <w:r w:rsidRPr="000D7A07">
        <w:rPr>
          <w:sz w:val="22"/>
          <w:szCs w:val="22"/>
        </w:rPr>
        <w:t>&lt;24</w:t>
      </w:r>
      <w:proofErr w:type="gramStart"/>
      <w:r w:rsidRPr="000D7A07">
        <w:rPr>
          <w:sz w:val="22"/>
          <w:szCs w:val="22"/>
        </w:rPr>
        <w:t>&gt; У</w:t>
      </w:r>
      <w:proofErr w:type="gramEnd"/>
      <w:r w:rsidRPr="000D7A07">
        <w:rPr>
          <w:sz w:val="22"/>
          <w:szCs w:val="22"/>
        </w:rPr>
        <w:t>казываются конкретные годы периода реализации муниципальной программы.</w:t>
      </w:r>
    </w:p>
    <w:p w14:paraId="0FD58D7E" w14:textId="77777777" w:rsidR="00E32B19" w:rsidRPr="000D7A07" w:rsidRDefault="00E32B19" w:rsidP="00E32B19">
      <w:pPr>
        <w:pStyle w:val="ConsPlusNormal"/>
        <w:jc w:val="both"/>
        <w:rPr>
          <w:sz w:val="24"/>
          <w:szCs w:val="24"/>
        </w:rPr>
      </w:pPr>
    </w:p>
    <w:p w14:paraId="0EA1D4FF" w14:textId="77777777" w:rsidR="00E32B19" w:rsidRPr="000D7A07" w:rsidRDefault="00E32B19" w:rsidP="00E32B19">
      <w:pPr>
        <w:pStyle w:val="ConsPlusNormal"/>
        <w:jc w:val="both"/>
        <w:rPr>
          <w:sz w:val="24"/>
          <w:szCs w:val="24"/>
        </w:rPr>
      </w:pPr>
    </w:p>
    <w:p w14:paraId="7174F348" w14:textId="77777777" w:rsidR="00E32B19" w:rsidRPr="000D7A07" w:rsidRDefault="00E32B19" w:rsidP="00E32B19">
      <w:pPr>
        <w:pStyle w:val="ConsPlusNormal"/>
        <w:outlineLvl w:val="0"/>
        <w:rPr>
          <w:sz w:val="24"/>
          <w:szCs w:val="24"/>
        </w:rPr>
      </w:pPr>
    </w:p>
    <w:p w14:paraId="2EA5F749" w14:textId="77777777" w:rsidR="00E32B19" w:rsidRPr="000D7A07" w:rsidRDefault="00E32B19" w:rsidP="00E32B19">
      <w:pPr>
        <w:pStyle w:val="ConsPlusNormal"/>
        <w:outlineLvl w:val="0"/>
        <w:rPr>
          <w:sz w:val="24"/>
          <w:szCs w:val="24"/>
        </w:rPr>
      </w:pPr>
    </w:p>
    <w:p w14:paraId="300C752D" w14:textId="77777777" w:rsidR="00E32B19" w:rsidRPr="000D7A07" w:rsidRDefault="00E32B19" w:rsidP="00E32B19">
      <w:pPr>
        <w:pStyle w:val="ConsPlusNormal"/>
        <w:outlineLvl w:val="0"/>
        <w:rPr>
          <w:sz w:val="24"/>
          <w:szCs w:val="24"/>
        </w:rPr>
      </w:pPr>
    </w:p>
    <w:p w14:paraId="68F80807" w14:textId="77777777" w:rsidR="00E32B19" w:rsidRPr="000D7A07" w:rsidRDefault="00E32B19" w:rsidP="00E32B19">
      <w:pPr>
        <w:pStyle w:val="ConsPlusNormal"/>
        <w:outlineLvl w:val="0"/>
        <w:rPr>
          <w:sz w:val="24"/>
          <w:szCs w:val="24"/>
        </w:rPr>
      </w:pPr>
    </w:p>
    <w:p w14:paraId="0E58D5BA" w14:textId="77777777" w:rsidR="00E32B19" w:rsidRPr="000D7A07" w:rsidRDefault="00E32B19" w:rsidP="00E32B19">
      <w:pPr>
        <w:pStyle w:val="ConsPlusNormal"/>
        <w:jc w:val="right"/>
        <w:outlineLvl w:val="0"/>
      </w:pPr>
      <w:r w:rsidRPr="000D7A07">
        <w:lastRenderedPageBreak/>
        <w:t>Форма 7</w:t>
      </w:r>
    </w:p>
    <w:p w14:paraId="010C0A9B" w14:textId="77777777" w:rsidR="00E32B19" w:rsidRPr="000D7A07" w:rsidRDefault="00E32B19" w:rsidP="00E32B19">
      <w:pPr>
        <w:pStyle w:val="ConsPlusNormal"/>
        <w:jc w:val="right"/>
        <w:outlineLvl w:val="2"/>
      </w:pPr>
      <w:proofErr w:type="gramStart"/>
      <w:r w:rsidRPr="000D7A07">
        <w:t>(Приложение к Паспорту</w:t>
      </w:r>
      <w:proofErr w:type="gramEnd"/>
    </w:p>
    <w:p w14:paraId="45FF7B1B" w14:textId="77777777" w:rsidR="00E32B19" w:rsidRPr="000D7A07" w:rsidRDefault="00E32B19" w:rsidP="00E32B19">
      <w:pPr>
        <w:pStyle w:val="ConsPlusNormal"/>
        <w:jc w:val="right"/>
      </w:pPr>
      <w:r w:rsidRPr="000D7A07">
        <w:t>муниципальной программы)</w:t>
      </w:r>
    </w:p>
    <w:p w14:paraId="75228762" w14:textId="77777777" w:rsidR="00E32B19" w:rsidRPr="000D7A07" w:rsidRDefault="00E32B19" w:rsidP="00E32B19">
      <w:pPr>
        <w:pStyle w:val="ConsPlusNormal"/>
        <w:jc w:val="both"/>
      </w:pPr>
    </w:p>
    <w:p w14:paraId="48B0B855" w14:textId="77777777" w:rsidR="00E32B19" w:rsidRPr="000D7A07" w:rsidRDefault="00E32B19" w:rsidP="00E32B19">
      <w:pPr>
        <w:pStyle w:val="ConsPlusNormal"/>
        <w:jc w:val="center"/>
      </w:pPr>
      <w:r w:rsidRPr="000D7A07">
        <w:t>ПРОГНОЗНАЯ (СПРАВОЧНАЯ) ОЦЕНКА</w:t>
      </w:r>
    </w:p>
    <w:p w14:paraId="3E9C66ED" w14:textId="77777777" w:rsidR="00E32B19" w:rsidRPr="000D7A07" w:rsidRDefault="00E32B19" w:rsidP="00E32B19">
      <w:pPr>
        <w:pStyle w:val="ConsPlusNormal"/>
        <w:jc w:val="center"/>
      </w:pPr>
      <w:r w:rsidRPr="000D7A07">
        <w:t>объемов привлечения средств федерального и областного бюджетов, физических и юридических лиц</w:t>
      </w:r>
    </w:p>
    <w:p w14:paraId="112567F8" w14:textId="77777777" w:rsidR="00E32B19" w:rsidRPr="000D7A07" w:rsidRDefault="00E32B19" w:rsidP="00E32B19">
      <w:pPr>
        <w:pStyle w:val="ConsPlusNormal"/>
        <w:jc w:val="center"/>
      </w:pPr>
      <w:r w:rsidRPr="000D7A07">
        <w:t>на реализацию целей муниципальной программы</w:t>
      </w:r>
    </w:p>
    <w:p w14:paraId="63124EB6" w14:textId="77777777" w:rsidR="00E32B19" w:rsidRPr="000D7A07" w:rsidRDefault="00E32B19" w:rsidP="00E32B1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2586"/>
        <w:gridCol w:w="2410"/>
        <w:gridCol w:w="2693"/>
        <w:gridCol w:w="2552"/>
      </w:tblGrid>
      <w:tr w:rsidR="00E32B19" w:rsidRPr="000D7A07" w14:paraId="45026714" w14:textId="77777777" w:rsidTr="008F019F">
        <w:tc>
          <w:tcPr>
            <w:tcW w:w="4989" w:type="dxa"/>
            <w:vMerge w:val="restart"/>
            <w:tcBorders>
              <w:top w:val="single" w:sz="4" w:space="0" w:color="auto"/>
              <w:left w:val="single" w:sz="4" w:space="0" w:color="auto"/>
              <w:bottom w:val="single" w:sz="4" w:space="0" w:color="auto"/>
              <w:right w:val="single" w:sz="4" w:space="0" w:color="auto"/>
            </w:tcBorders>
          </w:tcPr>
          <w:p w14:paraId="5062901B" w14:textId="77777777" w:rsidR="00E32B19" w:rsidRPr="000D7A07" w:rsidRDefault="00E32B19" w:rsidP="008F019F">
            <w:pPr>
              <w:pStyle w:val="ConsPlusNormal"/>
              <w:jc w:val="center"/>
              <w:rPr>
                <w:sz w:val="24"/>
                <w:szCs w:val="24"/>
              </w:rPr>
            </w:pPr>
            <w:r w:rsidRPr="000D7A07">
              <w:rPr>
                <w:sz w:val="24"/>
                <w:szCs w:val="24"/>
              </w:rPr>
              <w:t>Источник финансового обеспечения</w:t>
            </w:r>
          </w:p>
        </w:tc>
        <w:tc>
          <w:tcPr>
            <w:tcW w:w="10241" w:type="dxa"/>
            <w:gridSpan w:val="4"/>
            <w:tcBorders>
              <w:top w:val="single" w:sz="4" w:space="0" w:color="auto"/>
              <w:left w:val="single" w:sz="4" w:space="0" w:color="auto"/>
              <w:bottom w:val="single" w:sz="4" w:space="0" w:color="auto"/>
              <w:right w:val="single" w:sz="4" w:space="0" w:color="auto"/>
            </w:tcBorders>
          </w:tcPr>
          <w:p w14:paraId="703F3C8A" w14:textId="77777777" w:rsidR="00E32B19" w:rsidRPr="000D7A07" w:rsidRDefault="00E32B19" w:rsidP="008F019F">
            <w:pPr>
              <w:pStyle w:val="ConsPlusNormal"/>
              <w:jc w:val="center"/>
              <w:rPr>
                <w:sz w:val="24"/>
                <w:szCs w:val="24"/>
              </w:rPr>
            </w:pPr>
            <w:r w:rsidRPr="000D7A07">
              <w:rPr>
                <w:sz w:val="24"/>
                <w:szCs w:val="24"/>
              </w:rPr>
              <w:t>Оценка расходов, тыс. руб.</w:t>
            </w:r>
          </w:p>
        </w:tc>
      </w:tr>
      <w:tr w:rsidR="00E32B19" w:rsidRPr="000D7A07" w14:paraId="041C78C4" w14:textId="77777777" w:rsidTr="008F019F">
        <w:tc>
          <w:tcPr>
            <w:tcW w:w="4989" w:type="dxa"/>
            <w:vMerge/>
            <w:tcBorders>
              <w:top w:val="single" w:sz="4" w:space="0" w:color="auto"/>
              <w:left w:val="single" w:sz="4" w:space="0" w:color="auto"/>
              <w:bottom w:val="single" w:sz="4" w:space="0" w:color="auto"/>
              <w:right w:val="single" w:sz="4" w:space="0" w:color="auto"/>
            </w:tcBorders>
          </w:tcPr>
          <w:p w14:paraId="0839484E" w14:textId="77777777" w:rsidR="00E32B19" w:rsidRPr="000D7A07" w:rsidRDefault="00E32B19" w:rsidP="008F019F">
            <w:pPr>
              <w:pStyle w:val="ConsPlusNormal"/>
              <w:jc w:val="center"/>
              <w:rPr>
                <w:sz w:val="24"/>
                <w:szCs w:val="24"/>
              </w:rPr>
            </w:pPr>
          </w:p>
        </w:tc>
        <w:tc>
          <w:tcPr>
            <w:tcW w:w="2586" w:type="dxa"/>
            <w:tcBorders>
              <w:top w:val="single" w:sz="4" w:space="0" w:color="auto"/>
              <w:left w:val="single" w:sz="4" w:space="0" w:color="auto"/>
              <w:bottom w:val="single" w:sz="4" w:space="0" w:color="auto"/>
              <w:right w:val="single" w:sz="4" w:space="0" w:color="auto"/>
            </w:tcBorders>
          </w:tcPr>
          <w:p w14:paraId="18978A3E" w14:textId="77777777" w:rsidR="00E32B19" w:rsidRPr="000D7A07" w:rsidRDefault="00E32B19" w:rsidP="008F019F">
            <w:pPr>
              <w:pStyle w:val="ConsPlusNormal"/>
              <w:jc w:val="center"/>
              <w:rPr>
                <w:sz w:val="24"/>
                <w:szCs w:val="24"/>
              </w:rPr>
            </w:pPr>
            <w:r w:rsidRPr="000D7A07">
              <w:rPr>
                <w:sz w:val="24"/>
                <w:szCs w:val="24"/>
              </w:rPr>
              <w:t xml:space="preserve">первый год </w:t>
            </w:r>
            <w:r w:rsidRPr="000D7A07">
              <w:rPr>
                <w:sz w:val="22"/>
                <w:szCs w:val="22"/>
              </w:rPr>
              <w:t>&lt;25&gt;</w:t>
            </w:r>
          </w:p>
        </w:tc>
        <w:tc>
          <w:tcPr>
            <w:tcW w:w="2410" w:type="dxa"/>
            <w:tcBorders>
              <w:top w:val="single" w:sz="4" w:space="0" w:color="auto"/>
              <w:left w:val="single" w:sz="4" w:space="0" w:color="auto"/>
              <w:bottom w:val="single" w:sz="4" w:space="0" w:color="auto"/>
              <w:right w:val="single" w:sz="4" w:space="0" w:color="auto"/>
            </w:tcBorders>
          </w:tcPr>
          <w:p w14:paraId="089F1EF4" w14:textId="77777777" w:rsidR="00E32B19" w:rsidRPr="000D7A07" w:rsidRDefault="00E32B19" w:rsidP="008F019F">
            <w:pPr>
              <w:pStyle w:val="ConsPlusNormal"/>
              <w:jc w:val="center"/>
              <w:rPr>
                <w:sz w:val="24"/>
                <w:szCs w:val="24"/>
              </w:rPr>
            </w:pPr>
            <w:r w:rsidRPr="000D7A07">
              <w:rPr>
                <w:sz w:val="24"/>
                <w:szCs w:val="24"/>
              </w:rPr>
              <w:t xml:space="preserve">второй год </w:t>
            </w:r>
            <w:r w:rsidRPr="000D7A07">
              <w:rPr>
                <w:sz w:val="22"/>
                <w:szCs w:val="22"/>
              </w:rPr>
              <w:t>&lt;25&gt;</w:t>
            </w:r>
          </w:p>
        </w:tc>
        <w:tc>
          <w:tcPr>
            <w:tcW w:w="2693" w:type="dxa"/>
            <w:tcBorders>
              <w:top w:val="single" w:sz="4" w:space="0" w:color="auto"/>
              <w:left w:val="single" w:sz="4" w:space="0" w:color="auto"/>
              <w:bottom w:val="single" w:sz="4" w:space="0" w:color="auto"/>
              <w:right w:val="single" w:sz="4" w:space="0" w:color="auto"/>
            </w:tcBorders>
          </w:tcPr>
          <w:p w14:paraId="5B73337B" w14:textId="77777777" w:rsidR="00E32B19" w:rsidRPr="000D7A07" w:rsidRDefault="00E32B19" w:rsidP="008F019F">
            <w:pPr>
              <w:pStyle w:val="ConsPlusNormal"/>
              <w:jc w:val="center"/>
              <w:rPr>
                <w:sz w:val="24"/>
                <w:szCs w:val="24"/>
              </w:rPr>
            </w:pPr>
            <w:r w:rsidRPr="000D7A07">
              <w:rPr>
                <w:sz w:val="24"/>
                <w:szCs w:val="24"/>
              </w:rPr>
              <w:t xml:space="preserve">третий год </w:t>
            </w:r>
            <w:r w:rsidRPr="000D7A07">
              <w:rPr>
                <w:sz w:val="22"/>
                <w:szCs w:val="22"/>
              </w:rPr>
              <w:t>&lt;25&gt;</w:t>
            </w:r>
          </w:p>
        </w:tc>
        <w:tc>
          <w:tcPr>
            <w:tcW w:w="2552" w:type="dxa"/>
            <w:tcBorders>
              <w:top w:val="single" w:sz="4" w:space="0" w:color="auto"/>
              <w:left w:val="single" w:sz="4" w:space="0" w:color="auto"/>
              <w:bottom w:val="single" w:sz="4" w:space="0" w:color="auto"/>
              <w:right w:val="single" w:sz="4" w:space="0" w:color="auto"/>
            </w:tcBorders>
          </w:tcPr>
          <w:p w14:paraId="6D8AE267" w14:textId="77777777" w:rsidR="00E32B19" w:rsidRPr="000D7A07" w:rsidRDefault="00E32B19" w:rsidP="008F019F">
            <w:pPr>
              <w:pStyle w:val="ConsPlusNormal"/>
              <w:jc w:val="center"/>
              <w:rPr>
                <w:sz w:val="22"/>
                <w:szCs w:val="22"/>
              </w:rPr>
            </w:pPr>
            <w:r w:rsidRPr="000D7A07">
              <w:rPr>
                <w:sz w:val="22"/>
                <w:szCs w:val="22"/>
              </w:rPr>
              <w:t>... &lt;25&gt;</w:t>
            </w:r>
          </w:p>
        </w:tc>
      </w:tr>
      <w:tr w:rsidR="00E32B19" w:rsidRPr="000D7A07" w14:paraId="47DEB5B9" w14:textId="77777777" w:rsidTr="008F019F">
        <w:tc>
          <w:tcPr>
            <w:tcW w:w="4989" w:type="dxa"/>
            <w:tcBorders>
              <w:top w:val="single" w:sz="4" w:space="0" w:color="auto"/>
              <w:left w:val="single" w:sz="4" w:space="0" w:color="auto"/>
              <w:bottom w:val="single" w:sz="4" w:space="0" w:color="auto"/>
              <w:right w:val="single" w:sz="4" w:space="0" w:color="auto"/>
            </w:tcBorders>
          </w:tcPr>
          <w:p w14:paraId="5351A7AE" w14:textId="77777777" w:rsidR="00E32B19" w:rsidRPr="000D7A07" w:rsidRDefault="00E32B19" w:rsidP="008F019F">
            <w:pPr>
              <w:pStyle w:val="ConsPlusNormal"/>
              <w:jc w:val="center"/>
              <w:rPr>
                <w:sz w:val="24"/>
                <w:szCs w:val="24"/>
              </w:rPr>
            </w:pPr>
            <w:r w:rsidRPr="000D7A07">
              <w:rPr>
                <w:sz w:val="24"/>
                <w:szCs w:val="24"/>
              </w:rPr>
              <w:t>1</w:t>
            </w:r>
          </w:p>
        </w:tc>
        <w:tc>
          <w:tcPr>
            <w:tcW w:w="2586" w:type="dxa"/>
            <w:tcBorders>
              <w:top w:val="single" w:sz="4" w:space="0" w:color="auto"/>
              <w:left w:val="single" w:sz="4" w:space="0" w:color="auto"/>
              <w:bottom w:val="single" w:sz="4" w:space="0" w:color="auto"/>
              <w:right w:val="single" w:sz="4" w:space="0" w:color="auto"/>
            </w:tcBorders>
          </w:tcPr>
          <w:p w14:paraId="7E9AAC0D" w14:textId="77777777" w:rsidR="00E32B19" w:rsidRPr="000D7A07" w:rsidRDefault="00E32B19" w:rsidP="008F019F">
            <w:pPr>
              <w:pStyle w:val="ConsPlusNormal"/>
              <w:jc w:val="center"/>
              <w:rPr>
                <w:sz w:val="24"/>
                <w:szCs w:val="24"/>
              </w:rPr>
            </w:pPr>
            <w:r w:rsidRPr="000D7A07">
              <w:rPr>
                <w:sz w:val="24"/>
                <w:szCs w:val="24"/>
              </w:rPr>
              <w:t>2</w:t>
            </w:r>
          </w:p>
        </w:tc>
        <w:tc>
          <w:tcPr>
            <w:tcW w:w="2410" w:type="dxa"/>
            <w:tcBorders>
              <w:top w:val="single" w:sz="4" w:space="0" w:color="auto"/>
              <w:left w:val="single" w:sz="4" w:space="0" w:color="auto"/>
              <w:bottom w:val="single" w:sz="4" w:space="0" w:color="auto"/>
              <w:right w:val="single" w:sz="4" w:space="0" w:color="auto"/>
            </w:tcBorders>
          </w:tcPr>
          <w:p w14:paraId="0EC779DE" w14:textId="77777777" w:rsidR="00E32B19" w:rsidRPr="000D7A07" w:rsidRDefault="00E32B19" w:rsidP="008F019F">
            <w:pPr>
              <w:pStyle w:val="ConsPlusNormal"/>
              <w:jc w:val="center"/>
              <w:rPr>
                <w:sz w:val="24"/>
                <w:szCs w:val="24"/>
              </w:rPr>
            </w:pPr>
            <w:r w:rsidRPr="000D7A07">
              <w:rPr>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159AF8F7" w14:textId="77777777" w:rsidR="00E32B19" w:rsidRPr="000D7A07" w:rsidRDefault="00E32B19" w:rsidP="008F019F">
            <w:pPr>
              <w:pStyle w:val="ConsPlusNormal"/>
              <w:jc w:val="center"/>
              <w:rPr>
                <w:sz w:val="24"/>
                <w:szCs w:val="24"/>
              </w:rPr>
            </w:pPr>
            <w:r w:rsidRPr="000D7A07">
              <w:rPr>
                <w:sz w:val="24"/>
                <w:szCs w:val="24"/>
              </w:rPr>
              <w:t>4</w:t>
            </w:r>
          </w:p>
        </w:tc>
        <w:tc>
          <w:tcPr>
            <w:tcW w:w="2552" w:type="dxa"/>
            <w:tcBorders>
              <w:top w:val="single" w:sz="4" w:space="0" w:color="auto"/>
              <w:left w:val="single" w:sz="4" w:space="0" w:color="auto"/>
              <w:bottom w:val="single" w:sz="4" w:space="0" w:color="auto"/>
              <w:right w:val="single" w:sz="4" w:space="0" w:color="auto"/>
            </w:tcBorders>
          </w:tcPr>
          <w:p w14:paraId="754DE1DC" w14:textId="77777777" w:rsidR="00E32B19" w:rsidRPr="000D7A07" w:rsidRDefault="00E32B19" w:rsidP="008F019F">
            <w:pPr>
              <w:pStyle w:val="ConsPlusNormal"/>
              <w:jc w:val="center"/>
              <w:rPr>
                <w:sz w:val="24"/>
                <w:szCs w:val="24"/>
              </w:rPr>
            </w:pPr>
            <w:r w:rsidRPr="000D7A07">
              <w:rPr>
                <w:sz w:val="24"/>
                <w:szCs w:val="24"/>
              </w:rPr>
              <w:t>5</w:t>
            </w:r>
          </w:p>
        </w:tc>
      </w:tr>
      <w:tr w:rsidR="00E32B19" w:rsidRPr="000D7A07" w14:paraId="5E68FC83" w14:textId="77777777" w:rsidTr="008F019F">
        <w:tc>
          <w:tcPr>
            <w:tcW w:w="4989" w:type="dxa"/>
            <w:tcBorders>
              <w:top w:val="single" w:sz="4" w:space="0" w:color="auto"/>
              <w:left w:val="single" w:sz="4" w:space="0" w:color="auto"/>
              <w:bottom w:val="single" w:sz="4" w:space="0" w:color="auto"/>
              <w:right w:val="single" w:sz="4" w:space="0" w:color="auto"/>
            </w:tcBorders>
          </w:tcPr>
          <w:p w14:paraId="45EE5D56" w14:textId="77777777" w:rsidR="00E32B19" w:rsidRPr="000D7A07" w:rsidRDefault="00E32B19" w:rsidP="008F019F">
            <w:pPr>
              <w:pStyle w:val="ConsPlusNormal"/>
              <w:rPr>
                <w:sz w:val="24"/>
                <w:szCs w:val="24"/>
              </w:rPr>
            </w:pPr>
            <w:r w:rsidRPr="000D7A07">
              <w:rPr>
                <w:sz w:val="24"/>
                <w:szCs w:val="24"/>
              </w:rPr>
              <w:t>всего</w:t>
            </w:r>
          </w:p>
        </w:tc>
        <w:tc>
          <w:tcPr>
            <w:tcW w:w="2586" w:type="dxa"/>
            <w:tcBorders>
              <w:top w:val="single" w:sz="4" w:space="0" w:color="auto"/>
              <w:left w:val="single" w:sz="4" w:space="0" w:color="auto"/>
              <w:bottom w:val="single" w:sz="4" w:space="0" w:color="auto"/>
              <w:right w:val="single" w:sz="4" w:space="0" w:color="auto"/>
            </w:tcBorders>
          </w:tcPr>
          <w:p w14:paraId="647F91FE" w14:textId="77777777" w:rsidR="00E32B19" w:rsidRPr="000D7A07" w:rsidRDefault="00E32B19" w:rsidP="008F019F">
            <w:pPr>
              <w:pStyle w:val="ConsPlusNormal"/>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D10B0BE" w14:textId="77777777" w:rsidR="00E32B19" w:rsidRPr="000D7A07" w:rsidRDefault="00E32B19" w:rsidP="008F019F">
            <w:pPr>
              <w:pStyle w:val="ConsPlusNormal"/>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45918FA" w14:textId="77777777" w:rsidR="00E32B19" w:rsidRPr="000D7A07" w:rsidRDefault="00E32B19" w:rsidP="008F019F">
            <w:pPr>
              <w:pStyle w:val="ConsPlusNormal"/>
              <w:rPr>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920123F" w14:textId="77777777" w:rsidR="00E32B19" w:rsidRPr="000D7A07" w:rsidRDefault="00E32B19" w:rsidP="008F019F">
            <w:pPr>
              <w:pStyle w:val="ConsPlusNormal"/>
              <w:rPr>
                <w:sz w:val="24"/>
                <w:szCs w:val="24"/>
              </w:rPr>
            </w:pPr>
          </w:p>
        </w:tc>
      </w:tr>
      <w:tr w:rsidR="00E32B19" w:rsidRPr="000D7A07" w14:paraId="1F3F108A" w14:textId="77777777" w:rsidTr="008F019F">
        <w:tc>
          <w:tcPr>
            <w:tcW w:w="4989" w:type="dxa"/>
            <w:tcBorders>
              <w:top w:val="single" w:sz="4" w:space="0" w:color="auto"/>
              <w:left w:val="single" w:sz="4" w:space="0" w:color="auto"/>
              <w:bottom w:val="single" w:sz="4" w:space="0" w:color="auto"/>
              <w:right w:val="single" w:sz="4" w:space="0" w:color="auto"/>
            </w:tcBorders>
          </w:tcPr>
          <w:p w14:paraId="7CAC10B7" w14:textId="77777777" w:rsidR="00E32B19" w:rsidRPr="000D7A07" w:rsidRDefault="00E32B19" w:rsidP="008F019F">
            <w:pPr>
              <w:pStyle w:val="ConsPlusNormal"/>
              <w:rPr>
                <w:sz w:val="24"/>
                <w:szCs w:val="24"/>
              </w:rPr>
            </w:pPr>
            <w:r w:rsidRPr="000D7A07">
              <w:rPr>
                <w:sz w:val="24"/>
                <w:szCs w:val="24"/>
              </w:rPr>
              <w:t xml:space="preserve">федеральный бюджет </w:t>
            </w:r>
            <w:r w:rsidRPr="000D7A07">
              <w:rPr>
                <w:sz w:val="22"/>
                <w:szCs w:val="22"/>
              </w:rPr>
              <w:t>&lt;26&gt;</w:t>
            </w:r>
          </w:p>
        </w:tc>
        <w:tc>
          <w:tcPr>
            <w:tcW w:w="2586" w:type="dxa"/>
            <w:tcBorders>
              <w:top w:val="single" w:sz="4" w:space="0" w:color="auto"/>
              <w:left w:val="single" w:sz="4" w:space="0" w:color="auto"/>
              <w:bottom w:val="single" w:sz="4" w:space="0" w:color="auto"/>
              <w:right w:val="single" w:sz="4" w:space="0" w:color="auto"/>
            </w:tcBorders>
          </w:tcPr>
          <w:p w14:paraId="700A4898" w14:textId="77777777" w:rsidR="00E32B19" w:rsidRPr="000D7A07" w:rsidRDefault="00E32B19" w:rsidP="008F019F">
            <w:pPr>
              <w:pStyle w:val="ConsPlusNormal"/>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58FE2D5" w14:textId="77777777" w:rsidR="00E32B19" w:rsidRPr="000D7A07" w:rsidRDefault="00E32B19" w:rsidP="008F019F">
            <w:pPr>
              <w:pStyle w:val="ConsPlusNormal"/>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BFDE9B6" w14:textId="77777777" w:rsidR="00E32B19" w:rsidRPr="000D7A07" w:rsidRDefault="00E32B19" w:rsidP="008F019F">
            <w:pPr>
              <w:pStyle w:val="ConsPlusNormal"/>
              <w:rPr>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6FBA6E9" w14:textId="77777777" w:rsidR="00E32B19" w:rsidRPr="000D7A07" w:rsidRDefault="00E32B19" w:rsidP="008F019F">
            <w:pPr>
              <w:pStyle w:val="ConsPlusNormal"/>
              <w:rPr>
                <w:sz w:val="24"/>
                <w:szCs w:val="24"/>
              </w:rPr>
            </w:pPr>
          </w:p>
        </w:tc>
      </w:tr>
      <w:tr w:rsidR="00E32B19" w:rsidRPr="000D7A07" w14:paraId="3EE0C5FE" w14:textId="77777777" w:rsidTr="008F019F">
        <w:tc>
          <w:tcPr>
            <w:tcW w:w="4989" w:type="dxa"/>
            <w:tcBorders>
              <w:top w:val="single" w:sz="4" w:space="0" w:color="auto"/>
              <w:left w:val="single" w:sz="4" w:space="0" w:color="auto"/>
              <w:bottom w:val="single" w:sz="4" w:space="0" w:color="auto"/>
              <w:right w:val="single" w:sz="4" w:space="0" w:color="auto"/>
            </w:tcBorders>
          </w:tcPr>
          <w:p w14:paraId="516A3415" w14:textId="77777777" w:rsidR="00E32B19" w:rsidRPr="000D7A07" w:rsidRDefault="00E32B19" w:rsidP="008F019F">
            <w:pPr>
              <w:pStyle w:val="ConsPlusNormal"/>
              <w:rPr>
                <w:sz w:val="24"/>
                <w:szCs w:val="24"/>
              </w:rPr>
            </w:pPr>
            <w:r w:rsidRPr="000D7A07">
              <w:rPr>
                <w:sz w:val="24"/>
                <w:szCs w:val="24"/>
              </w:rPr>
              <w:t xml:space="preserve">областной бюджет </w:t>
            </w:r>
            <w:r w:rsidRPr="000D7A07">
              <w:rPr>
                <w:sz w:val="22"/>
                <w:szCs w:val="22"/>
              </w:rPr>
              <w:t>&lt;26&gt;</w:t>
            </w:r>
          </w:p>
        </w:tc>
        <w:tc>
          <w:tcPr>
            <w:tcW w:w="2586" w:type="dxa"/>
            <w:tcBorders>
              <w:top w:val="single" w:sz="4" w:space="0" w:color="auto"/>
              <w:left w:val="single" w:sz="4" w:space="0" w:color="auto"/>
              <w:bottom w:val="single" w:sz="4" w:space="0" w:color="auto"/>
              <w:right w:val="single" w:sz="4" w:space="0" w:color="auto"/>
            </w:tcBorders>
          </w:tcPr>
          <w:p w14:paraId="725CDB13" w14:textId="77777777" w:rsidR="00E32B19" w:rsidRPr="000D7A07" w:rsidRDefault="00E32B19" w:rsidP="008F019F">
            <w:pPr>
              <w:pStyle w:val="ConsPlusNormal"/>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F4D52BF" w14:textId="77777777" w:rsidR="00E32B19" w:rsidRPr="000D7A07" w:rsidRDefault="00E32B19" w:rsidP="008F019F">
            <w:pPr>
              <w:pStyle w:val="ConsPlusNormal"/>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46C6A7E" w14:textId="77777777" w:rsidR="00E32B19" w:rsidRPr="000D7A07" w:rsidRDefault="00E32B19" w:rsidP="008F019F">
            <w:pPr>
              <w:pStyle w:val="ConsPlusNormal"/>
              <w:rPr>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E3E160D" w14:textId="77777777" w:rsidR="00E32B19" w:rsidRPr="000D7A07" w:rsidRDefault="00E32B19" w:rsidP="008F019F">
            <w:pPr>
              <w:pStyle w:val="ConsPlusNormal"/>
              <w:rPr>
                <w:sz w:val="24"/>
                <w:szCs w:val="24"/>
              </w:rPr>
            </w:pPr>
          </w:p>
        </w:tc>
      </w:tr>
      <w:tr w:rsidR="00E32B19" w:rsidRPr="000D7A07" w14:paraId="1D3A06F7" w14:textId="77777777" w:rsidTr="008F019F">
        <w:tc>
          <w:tcPr>
            <w:tcW w:w="4989" w:type="dxa"/>
            <w:tcBorders>
              <w:top w:val="single" w:sz="4" w:space="0" w:color="auto"/>
              <w:left w:val="single" w:sz="4" w:space="0" w:color="auto"/>
              <w:bottom w:val="single" w:sz="4" w:space="0" w:color="auto"/>
              <w:right w:val="single" w:sz="4" w:space="0" w:color="auto"/>
            </w:tcBorders>
          </w:tcPr>
          <w:p w14:paraId="50186FDF" w14:textId="77777777" w:rsidR="00E32B19" w:rsidRPr="000D7A07" w:rsidRDefault="00E32B19" w:rsidP="008F019F">
            <w:pPr>
              <w:pStyle w:val="ConsPlusNormal"/>
              <w:rPr>
                <w:sz w:val="24"/>
                <w:szCs w:val="24"/>
              </w:rPr>
            </w:pPr>
            <w:r w:rsidRPr="000D7A07">
              <w:rPr>
                <w:sz w:val="24"/>
                <w:szCs w:val="24"/>
              </w:rPr>
              <w:t xml:space="preserve">физические и юридические лица </w:t>
            </w:r>
            <w:r w:rsidRPr="000D7A07">
              <w:rPr>
                <w:sz w:val="22"/>
                <w:szCs w:val="22"/>
              </w:rPr>
              <w:t>&lt;27&gt;</w:t>
            </w:r>
          </w:p>
        </w:tc>
        <w:tc>
          <w:tcPr>
            <w:tcW w:w="2586" w:type="dxa"/>
            <w:tcBorders>
              <w:top w:val="single" w:sz="4" w:space="0" w:color="auto"/>
              <w:left w:val="single" w:sz="4" w:space="0" w:color="auto"/>
              <w:bottom w:val="single" w:sz="4" w:space="0" w:color="auto"/>
              <w:right w:val="single" w:sz="4" w:space="0" w:color="auto"/>
            </w:tcBorders>
          </w:tcPr>
          <w:p w14:paraId="5488AC9B" w14:textId="77777777" w:rsidR="00E32B19" w:rsidRPr="000D7A07" w:rsidRDefault="00E32B19" w:rsidP="008F019F">
            <w:pPr>
              <w:pStyle w:val="ConsPlusNormal"/>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A52940C" w14:textId="77777777" w:rsidR="00E32B19" w:rsidRPr="000D7A07" w:rsidRDefault="00E32B19" w:rsidP="008F019F">
            <w:pPr>
              <w:pStyle w:val="ConsPlusNormal"/>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D064CC0" w14:textId="77777777" w:rsidR="00E32B19" w:rsidRPr="000D7A07" w:rsidRDefault="00E32B19" w:rsidP="008F019F">
            <w:pPr>
              <w:pStyle w:val="ConsPlusNormal"/>
              <w:rPr>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5BB4B07" w14:textId="77777777" w:rsidR="00E32B19" w:rsidRPr="000D7A07" w:rsidRDefault="00E32B19" w:rsidP="008F019F">
            <w:pPr>
              <w:pStyle w:val="ConsPlusNormal"/>
              <w:rPr>
                <w:sz w:val="24"/>
                <w:szCs w:val="24"/>
              </w:rPr>
            </w:pPr>
          </w:p>
        </w:tc>
      </w:tr>
    </w:tbl>
    <w:p w14:paraId="5629E6C7" w14:textId="77777777" w:rsidR="00E32B19" w:rsidRPr="000D7A07" w:rsidRDefault="00E32B19" w:rsidP="00E32B19">
      <w:pPr>
        <w:pStyle w:val="ConsPlusNormal"/>
        <w:pBdr>
          <w:bottom w:val="single" w:sz="6" w:space="1" w:color="auto"/>
        </w:pBdr>
        <w:jc w:val="both"/>
      </w:pPr>
    </w:p>
    <w:p w14:paraId="20875136" w14:textId="77777777" w:rsidR="00E32B19" w:rsidRPr="000D7A07" w:rsidRDefault="00E32B19" w:rsidP="00E32B19">
      <w:pPr>
        <w:pStyle w:val="ConsPlusNormal"/>
        <w:jc w:val="both"/>
        <w:rPr>
          <w:sz w:val="22"/>
          <w:szCs w:val="22"/>
        </w:rPr>
      </w:pPr>
      <w:r w:rsidRPr="000D7A07">
        <w:rPr>
          <w:sz w:val="22"/>
          <w:szCs w:val="22"/>
        </w:rPr>
        <w:t>&lt;25</w:t>
      </w:r>
      <w:proofErr w:type="gramStart"/>
      <w:r w:rsidRPr="000D7A07">
        <w:rPr>
          <w:sz w:val="22"/>
          <w:szCs w:val="22"/>
        </w:rPr>
        <w:t>&gt; У</w:t>
      </w:r>
      <w:proofErr w:type="gramEnd"/>
      <w:r w:rsidRPr="000D7A07">
        <w:rPr>
          <w:sz w:val="22"/>
          <w:szCs w:val="22"/>
        </w:rPr>
        <w:t>казываются конкретные годы периода реализации муниципальной программы.</w:t>
      </w:r>
    </w:p>
    <w:p w14:paraId="02435432" w14:textId="77777777" w:rsidR="00E32B19" w:rsidRPr="000D7A07" w:rsidRDefault="00E32B19" w:rsidP="00E32B19">
      <w:pPr>
        <w:pStyle w:val="ConsPlusNormal"/>
        <w:jc w:val="both"/>
        <w:rPr>
          <w:sz w:val="22"/>
          <w:szCs w:val="22"/>
        </w:rPr>
      </w:pPr>
      <w:r w:rsidRPr="000D7A07">
        <w:rPr>
          <w:sz w:val="22"/>
          <w:szCs w:val="22"/>
        </w:rPr>
        <w:t>&lt;26</w:t>
      </w:r>
      <w:proofErr w:type="gramStart"/>
      <w:r w:rsidRPr="000D7A07">
        <w:rPr>
          <w:sz w:val="22"/>
          <w:szCs w:val="22"/>
        </w:rPr>
        <w:t>&gt; У</w:t>
      </w:r>
      <w:proofErr w:type="gramEnd"/>
      <w:r w:rsidRPr="000D7A07">
        <w:rPr>
          <w:sz w:val="22"/>
          <w:szCs w:val="22"/>
        </w:rPr>
        <w:t>казываются объемы расходов федерального и областного бюджета с учетом субвенций, субсидий и иных межбюджетных трансфертов областного бюджета, отраженных в финансовом обеспечении муниципальных программы за счет средств бюджета округа.</w:t>
      </w:r>
    </w:p>
    <w:p w14:paraId="6C01B1E4" w14:textId="77777777" w:rsidR="00E32B19" w:rsidRPr="000D7A07" w:rsidRDefault="00E32B19" w:rsidP="00E32B19">
      <w:pPr>
        <w:pStyle w:val="ConsPlusNormal"/>
        <w:jc w:val="both"/>
        <w:rPr>
          <w:sz w:val="22"/>
          <w:szCs w:val="22"/>
        </w:rPr>
      </w:pPr>
      <w:r w:rsidRPr="000D7A07">
        <w:rPr>
          <w:sz w:val="22"/>
          <w:szCs w:val="22"/>
        </w:rPr>
        <w:t>&lt;27</w:t>
      </w:r>
      <w:proofErr w:type="gramStart"/>
      <w:r w:rsidRPr="000D7A07">
        <w:rPr>
          <w:sz w:val="22"/>
          <w:szCs w:val="22"/>
        </w:rPr>
        <w:t>&gt; У</w:t>
      </w:r>
      <w:proofErr w:type="gramEnd"/>
      <w:r w:rsidRPr="000D7A07">
        <w:rPr>
          <w:sz w:val="22"/>
          <w:szCs w:val="22"/>
        </w:rPr>
        <w:t>казываются средства физических и юридических лиц на реализацию на территории округа проектов (соглашений, договоров и др.) с администрацией Вологодского муниципального округа, направленных на достижение целей муниципальной программы.</w:t>
      </w:r>
    </w:p>
    <w:p w14:paraId="18126CB9" w14:textId="77777777" w:rsidR="00E32B19" w:rsidRPr="000D7A07" w:rsidRDefault="00E32B19" w:rsidP="00E32B19">
      <w:pPr>
        <w:widowControl w:val="0"/>
        <w:autoSpaceDE w:val="0"/>
        <w:autoSpaceDN w:val="0"/>
        <w:adjustRightInd w:val="0"/>
        <w:jc w:val="both"/>
        <w:rPr>
          <w:sz w:val="24"/>
          <w:szCs w:val="24"/>
        </w:rPr>
        <w:sectPr w:rsidR="00E32B19" w:rsidRPr="000D7A07" w:rsidSect="008F019F">
          <w:headerReference w:type="default" r:id="rId27"/>
          <w:footerReference w:type="default" r:id="rId28"/>
          <w:pgSz w:w="16838" w:h="11906" w:orient="landscape"/>
          <w:pgMar w:top="1133" w:right="536" w:bottom="566" w:left="1440" w:header="0" w:footer="0" w:gutter="0"/>
          <w:cols w:space="720"/>
          <w:noEndnote/>
        </w:sectPr>
      </w:pPr>
    </w:p>
    <w:p w14:paraId="15E1A730" w14:textId="77777777" w:rsidR="00E32B19" w:rsidRPr="000D7A07" w:rsidRDefault="00E32B19" w:rsidP="00E32B19">
      <w:pPr>
        <w:autoSpaceDE w:val="0"/>
        <w:autoSpaceDN w:val="0"/>
        <w:adjustRightInd w:val="0"/>
        <w:ind w:left="8931"/>
        <w:rPr>
          <w:sz w:val="28"/>
          <w:szCs w:val="28"/>
        </w:rPr>
      </w:pPr>
      <w:r w:rsidRPr="000D7A07">
        <w:rPr>
          <w:sz w:val="28"/>
          <w:szCs w:val="28"/>
        </w:rPr>
        <w:lastRenderedPageBreak/>
        <w:t>Приложение № 2</w:t>
      </w:r>
    </w:p>
    <w:p w14:paraId="0CD795D6" w14:textId="77777777" w:rsidR="00E32B19" w:rsidRPr="000D7A07" w:rsidRDefault="00E32B19" w:rsidP="00E32B19">
      <w:pPr>
        <w:autoSpaceDE w:val="0"/>
        <w:autoSpaceDN w:val="0"/>
        <w:adjustRightInd w:val="0"/>
        <w:ind w:left="8931"/>
        <w:rPr>
          <w:sz w:val="28"/>
          <w:szCs w:val="28"/>
        </w:rPr>
      </w:pPr>
      <w:r w:rsidRPr="000D7A07">
        <w:rPr>
          <w:sz w:val="28"/>
          <w:szCs w:val="28"/>
        </w:rPr>
        <w:t>к Порядку разработки, реализации и оценки эффективности муниципальных программ Вологодского муниципального округа</w:t>
      </w:r>
    </w:p>
    <w:p w14:paraId="459BEB77" w14:textId="77777777" w:rsidR="00E32B19" w:rsidRPr="000D7A07" w:rsidRDefault="00E32B19" w:rsidP="00E32B19">
      <w:pPr>
        <w:pStyle w:val="ConsPlusNormal"/>
        <w:jc w:val="center"/>
      </w:pPr>
    </w:p>
    <w:p w14:paraId="09A4FAF7" w14:textId="77777777" w:rsidR="00E32B19" w:rsidRPr="000D7A07" w:rsidRDefault="00E32B19" w:rsidP="00E32B19">
      <w:pPr>
        <w:pStyle w:val="ConsPlusNormal"/>
        <w:jc w:val="center"/>
      </w:pPr>
    </w:p>
    <w:p w14:paraId="193C9B31" w14:textId="77777777" w:rsidR="00E32B19" w:rsidRPr="000D7A07" w:rsidRDefault="00E32B19" w:rsidP="00E32B19">
      <w:pPr>
        <w:pStyle w:val="ConsPlusNormal"/>
        <w:jc w:val="center"/>
        <w:rPr>
          <w:b/>
        </w:rPr>
      </w:pPr>
      <w:r w:rsidRPr="000D7A07">
        <w:rPr>
          <w:b/>
        </w:rPr>
        <w:t>ПАСПОРТ</w:t>
      </w:r>
    </w:p>
    <w:p w14:paraId="451A68E3" w14:textId="77777777" w:rsidR="00E32B19" w:rsidRPr="000D7A07" w:rsidRDefault="00E32B19" w:rsidP="00E32B19">
      <w:pPr>
        <w:pStyle w:val="ConsPlusNormal"/>
        <w:jc w:val="center"/>
        <w:rPr>
          <w:b/>
        </w:rPr>
      </w:pPr>
      <w:r w:rsidRPr="000D7A07">
        <w:rPr>
          <w:b/>
        </w:rPr>
        <w:t>комплекса процессных мероприятий</w:t>
      </w:r>
    </w:p>
    <w:p w14:paraId="2136AE40" w14:textId="77777777" w:rsidR="00E32B19" w:rsidRPr="000D7A07" w:rsidRDefault="00E32B19" w:rsidP="00E32B19">
      <w:pPr>
        <w:pStyle w:val="ConsPlusNormal"/>
        <w:jc w:val="center"/>
        <w:rPr>
          <w:b/>
        </w:rPr>
      </w:pPr>
      <w:r w:rsidRPr="000D7A07">
        <w:rPr>
          <w:b/>
        </w:rPr>
        <w:t>«Наименование»</w:t>
      </w:r>
    </w:p>
    <w:p w14:paraId="49C7824D" w14:textId="77777777" w:rsidR="00E32B19" w:rsidRPr="000D7A07" w:rsidRDefault="00E32B19" w:rsidP="00E32B19">
      <w:pPr>
        <w:pStyle w:val="ConsPlusNormal"/>
        <w:jc w:val="both"/>
        <w:outlineLvl w:val="0"/>
        <w:rPr>
          <w:b/>
        </w:rPr>
      </w:pPr>
    </w:p>
    <w:p w14:paraId="05DE8E88" w14:textId="77777777" w:rsidR="00E32B19" w:rsidRPr="000D7A07" w:rsidRDefault="00E32B19" w:rsidP="00E32B19">
      <w:pPr>
        <w:pStyle w:val="ConsPlusNormal"/>
        <w:jc w:val="center"/>
        <w:outlineLvl w:val="1"/>
        <w:rPr>
          <w:b/>
        </w:rPr>
      </w:pPr>
      <w:r w:rsidRPr="000D7A07">
        <w:rPr>
          <w:b/>
        </w:rPr>
        <w:t>1. Общие положения</w:t>
      </w:r>
    </w:p>
    <w:p w14:paraId="460EA09E" w14:textId="77777777" w:rsidR="00E32B19" w:rsidRPr="000D7A07" w:rsidRDefault="00E32B19" w:rsidP="00E32B19">
      <w:pPr>
        <w:pStyle w:val="ConsPlusNormal"/>
        <w:jc w:val="both"/>
      </w:pPr>
    </w:p>
    <w:tbl>
      <w:tblPr>
        <w:tblW w:w="16222" w:type="dxa"/>
        <w:tblLayout w:type="fixed"/>
        <w:tblCellMar>
          <w:top w:w="102" w:type="dxa"/>
          <w:left w:w="62" w:type="dxa"/>
          <w:bottom w:w="102" w:type="dxa"/>
          <w:right w:w="62" w:type="dxa"/>
        </w:tblCellMar>
        <w:tblLook w:val="0000" w:firstRow="0" w:lastRow="0" w:firstColumn="0" w:lastColumn="0" w:noHBand="0" w:noVBand="0"/>
      </w:tblPr>
      <w:tblGrid>
        <w:gridCol w:w="6158"/>
        <w:gridCol w:w="10064"/>
      </w:tblGrid>
      <w:tr w:rsidR="00E32B19" w:rsidRPr="000D7A07" w14:paraId="5666363C" w14:textId="77777777" w:rsidTr="008F019F">
        <w:tc>
          <w:tcPr>
            <w:tcW w:w="6158" w:type="dxa"/>
            <w:tcBorders>
              <w:top w:val="single" w:sz="4" w:space="0" w:color="auto"/>
              <w:left w:val="single" w:sz="4" w:space="0" w:color="auto"/>
              <w:bottom w:val="single" w:sz="4" w:space="0" w:color="auto"/>
              <w:right w:val="single" w:sz="4" w:space="0" w:color="auto"/>
            </w:tcBorders>
          </w:tcPr>
          <w:p w14:paraId="3A34A37E" w14:textId="77777777" w:rsidR="00E32B19" w:rsidRPr="000D7A07" w:rsidRDefault="00E32B19" w:rsidP="008F019F">
            <w:pPr>
              <w:pStyle w:val="ConsPlusNormal"/>
              <w:rPr>
                <w:sz w:val="24"/>
                <w:szCs w:val="24"/>
              </w:rPr>
            </w:pPr>
            <w:r w:rsidRPr="000D7A07">
              <w:rPr>
                <w:sz w:val="24"/>
                <w:szCs w:val="24"/>
              </w:rPr>
              <w:t>Ответственный исполнитель муниципальной программы</w:t>
            </w:r>
          </w:p>
        </w:tc>
        <w:tc>
          <w:tcPr>
            <w:tcW w:w="10064" w:type="dxa"/>
            <w:tcBorders>
              <w:top w:val="single" w:sz="4" w:space="0" w:color="auto"/>
              <w:left w:val="single" w:sz="4" w:space="0" w:color="auto"/>
              <w:bottom w:val="single" w:sz="4" w:space="0" w:color="auto"/>
              <w:right w:val="single" w:sz="4" w:space="0" w:color="auto"/>
            </w:tcBorders>
          </w:tcPr>
          <w:p w14:paraId="1070E74D" w14:textId="77777777" w:rsidR="00E32B19" w:rsidRPr="000D7A07" w:rsidRDefault="00E32B19" w:rsidP="008F019F">
            <w:pPr>
              <w:pStyle w:val="ConsPlusNormal"/>
              <w:rPr>
                <w:sz w:val="24"/>
                <w:szCs w:val="24"/>
              </w:rPr>
            </w:pPr>
            <w:r w:rsidRPr="000D7A07">
              <w:rPr>
                <w:sz w:val="24"/>
                <w:szCs w:val="24"/>
              </w:rPr>
              <w:t>наименование органа и (или) структурного подразделения администрации Вологодского муниципального округа</w:t>
            </w:r>
          </w:p>
        </w:tc>
      </w:tr>
      <w:tr w:rsidR="00E32B19" w:rsidRPr="000D7A07" w14:paraId="6F688327" w14:textId="77777777" w:rsidTr="008F019F">
        <w:tc>
          <w:tcPr>
            <w:tcW w:w="6158" w:type="dxa"/>
            <w:tcBorders>
              <w:top w:val="single" w:sz="4" w:space="0" w:color="auto"/>
              <w:left w:val="single" w:sz="4" w:space="0" w:color="auto"/>
              <w:bottom w:val="single" w:sz="4" w:space="0" w:color="auto"/>
              <w:right w:val="single" w:sz="4" w:space="0" w:color="auto"/>
            </w:tcBorders>
          </w:tcPr>
          <w:p w14:paraId="2A3B7DA8" w14:textId="77777777" w:rsidR="00E32B19" w:rsidRPr="000D7A07" w:rsidRDefault="00E32B19" w:rsidP="008F019F">
            <w:pPr>
              <w:pStyle w:val="ConsPlusNormal"/>
              <w:rPr>
                <w:sz w:val="24"/>
                <w:szCs w:val="24"/>
              </w:rPr>
            </w:pPr>
            <w:r w:rsidRPr="000D7A07">
              <w:rPr>
                <w:sz w:val="24"/>
                <w:szCs w:val="24"/>
              </w:rPr>
              <w:t>Исполнитель мероприятий</w:t>
            </w:r>
          </w:p>
        </w:tc>
        <w:tc>
          <w:tcPr>
            <w:tcW w:w="10064" w:type="dxa"/>
            <w:tcBorders>
              <w:top w:val="single" w:sz="4" w:space="0" w:color="auto"/>
              <w:left w:val="single" w:sz="4" w:space="0" w:color="auto"/>
              <w:bottom w:val="single" w:sz="4" w:space="0" w:color="auto"/>
              <w:right w:val="single" w:sz="4" w:space="0" w:color="auto"/>
            </w:tcBorders>
          </w:tcPr>
          <w:p w14:paraId="4750520C" w14:textId="77777777" w:rsidR="00E32B19" w:rsidRPr="000D7A07" w:rsidRDefault="00E32B19" w:rsidP="008F019F">
            <w:pPr>
              <w:pStyle w:val="ConsPlusNormal"/>
              <w:rPr>
                <w:sz w:val="24"/>
                <w:szCs w:val="24"/>
              </w:rPr>
            </w:pPr>
            <w:r w:rsidRPr="000D7A07">
              <w:rPr>
                <w:sz w:val="24"/>
                <w:szCs w:val="24"/>
              </w:rPr>
              <w:t>наименование органа и (или) структурного подразделения администрации Вологодского муниципального округа</w:t>
            </w:r>
          </w:p>
        </w:tc>
      </w:tr>
      <w:tr w:rsidR="00E32B19" w:rsidRPr="000D7A07" w14:paraId="3B5667C4" w14:textId="77777777" w:rsidTr="008F019F">
        <w:tc>
          <w:tcPr>
            <w:tcW w:w="6158" w:type="dxa"/>
            <w:tcBorders>
              <w:top w:val="single" w:sz="4" w:space="0" w:color="auto"/>
              <w:left w:val="single" w:sz="4" w:space="0" w:color="auto"/>
              <w:bottom w:val="single" w:sz="4" w:space="0" w:color="auto"/>
              <w:right w:val="single" w:sz="4" w:space="0" w:color="auto"/>
            </w:tcBorders>
          </w:tcPr>
          <w:p w14:paraId="177C657C" w14:textId="77777777" w:rsidR="00E32B19" w:rsidRPr="000D7A07" w:rsidRDefault="00E32B19" w:rsidP="008F019F">
            <w:pPr>
              <w:pStyle w:val="ConsPlusNormal"/>
              <w:rPr>
                <w:sz w:val="24"/>
                <w:szCs w:val="24"/>
              </w:rPr>
            </w:pPr>
            <w:r w:rsidRPr="000D7A07">
              <w:rPr>
                <w:sz w:val="24"/>
                <w:szCs w:val="24"/>
              </w:rPr>
              <w:t>...</w:t>
            </w:r>
          </w:p>
        </w:tc>
        <w:tc>
          <w:tcPr>
            <w:tcW w:w="10064" w:type="dxa"/>
            <w:tcBorders>
              <w:top w:val="single" w:sz="4" w:space="0" w:color="auto"/>
              <w:left w:val="single" w:sz="4" w:space="0" w:color="auto"/>
              <w:bottom w:val="single" w:sz="4" w:space="0" w:color="auto"/>
              <w:right w:val="single" w:sz="4" w:space="0" w:color="auto"/>
            </w:tcBorders>
          </w:tcPr>
          <w:p w14:paraId="1A4DF255" w14:textId="77777777" w:rsidR="00E32B19" w:rsidRPr="000D7A07" w:rsidRDefault="00E32B19" w:rsidP="008F019F">
            <w:pPr>
              <w:pStyle w:val="ConsPlusNormal"/>
              <w:rPr>
                <w:sz w:val="24"/>
                <w:szCs w:val="24"/>
              </w:rPr>
            </w:pPr>
            <w:r w:rsidRPr="000D7A07">
              <w:rPr>
                <w:sz w:val="24"/>
                <w:szCs w:val="24"/>
              </w:rPr>
              <w:t>...</w:t>
            </w:r>
          </w:p>
        </w:tc>
      </w:tr>
      <w:tr w:rsidR="00E32B19" w:rsidRPr="000D7A07" w14:paraId="00D12BAD" w14:textId="77777777" w:rsidTr="008F019F">
        <w:tc>
          <w:tcPr>
            <w:tcW w:w="6158" w:type="dxa"/>
            <w:tcBorders>
              <w:top w:val="single" w:sz="4" w:space="0" w:color="auto"/>
              <w:left w:val="single" w:sz="4" w:space="0" w:color="auto"/>
              <w:bottom w:val="single" w:sz="4" w:space="0" w:color="auto"/>
              <w:right w:val="single" w:sz="4" w:space="0" w:color="auto"/>
            </w:tcBorders>
          </w:tcPr>
          <w:p w14:paraId="7CD7AF94" w14:textId="77777777" w:rsidR="00E32B19" w:rsidRPr="000D7A07" w:rsidRDefault="00E32B19" w:rsidP="008F019F">
            <w:pPr>
              <w:pStyle w:val="ConsPlusNormal"/>
              <w:rPr>
                <w:sz w:val="24"/>
                <w:szCs w:val="24"/>
              </w:rPr>
            </w:pPr>
            <w:r w:rsidRPr="000D7A07">
              <w:rPr>
                <w:sz w:val="24"/>
                <w:szCs w:val="24"/>
              </w:rPr>
              <w:t>Период реализации</w:t>
            </w:r>
          </w:p>
        </w:tc>
        <w:tc>
          <w:tcPr>
            <w:tcW w:w="10064" w:type="dxa"/>
            <w:tcBorders>
              <w:top w:val="single" w:sz="4" w:space="0" w:color="auto"/>
              <w:left w:val="single" w:sz="4" w:space="0" w:color="auto"/>
              <w:bottom w:val="single" w:sz="4" w:space="0" w:color="auto"/>
              <w:right w:val="single" w:sz="4" w:space="0" w:color="auto"/>
            </w:tcBorders>
          </w:tcPr>
          <w:p w14:paraId="7977B7C0" w14:textId="77777777" w:rsidR="00E32B19" w:rsidRPr="000D7A07" w:rsidRDefault="00E32B19" w:rsidP="008F019F">
            <w:pPr>
              <w:pStyle w:val="ConsPlusNormal"/>
              <w:rPr>
                <w:sz w:val="24"/>
                <w:szCs w:val="24"/>
              </w:rPr>
            </w:pPr>
            <w:r w:rsidRPr="000D7A07">
              <w:rPr>
                <w:sz w:val="24"/>
                <w:szCs w:val="24"/>
              </w:rPr>
              <w:t>Год начала - год окончания</w:t>
            </w:r>
          </w:p>
        </w:tc>
      </w:tr>
    </w:tbl>
    <w:p w14:paraId="7385471D" w14:textId="77777777" w:rsidR="00E32B19" w:rsidRPr="000D7A07" w:rsidRDefault="00E32B19" w:rsidP="00E32B19">
      <w:pPr>
        <w:pStyle w:val="ConsPlusNormal"/>
        <w:jc w:val="both"/>
      </w:pPr>
    </w:p>
    <w:p w14:paraId="5B061760" w14:textId="77777777" w:rsidR="00E32B19" w:rsidRPr="000D7A07" w:rsidRDefault="00E32B19" w:rsidP="00E32B19">
      <w:pPr>
        <w:pStyle w:val="ConsPlusNormal"/>
        <w:jc w:val="center"/>
        <w:outlineLvl w:val="1"/>
      </w:pPr>
      <w:r w:rsidRPr="000D7A07">
        <w:t>2. Показатели комплекса процессных мероприятий</w:t>
      </w:r>
    </w:p>
    <w:p w14:paraId="13BB9C36" w14:textId="77777777" w:rsidR="00E32B19" w:rsidRPr="000D7A07" w:rsidRDefault="00E32B19" w:rsidP="00E32B19">
      <w:pPr>
        <w:pStyle w:val="ConsPlusNormal"/>
        <w:jc w:val="both"/>
      </w:pPr>
    </w:p>
    <w:tbl>
      <w:tblPr>
        <w:tblW w:w="16222" w:type="dxa"/>
        <w:tblLayout w:type="fixed"/>
        <w:tblCellMar>
          <w:top w:w="102" w:type="dxa"/>
          <w:left w:w="62" w:type="dxa"/>
          <w:bottom w:w="102" w:type="dxa"/>
          <w:right w:w="62" w:type="dxa"/>
        </w:tblCellMar>
        <w:tblLook w:val="0000" w:firstRow="0" w:lastRow="0" w:firstColumn="0" w:lastColumn="0" w:noHBand="0" w:noVBand="0"/>
      </w:tblPr>
      <w:tblGrid>
        <w:gridCol w:w="680"/>
        <w:gridCol w:w="2665"/>
        <w:gridCol w:w="1474"/>
        <w:gridCol w:w="1417"/>
        <w:gridCol w:w="1247"/>
        <w:gridCol w:w="850"/>
        <w:gridCol w:w="1134"/>
        <w:gridCol w:w="1134"/>
        <w:gridCol w:w="660"/>
        <w:gridCol w:w="4961"/>
      </w:tblGrid>
      <w:tr w:rsidR="00E32B19" w:rsidRPr="000D7A07" w14:paraId="15B36773" w14:textId="77777777" w:rsidTr="008F019F">
        <w:tc>
          <w:tcPr>
            <w:tcW w:w="680" w:type="dxa"/>
            <w:vMerge w:val="restart"/>
            <w:tcBorders>
              <w:top w:val="single" w:sz="4" w:space="0" w:color="auto"/>
              <w:left w:val="single" w:sz="4" w:space="0" w:color="auto"/>
              <w:bottom w:val="single" w:sz="4" w:space="0" w:color="auto"/>
              <w:right w:val="single" w:sz="4" w:space="0" w:color="auto"/>
            </w:tcBorders>
          </w:tcPr>
          <w:p w14:paraId="1F649165" w14:textId="77777777" w:rsidR="00E32B19" w:rsidRPr="000D7A07" w:rsidRDefault="00E32B19" w:rsidP="008F019F">
            <w:pPr>
              <w:pStyle w:val="ConsPlusNormal"/>
              <w:jc w:val="center"/>
              <w:rPr>
                <w:sz w:val="24"/>
                <w:szCs w:val="24"/>
              </w:rPr>
            </w:pPr>
            <w:r w:rsidRPr="000D7A07">
              <w:rPr>
                <w:sz w:val="24"/>
                <w:szCs w:val="24"/>
              </w:rPr>
              <w:t>№</w:t>
            </w:r>
          </w:p>
          <w:p w14:paraId="702A97FF" w14:textId="77777777" w:rsidR="00E32B19" w:rsidRPr="000D7A07" w:rsidRDefault="00E32B19" w:rsidP="008F019F">
            <w:pPr>
              <w:pStyle w:val="ConsPlusNormal"/>
              <w:jc w:val="center"/>
              <w:rPr>
                <w:sz w:val="24"/>
                <w:szCs w:val="24"/>
              </w:rPr>
            </w:pPr>
            <w:proofErr w:type="gramStart"/>
            <w:r w:rsidRPr="000D7A07">
              <w:rPr>
                <w:sz w:val="24"/>
                <w:szCs w:val="24"/>
              </w:rPr>
              <w:t>п</w:t>
            </w:r>
            <w:proofErr w:type="gramEnd"/>
            <w:r w:rsidRPr="000D7A07">
              <w:rPr>
                <w:sz w:val="24"/>
                <w:szCs w:val="24"/>
              </w:rPr>
              <w:t>/п</w:t>
            </w:r>
          </w:p>
        </w:tc>
        <w:tc>
          <w:tcPr>
            <w:tcW w:w="2665" w:type="dxa"/>
            <w:vMerge w:val="restart"/>
            <w:tcBorders>
              <w:top w:val="single" w:sz="4" w:space="0" w:color="auto"/>
              <w:left w:val="single" w:sz="4" w:space="0" w:color="auto"/>
              <w:bottom w:val="single" w:sz="4" w:space="0" w:color="auto"/>
              <w:right w:val="single" w:sz="4" w:space="0" w:color="auto"/>
            </w:tcBorders>
          </w:tcPr>
          <w:p w14:paraId="2D15F658" w14:textId="77777777" w:rsidR="00E32B19" w:rsidRPr="000D7A07" w:rsidRDefault="00E32B19" w:rsidP="008F019F">
            <w:pPr>
              <w:pStyle w:val="ConsPlusNormal"/>
              <w:rPr>
                <w:sz w:val="24"/>
                <w:szCs w:val="24"/>
              </w:rPr>
            </w:pPr>
            <w:r w:rsidRPr="000D7A07">
              <w:rPr>
                <w:sz w:val="24"/>
                <w:szCs w:val="24"/>
              </w:rPr>
              <w:t>Наименование задачи, показателя</w:t>
            </w:r>
          </w:p>
        </w:tc>
        <w:tc>
          <w:tcPr>
            <w:tcW w:w="1474" w:type="dxa"/>
            <w:vMerge w:val="restart"/>
            <w:tcBorders>
              <w:top w:val="single" w:sz="4" w:space="0" w:color="auto"/>
              <w:left w:val="single" w:sz="4" w:space="0" w:color="auto"/>
              <w:bottom w:val="single" w:sz="4" w:space="0" w:color="auto"/>
              <w:right w:val="single" w:sz="4" w:space="0" w:color="auto"/>
            </w:tcBorders>
          </w:tcPr>
          <w:p w14:paraId="3E98463E" w14:textId="77777777" w:rsidR="00E32B19" w:rsidRPr="000D7A07" w:rsidRDefault="00E32B19" w:rsidP="008F019F">
            <w:pPr>
              <w:pStyle w:val="ConsPlusNormal"/>
              <w:rPr>
                <w:sz w:val="24"/>
                <w:szCs w:val="24"/>
              </w:rPr>
            </w:pPr>
            <w:r w:rsidRPr="000D7A07">
              <w:rPr>
                <w:sz w:val="24"/>
                <w:szCs w:val="24"/>
              </w:rPr>
              <w:t xml:space="preserve">Уровень показателя </w:t>
            </w:r>
            <w:r w:rsidRPr="000D7A07">
              <w:rPr>
                <w:sz w:val="22"/>
                <w:szCs w:val="22"/>
              </w:rPr>
              <w:t>&lt;28&gt;</w:t>
            </w:r>
          </w:p>
        </w:tc>
        <w:tc>
          <w:tcPr>
            <w:tcW w:w="1417" w:type="dxa"/>
            <w:vMerge w:val="restart"/>
            <w:tcBorders>
              <w:top w:val="single" w:sz="4" w:space="0" w:color="auto"/>
              <w:left w:val="single" w:sz="4" w:space="0" w:color="auto"/>
              <w:bottom w:val="single" w:sz="4" w:space="0" w:color="auto"/>
              <w:right w:val="single" w:sz="4" w:space="0" w:color="auto"/>
            </w:tcBorders>
          </w:tcPr>
          <w:p w14:paraId="72CB7BCE" w14:textId="77777777" w:rsidR="00E32B19" w:rsidRPr="000D7A07" w:rsidRDefault="00E32B19" w:rsidP="008F019F">
            <w:pPr>
              <w:pStyle w:val="ConsPlusNormal"/>
              <w:rPr>
                <w:sz w:val="24"/>
                <w:szCs w:val="24"/>
              </w:rPr>
            </w:pPr>
            <w:r w:rsidRPr="000D7A07">
              <w:rPr>
                <w:sz w:val="24"/>
                <w:szCs w:val="24"/>
              </w:rPr>
              <w:t xml:space="preserve">Единица измерения (по </w:t>
            </w:r>
            <w:hyperlink r:id="rId29" w:history="1">
              <w:r w:rsidRPr="000D7A07">
                <w:rPr>
                  <w:sz w:val="24"/>
                  <w:szCs w:val="24"/>
                </w:rPr>
                <w:t>ОКЕИ</w:t>
              </w:r>
            </w:hyperlink>
            <w:r w:rsidRPr="000D7A07">
              <w:rPr>
                <w:sz w:val="24"/>
                <w:szCs w:val="24"/>
              </w:rPr>
              <w:t>)</w:t>
            </w:r>
          </w:p>
        </w:tc>
        <w:tc>
          <w:tcPr>
            <w:tcW w:w="2097" w:type="dxa"/>
            <w:gridSpan w:val="2"/>
            <w:tcBorders>
              <w:top w:val="single" w:sz="4" w:space="0" w:color="auto"/>
              <w:left w:val="single" w:sz="4" w:space="0" w:color="auto"/>
              <w:bottom w:val="single" w:sz="4" w:space="0" w:color="auto"/>
              <w:right w:val="single" w:sz="4" w:space="0" w:color="auto"/>
            </w:tcBorders>
          </w:tcPr>
          <w:p w14:paraId="03599263" w14:textId="77777777" w:rsidR="00E32B19" w:rsidRPr="000D7A07" w:rsidRDefault="00E32B19" w:rsidP="008F019F">
            <w:pPr>
              <w:pStyle w:val="ConsPlusNormal"/>
              <w:rPr>
                <w:sz w:val="24"/>
                <w:szCs w:val="24"/>
              </w:rPr>
            </w:pPr>
            <w:r w:rsidRPr="000D7A07">
              <w:rPr>
                <w:sz w:val="24"/>
                <w:szCs w:val="24"/>
              </w:rPr>
              <w:t xml:space="preserve">Базовое значение </w:t>
            </w:r>
            <w:r w:rsidRPr="000D7A07">
              <w:rPr>
                <w:sz w:val="22"/>
                <w:szCs w:val="22"/>
              </w:rPr>
              <w:t>&lt;29&gt;</w:t>
            </w:r>
          </w:p>
        </w:tc>
        <w:tc>
          <w:tcPr>
            <w:tcW w:w="2928" w:type="dxa"/>
            <w:gridSpan w:val="3"/>
            <w:tcBorders>
              <w:top w:val="single" w:sz="4" w:space="0" w:color="auto"/>
              <w:left w:val="single" w:sz="4" w:space="0" w:color="auto"/>
              <w:bottom w:val="single" w:sz="4" w:space="0" w:color="auto"/>
              <w:right w:val="single" w:sz="4" w:space="0" w:color="auto"/>
            </w:tcBorders>
          </w:tcPr>
          <w:p w14:paraId="1E519FE2" w14:textId="77777777" w:rsidR="00E32B19" w:rsidRPr="000D7A07" w:rsidRDefault="00E32B19" w:rsidP="008F019F">
            <w:pPr>
              <w:pStyle w:val="ConsPlusNormal"/>
              <w:rPr>
                <w:sz w:val="24"/>
                <w:szCs w:val="24"/>
              </w:rPr>
            </w:pPr>
            <w:r w:rsidRPr="000D7A07">
              <w:rPr>
                <w:sz w:val="24"/>
                <w:szCs w:val="24"/>
              </w:rPr>
              <w:t xml:space="preserve">Значение показателя по годам </w:t>
            </w:r>
            <w:r w:rsidRPr="000D7A07">
              <w:rPr>
                <w:sz w:val="22"/>
                <w:szCs w:val="22"/>
              </w:rPr>
              <w:t>&lt;30&gt;</w:t>
            </w:r>
          </w:p>
        </w:tc>
        <w:tc>
          <w:tcPr>
            <w:tcW w:w="4961" w:type="dxa"/>
            <w:vMerge w:val="restart"/>
            <w:tcBorders>
              <w:top w:val="single" w:sz="4" w:space="0" w:color="auto"/>
              <w:left w:val="single" w:sz="4" w:space="0" w:color="auto"/>
              <w:bottom w:val="single" w:sz="4" w:space="0" w:color="auto"/>
              <w:right w:val="single" w:sz="4" w:space="0" w:color="auto"/>
            </w:tcBorders>
          </w:tcPr>
          <w:p w14:paraId="3C6F5241" w14:textId="77777777" w:rsidR="00E32B19" w:rsidRPr="000D7A07" w:rsidRDefault="00E32B19" w:rsidP="008F019F">
            <w:pPr>
              <w:pStyle w:val="ConsPlusNormal"/>
              <w:rPr>
                <w:sz w:val="24"/>
                <w:szCs w:val="24"/>
              </w:rPr>
            </w:pPr>
            <w:r w:rsidRPr="000D7A07">
              <w:rPr>
                <w:sz w:val="24"/>
                <w:szCs w:val="24"/>
              </w:rPr>
              <w:t xml:space="preserve">Структурное подразделение администрации округа, </w:t>
            </w:r>
            <w:r w:rsidRPr="000D7A07">
              <w:rPr>
                <w:color w:val="000000"/>
                <w:sz w:val="24"/>
                <w:szCs w:val="24"/>
              </w:rPr>
              <w:t>орган администрации округа,</w:t>
            </w:r>
            <w:r w:rsidRPr="000D7A07">
              <w:rPr>
                <w:color w:val="000000"/>
              </w:rPr>
              <w:t xml:space="preserve"> </w:t>
            </w:r>
            <w:r w:rsidRPr="000D7A07">
              <w:rPr>
                <w:sz w:val="24"/>
                <w:szCs w:val="24"/>
              </w:rPr>
              <w:t>ответственные за достижение показателя</w:t>
            </w:r>
          </w:p>
        </w:tc>
      </w:tr>
      <w:tr w:rsidR="00E32B19" w:rsidRPr="000D7A07" w14:paraId="2DDCBA4F" w14:textId="77777777" w:rsidTr="008F019F">
        <w:tc>
          <w:tcPr>
            <w:tcW w:w="680" w:type="dxa"/>
            <w:vMerge/>
            <w:tcBorders>
              <w:top w:val="single" w:sz="4" w:space="0" w:color="auto"/>
              <w:left w:val="single" w:sz="4" w:space="0" w:color="auto"/>
              <w:bottom w:val="single" w:sz="4" w:space="0" w:color="auto"/>
              <w:right w:val="single" w:sz="4" w:space="0" w:color="auto"/>
            </w:tcBorders>
          </w:tcPr>
          <w:p w14:paraId="1E946678" w14:textId="77777777" w:rsidR="00E32B19" w:rsidRPr="000D7A07" w:rsidRDefault="00E32B19" w:rsidP="008F019F">
            <w:pPr>
              <w:pStyle w:val="ConsPlusNormal"/>
              <w:rPr>
                <w:sz w:val="24"/>
                <w:szCs w:val="24"/>
              </w:rPr>
            </w:pPr>
          </w:p>
        </w:tc>
        <w:tc>
          <w:tcPr>
            <w:tcW w:w="2665" w:type="dxa"/>
            <w:vMerge/>
            <w:tcBorders>
              <w:top w:val="single" w:sz="4" w:space="0" w:color="auto"/>
              <w:left w:val="single" w:sz="4" w:space="0" w:color="auto"/>
              <w:bottom w:val="single" w:sz="4" w:space="0" w:color="auto"/>
              <w:right w:val="single" w:sz="4" w:space="0" w:color="auto"/>
            </w:tcBorders>
          </w:tcPr>
          <w:p w14:paraId="3E2BCC35" w14:textId="77777777" w:rsidR="00E32B19" w:rsidRPr="000D7A07" w:rsidRDefault="00E32B19" w:rsidP="008F019F">
            <w:pPr>
              <w:pStyle w:val="ConsPlusNormal"/>
              <w:rPr>
                <w:sz w:val="24"/>
                <w:szCs w:val="24"/>
              </w:rPr>
            </w:pPr>
          </w:p>
        </w:tc>
        <w:tc>
          <w:tcPr>
            <w:tcW w:w="1474" w:type="dxa"/>
            <w:vMerge/>
            <w:tcBorders>
              <w:top w:val="single" w:sz="4" w:space="0" w:color="auto"/>
              <w:left w:val="single" w:sz="4" w:space="0" w:color="auto"/>
              <w:bottom w:val="single" w:sz="4" w:space="0" w:color="auto"/>
              <w:right w:val="single" w:sz="4" w:space="0" w:color="auto"/>
            </w:tcBorders>
          </w:tcPr>
          <w:p w14:paraId="3145D317" w14:textId="77777777" w:rsidR="00E32B19" w:rsidRPr="000D7A07" w:rsidRDefault="00E32B19" w:rsidP="008F019F">
            <w:pPr>
              <w:pStyle w:val="ConsPlusNormal"/>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5EBFD7EB" w14:textId="77777777" w:rsidR="00E32B19" w:rsidRPr="000D7A07" w:rsidRDefault="00E32B19" w:rsidP="008F019F">
            <w:pPr>
              <w:pStyle w:val="ConsPlusNormal"/>
              <w:rPr>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0CB45EA" w14:textId="77777777" w:rsidR="00E32B19" w:rsidRPr="000D7A07" w:rsidRDefault="00E32B19" w:rsidP="008F019F">
            <w:pPr>
              <w:pStyle w:val="ConsPlusNormal"/>
              <w:jc w:val="center"/>
              <w:rPr>
                <w:sz w:val="24"/>
                <w:szCs w:val="24"/>
              </w:rPr>
            </w:pPr>
            <w:r w:rsidRPr="000D7A07">
              <w:rPr>
                <w:sz w:val="24"/>
                <w:szCs w:val="24"/>
              </w:rPr>
              <w:t>значение</w:t>
            </w:r>
          </w:p>
        </w:tc>
        <w:tc>
          <w:tcPr>
            <w:tcW w:w="850" w:type="dxa"/>
            <w:tcBorders>
              <w:top w:val="single" w:sz="4" w:space="0" w:color="auto"/>
              <w:left w:val="single" w:sz="4" w:space="0" w:color="auto"/>
              <w:bottom w:val="single" w:sz="4" w:space="0" w:color="auto"/>
              <w:right w:val="single" w:sz="4" w:space="0" w:color="auto"/>
            </w:tcBorders>
          </w:tcPr>
          <w:p w14:paraId="1145D8EF" w14:textId="77777777" w:rsidR="00E32B19" w:rsidRPr="000D7A07" w:rsidRDefault="00E32B19" w:rsidP="008F019F">
            <w:pPr>
              <w:pStyle w:val="ConsPlusNormal"/>
              <w:jc w:val="center"/>
              <w:rPr>
                <w:sz w:val="24"/>
                <w:szCs w:val="24"/>
              </w:rPr>
            </w:pPr>
            <w:r w:rsidRPr="000D7A07">
              <w:rPr>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14:paraId="3FA001C5" w14:textId="77777777" w:rsidR="00E32B19" w:rsidRPr="000D7A07" w:rsidRDefault="00E32B19" w:rsidP="008F019F">
            <w:pPr>
              <w:pStyle w:val="ConsPlusNormal"/>
              <w:rPr>
                <w:sz w:val="24"/>
                <w:szCs w:val="24"/>
              </w:rPr>
            </w:pPr>
            <w:r w:rsidRPr="000D7A07">
              <w:rPr>
                <w:sz w:val="24"/>
                <w:szCs w:val="24"/>
              </w:rPr>
              <w:t>первый год</w:t>
            </w:r>
          </w:p>
        </w:tc>
        <w:tc>
          <w:tcPr>
            <w:tcW w:w="1134" w:type="dxa"/>
            <w:tcBorders>
              <w:top w:val="single" w:sz="4" w:space="0" w:color="auto"/>
              <w:left w:val="single" w:sz="4" w:space="0" w:color="auto"/>
              <w:bottom w:val="single" w:sz="4" w:space="0" w:color="auto"/>
              <w:right w:val="single" w:sz="4" w:space="0" w:color="auto"/>
            </w:tcBorders>
          </w:tcPr>
          <w:p w14:paraId="7870C9B4" w14:textId="77777777" w:rsidR="00E32B19" w:rsidRPr="000D7A07" w:rsidRDefault="00E32B19" w:rsidP="008F019F">
            <w:pPr>
              <w:pStyle w:val="ConsPlusNormal"/>
              <w:rPr>
                <w:sz w:val="24"/>
                <w:szCs w:val="24"/>
              </w:rPr>
            </w:pPr>
            <w:r w:rsidRPr="000D7A07">
              <w:rPr>
                <w:sz w:val="24"/>
                <w:szCs w:val="24"/>
              </w:rPr>
              <w:t>второй год</w:t>
            </w:r>
          </w:p>
        </w:tc>
        <w:tc>
          <w:tcPr>
            <w:tcW w:w="660" w:type="dxa"/>
            <w:tcBorders>
              <w:top w:val="single" w:sz="4" w:space="0" w:color="auto"/>
              <w:left w:val="single" w:sz="4" w:space="0" w:color="auto"/>
              <w:bottom w:val="single" w:sz="4" w:space="0" w:color="auto"/>
              <w:right w:val="single" w:sz="4" w:space="0" w:color="auto"/>
            </w:tcBorders>
          </w:tcPr>
          <w:p w14:paraId="19F6EC8A" w14:textId="77777777" w:rsidR="00E32B19" w:rsidRPr="000D7A07" w:rsidRDefault="00E32B19" w:rsidP="008F019F">
            <w:pPr>
              <w:pStyle w:val="ConsPlusNormal"/>
              <w:jc w:val="center"/>
              <w:rPr>
                <w:sz w:val="24"/>
                <w:szCs w:val="24"/>
              </w:rPr>
            </w:pPr>
            <w:r w:rsidRPr="000D7A07">
              <w:rPr>
                <w:sz w:val="24"/>
                <w:szCs w:val="24"/>
              </w:rPr>
              <w:t>...</w:t>
            </w:r>
          </w:p>
        </w:tc>
        <w:tc>
          <w:tcPr>
            <w:tcW w:w="4961" w:type="dxa"/>
            <w:vMerge/>
            <w:tcBorders>
              <w:top w:val="single" w:sz="4" w:space="0" w:color="auto"/>
              <w:left w:val="single" w:sz="4" w:space="0" w:color="auto"/>
              <w:bottom w:val="single" w:sz="4" w:space="0" w:color="auto"/>
              <w:right w:val="single" w:sz="4" w:space="0" w:color="auto"/>
            </w:tcBorders>
          </w:tcPr>
          <w:p w14:paraId="30DD1E36" w14:textId="77777777" w:rsidR="00E32B19" w:rsidRPr="000D7A07" w:rsidRDefault="00E32B19" w:rsidP="008F019F">
            <w:pPr>
              <w:pStyle w:val="ConsPlusNormal"/>
              <w:jc w:val="center"/>
              <w:rPr>
                <w:sz w:val="24"/>
                <w:szCs w:val="24"/>
              </w:rPr>
            </w:pPr>
          </w:p>
        </w:tc>
      </w:tr>
      <w:tr w:rsidR="00E32B19" w:rsidRPr="000D7A07" w14:paraId="4FFEC8C0" w14:textId="77777777" w:rsidTr="008F019F">
        <w:tc>
          <w:tcPr>
            <w:tcW w:w="680" w:type="dxa"/>
            <w:tcBorders>
              <w:top w:val="single" w:sz="4" w:space="0" w:color="auto"/>
              <w:left w:val="single" w:sz="4" w:space="0" w:color="auto"/>
              <w:bottom w:val="single" w:sz="4" w:space="0" w:color="auto"/>
              <w:right w:val="single" w:sz="4" w:space="0" w:color="auto"/>
            </w:tcBorders>
          </w:tcPr>
          <w:p w14:paraId="07E4477D" w14:textId="77777777" w:rsidR="00E32B19" w:rsidRPr="000D7A07" w:rsidRDefault="00E32B19" w:rsidP="008F019F">
            <w:pPr>
              <w:pStyle w:val="ConsPlusNormal"/>
              <w:jc w:val="center"/>
              <w:rPr>
                <w:sz w:val="24"/>
                <w:szCs w:val="24"/>
              </w:rPr>
            </w:pPr>
            <w:r w:rsidRPr="000D7A07">
              <w:rPr>
                <w:sz w:val="24"/>
                <w:szCs w:val="24"/>
              </w:rPr>
              <w:t>1</w:t>
            </w:r>
          </w:p>
        </w:tc>
        <w:tc>
          <w:tcPr>
            <w:tcW w:w="2665" w:type="dxa"/>
            <w:tcBorders>
              <w:top w:val="single" w:sz="4" w:space="0" w:color="auto"/>
              <w:left w:val="single" w:sz="4" w:space="0" w:color="auto"/>
              <w:bottom w:val="single" w:sz="4" w:space="0" w:color="auto"/>
              <w:right w:val="single" w:sz="4" w:space="0" w:color="auto"/>
            </w:tcBorders>
          </w:tcPr>
          <w:p w14:paraId="5B973145" w14:textId="77777777" w:rsidR="00E32B19" w:rsidRPr="000D7A07" w:rsidRDefault="00E32B19" w:rsidP="008F019F">
            <w:pPr>
              <w:pStyle w:val="ConsPlusNormal"/>
              <w:jc w:val="center"/>
              <w:rPr>
                <w:sz w:val="24"/>
                <w:szCs w:val="24"/>
              </w:rPr>
            </w:pPr>
            <w:r w:rsidRPr="000D7A07">
              <w:rPr>
                <w:sz w:val="24"/>
                <w:szCs w:val="24"/>
              </w:rPr>
              <w:t>2</w:t>
            </w:r>
          </w:p>
        </w:tc>
        <w:tc>
          <w:tcPr>
            <w:tcW w:w="1474" w:type="dxa"/>
            <w:tcBorders>
              <w:top w:val="single" w:sz="4" w:space="0" w:color="auto"/>
              <w:left w:val="single" w:sz="4" w:space="0" w:color="auto"/>
              <w:bottom w:val="single" w:sz="4" w:space="0" w:color="auto"/>
              <w:right w:val="single" w:sz="4" w:space="0" w:color="auto"/>
            </w:tcBorders>
          </w:tcPr>
          <w:p w14:paraId="5249FA02" w14:textId="77777777" w:rsidR="00E32B19" w:rsidRPr="000D7A07" w:rsidRDefault="00E32B19" w:rsidP="008F019F">
            <w:pPr>
              <w:pStyle w:val="ConsPlusNormal"/>
              <w:jc w:val="center"/>
              <w:rPr>
                <w:sz w:val="24"/>
                <w:szCs w:val="24"/>
              </w:rPr>
            </w:pPr>
            <w:r w:rsidRPr="000D7A07">
              <w:rPr>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7B0905AD" w14:textId="77777777" w:rsidR="00E32B19" w:rsidRPr="000D7A07" w:rsidRDefault="00E32B19" w:rsidP="008F019F">
            <w:pPr>
              <w:pStyle w:val="ConsPlusNormal"/>
              <w:jc w:val="center"/>
              <w:rPr>
                <w:sz w:val="24"/>
                <w:szCs w:val="24"/>
              </w:rPr>
            </w:pPr>
            <w:r w:rsidRPr="000D7A07">
              <w:rPr>
                <w:sz w:val="24"/>
                <w:szCs w:val="24"/>
              </w:rPr>
              <w:t>4</w:t>
            </w:r>
          </w:p>
        </w:tc>
        <w:tc>
          <w:tcPr>
            <w:tcW w:w="1247" w:type="dxa"/>
            <w:tcBorders>
              <w:top w:val="single" w:sz="4" w:space="0" w:color="auto"/>
              <w:left w:val="single" w:sz="4" w:space="0" w:color="auto"/>
              <w:bottom w:val="single" w:sz="4" w:space="0" w:color="auto"/>
              <w:right w:val="single" w:sz="4" w:space="0" w:color="auto"/>
            </w:tcBorders>
          </w:tcPr>
          <w:p w14:paraId="242BADB8" w14:textId="77777777" w:rsidR="00E32B19" w:rsidRPr="000D7A07" w:rsidRDefault="00E32B19" w:rsidP="008F019F">
            <w:pPr>
              <w:pStyle w:val="ConsPlusNormal"/>
              <w:jc w:val="center"/>
              <w:rPr>
                <w:sz w:val="24"/>
                <w:szCs w:val="24"/>
              </w:rPr>
            </w:pPr>
            <w:r w:rsidRPr="000D7A07">
              <w:rPr>
                <w:sz w:val="24"/>
                <w:szCs w:val="24"/>
              </w:rPr>
              <w:t>5</w:t>
            </w:r>
          </w:p>
        </w:tc>
        <w:tc>
          <w:tcPr>
            <w:tcW w:w="850" w:type="dxa"/>
            <w:tcBorders>
              <w:top w:val="single" w:sz="4" w:space="0" w:color="auto"/>
              <w:left w:val="single" w:sz="4" w:space="0" w:color="auto"/>
              <w:bottom w:val="single" w:sz="4" w:space="0" w:color="auto"/>
              <w:right w:val="single" w:sz="4" w:space="0" w:color="auto"/>
            </w:tcBorders>
          </w:tcPr>
          <w:p w14:paraId="3AB426AA" w14:textId="77777777" w:rsidR="00E32B19" w:rsidRPr="000D7A07" w:rsidRDefault="00E32B19" w:rsidP="008F019F">
            <w:pPr>
              <w:pStyle w:val="ConsPlusNormal"/>
              <w:jc w:val="center"/>
              <w:rPr>
                <w:sz w:val="24"/>
                <w:szCs w:val="24"/>
              </w:rPr>
            </w:pPr>
            <w:r w:rsidRPr="000D7A07">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2C3C11CA" w14:textId="77777777" w:rsidR="00E32B19" w:rsidRPr="000D7A07" w:rsidRDefault="00E32B19" w:rsidP="008F019F">
            <w:pPr>
              <w:pStyle w:val="ConsPlusNormal"/>
              <w:jc w:val="center"/>
              <w:rPr>
                <w:sz w:val="24"/>
                <w:szCs w:val="24"/>
              </w:rPr>
            </w:pPr>
            <w:r w:rsidRPr="000D7A07">
              <w:rPr>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1783378B" w14:textId="77777777" w:rsidR="00E32B19" w:rsidRPr="000D7A07" w:rsidRDefault="00E32B19" w:rsidP="008F019F">
            <w:pPr>
              <w:pStyle w:val="ConsPlusNormal"/>
              <w:jc w:val="center"/>
              <w:rPr>
                <w:sz w:val="24"/>
                <w:szCs w:val="24"/>
              </w:rPr>
            </w:pPr>
            <w:r w:rsidRPr="000D7A07">
              <w:rPr>
                <w:sz w:val="24"/>
                <w:szCs w:val="24"/>
              </w:rPr>
              <w:t>8</w:t>
            </w:r>
          </w:p>
        </w:tc>
        <w:tc>
          <w:tcPr>
            <w:tcW w:w="660" w:type="dxa"/>
            <w:tcBorders>
              <w:top w:val="single" w:sz="4" w:space="0" w:color="auto"/>
              <w:left w:val="single" w:sz="4" w:space="0" w:color="auto"/>
              <w:bottom w:val="single" w:sz="4" w:space="0" w:color="auto"/>
              <w:right w:val="single" w:sz="4" w:space="0" w:color="auto"/>
            </w:tcBorders>
          </w:tcPr>
          <w:p w14:paraId="1FF69C13" w14:textId="77777777" w:rsidR="00E32B19" w:rsidRPr="000D7A07" w:rsidRDefault="00E32B19" w:rsidP="008F019F">
            <w:pPr>
              <w:pStyle w:val="ConsPlusNormal"/>
              <w:jc w:val="center"/>
              <w:rPr>
                <w:sz w:val="24"/>
                <w:szCs w:val="24"/>
              </w:rPr>
            </w:pPr>
            <w:r w:rsidRPr="000D7A07">
              <w:rPr>
                <w:sz w:val="24"/>
                <w:szCs w:val="24"/>
              </w:rPr>
              <w:t>9</w:t>
            </w:r>
          </w:p>
        </w:tc>
        <w:tc>
          <w:tcPr>
            <w:tcW w:w="4961" w:type="dxa"/>
            <w:tcBorders>
              <w:top w:val="single" w:sz="4" w:space="0" w:color="auto"/>
              <w:left w:val="single" w:sz="4" w:space="0" w:color="auto"/>
              <w:bottom w:val="single" w:sz="4" w:space="0" w:color="auto"/>
              <w:right w:val="single" w:sz="4" w:space="0" w:color="auto"/>
            </w:tcBorders>
          </w:tcPr>
          <w:p w14:paraId="52CE50CE" w14:textId="77777777" w:rsidR="00E32B19" w:rsidRPr="000D7A07" w:rsidRDefault="00E32B19" w:rsidP="008F019F">
            <w:pPr>
              <w:pStyle w:val="ConsPlusNormal"/>
              <w:jc w:val="center"/>
              <w:rPr>
                <w:sz w:val="24"/>
                <w:szCs w:val="24"/>
              </w:rPr>
            </w:pPr>
            <w:r w:rsidRPr="000D7A07">
              <w:rPr>
                <w:sz w:val="24"/>
                <w:szCs w:val="24"/>
              </w:rPr>
              <w:t>№</w:t>
            </w:r>
          </w:p>
        </w:tc>
      </w:tr>
      <w:tr w:rsidR="00E32B19" w:rsidRPr="000D7A07" w14:paraId="78D19F54" w14:textId="77777777" w:rsidTr="008F019F">
        <w:tc>
          <w:tcPr>
            <w:tcW w:w="680" w:type="dxa"/>
            <w:tcBorders>
              <w:top w:val="single" w:sz="4" w:space="0" w:color="auto"/>
              <w:left w:val="single" w:sz="4" w:space="0" w:color="auto"/>
              <w:bottom w:val="single" w:sz="4" w:space="0" w:color="auto"/>
              <w:right w:val="single" w:sz="4" w:space="0" w:color="auto"/>
            </w:tcBorders>
          </w:tcPr>
          <w:p w14:paraId="7C684663" w14:textId="77777777" w:rsidR="00E32B19" w:rsidRPr="000D7A07" w:rsidRDefault="00E32B19" w:rsidP="008F019F">
            <w:pPr>
              <w:pStyle w:val="ConsPlusNormal"/>
              <w:rPr>
                <w:sz w:val="24"/>
                <w:szCs w:val="24"/>
              </w:rPr>
            </w:pPr>
            <w:r w:rsidRPr="000D7A07">
              <w:rPr>
                <w:sz w:val="24"/>
                <w:szCs w:val="24"/>
              </w:rPr>
              <w:t>1</w:t>
            </w:r>
          </w:p>
        </w:tc>
        <w:tc>
          <w:tcPr>
            <w:tcW w:w="15542" w:type="dxa"/>
            <w:gridSpan w:val="9"/>
            <w:tcBorders>
              <w:top w:val="single" w:sz="4" w:space="0" w:color="auto"/>
              <w:left w:val="single" w:sz="4" w:space="0" w:color="auto"/>
              <w:bottom w:val="single" w:sz="4" w:space="0" w:color="auto"/>
              <w:right w:val="single" w:sz="4" w:space="0" w:color="auto"/>
            </w:tcBorders>
          </w:tcPr>
          <w:p w14:paraId="47613F99" w14:textId="77777777" w:rsidR="00E32B19" w:rsidRPr="000D7A07" w:rsidRDefault="00E32B19" w:rsidP="008F019F">
            <w:pPr>
              <w:pStyle w:val="ConsPlusNormal"/>
              <w:rPr>
                <w:sz w:val="24"/>
                <w:szCs w:val="24"/>
              </w:rPr>
            </w:pPr>
            <w:r w:rsidRPr="000D7A07">
              <w:rPr>
                <w:sz w:val="24"/>
                <w:szCs w:val="24"/>
              </w:rPr>
              <w:t>Задача «Наименование»</w:t>
            </w:r>
          </w:p>
        </w:tc>
      </w:tr>
      <w:tr w:rsidR="00E32B19" w:rsidRPr="000D7A07" w14:paraId="1F9EA8CE" w14:textId="77777777" w:rsidTr="008F019F">
        <w:tc>
          <w:tcPr>
            <w:tcW w:w="680" w:type="dxa"/>
            <w:tcBorders>
              <w:top w:val="single" w:sz="4" w:space="0" w:color="auto"/>
              <w:left w:val="single" w:sz="4" w:space="0" w:color="auto"/>
              <w:bottom w:val="single" w:sz="4" w:space="0" w:color="auto"/>
              <w:right w:val="single" w:sz="4" w:space="0" w:color="auto"/>
            </w:tcBorders>
          </w:tcPr>
          <w:p w14:paraId="1CDA560D" w14:textId="77777777" w:rsidR="00E32B19" w:rsidRPr="000D7A07" w:rsidRDefault="00E32B19" w:rsidP="008F019F">
            <w:pPr>
              <w:pStyle w:val="ConsPlusNormal"/>
              <w:rPr>
                <w:sz w:val="24"/>
                <w:szCs w:val="24"/>
              </w:rPr>
            </w:pPr>
            <w:r w:rsidRPr="000D7A07">
              <w:rPr>
                <w:sz w:val="24"/>
                <w:szCs w:val="24"/>
              </w:rPr>
              <w:lastRenderedPageBreak/>
              <w:t>1.1</w:t>
            </w:r>
          </w:p>
        </w:tc>
        <w:tc>
          <w:tcPr>
            <w:tcW w:w="2665" w:type="dxa"/>
            <w:tcBorders>
              <w:top w:val="single" w:sz="4" w:space="0" w:color="auto"/>
              <w:left w:val="single" w:sz="4" w:space="0" w:color="auto"/>
              <w:bottom w:val="single" w:sz="4" w:space="0" w:color="auto"/>
              <w:right w:val="single" w:sz="4" w:space="0" w:color="auto"/>
            </w:tcBorders>
          </w:tcPr>
          <w:p w14:paraId="7F23E000" w14:textId="77777777" w:rsidR="00E32B19" w:rsidRPr="000D7A07" w:rsidRDefault="00E32B19" w:rsidP="008F019F">
            <w:pPr>
              <w:pStyle w:val="ConsPlusNormal"/>
              <w:rPr>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E555172" w14:textId="77777777" w:rsidR="00E32B19" w:rsidRPr="000D7A07" w:rsidRDefault="00E32B19" w:rsidP="008F019F">
            <w:pPr>
              <w:pStyle w:val="ConsPlusNormal"/>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A223630" w14:textId="77777777" w:rsidR="00E32B19" w:rsidRPr="000D7A07" w:rsidRDefault="00E32B19" w:rsidP="008F019F">
            <w:pPr>
              <w:pStyle w:val="ConsPlusNormal"/>
              <w:rPr>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D85BCFC" w14:textId="77777777" w:rsidR="00E32B19" w:rsidRPr="000D7A07" w:rsidRDefault="00E32B19" w:rsidP="008F019F">
            <w:pPr>
              <w:pStyle w:val="ConsPlusNormal"/>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2EAFD874" w14:textId="77777777" w:rsidR="00E32B19" w:rsidRPr="000D7A07" w:rsidRDefault="00E32B19" w:rsidP="008F019F">
            <w:pPr>
              <w:pStyle w:val="ConsPlusNormal"/>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0FA9DE" w14:textId="77777777" w:rsidR="00E32B19" w:rsidRPr="000D7A07" w:rsidRDefault="00E32B19" w:rsidP="008F019F">
            <w:pPr>
              <w:pStyle w:val="ConsPlusNormal"/>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F46751" w14:textId="77777777" w:rsidR="00E32B19" w:rsidRPr="000D7A07" w:rsidRDefault="00E32B19" w:rsidP="008F019F">
            <w:pPr>
              <w:pStyle w:val="ConsPlusNormal"/>
              <w:rPr>
                <w:sz w:val="24"/>
                <w:szCs w:val="24"/>
              </w:rPr>
            </w:pPr>
          </w:p>
        </w:tc>
        <w:tc>
          <w:tcPr>
            <w:tcW w:w="660" w:type="dxa"/>
            <w:tcBorders>
              <w:top w:val="single" w:sz="4" w:space="0" w:color="auto"/>
              <w:left w:val="single" w:sz="4" w:space="0" w:color="auto"/>
              <w:bottom w:val="single" w:sz="4" w:space="0" w:color="auto"/>
              <w:right w:val="single" w:sz="4" w:space="0" w:color="auto"/>
            </w:tcBorders>
          </w:tcPr>
          <w:p w14:paraId="452C54B5" w14:textId="77777777" w:rsidR="00E32B19" w:rsidRPr="000D7A07" w:rsidRDefault="00E32B19" w:rsidP="008F019F">
            <w:pPr>
              <w:pStyle w:val="ConsPlusNormal"/>
              <w:rPr>
                <w:sz w:val="24"/>
                <w:szCs w:val="24"/>
              </w:rPr>
            </w:pPr>
          </w:p>
        </w:tc>
        <w:tc>
          <w:tcPr>
            <w:tcW w:w="4961" w:type="dxa"/>
            <w:tcBorders>
              <w:top w:val="single" w:sz="4" w:space="0" w:color="auto"/>
              <w:left w:val="single" w:sz="4" w:space="0" w:color="auto"/>
              <w:bottom w:val="single" w:sz="4" w:space="0" w:color="auto"/>
              <w:right w:val="single" w:sz="4" w:space="0" w:color="auto"/>
            </w:tcBorders>
          </w:tcPr>
          <w:p w14:paraId="50BA8C21" w14:textId="77777777" w:rsidR="00E32B19" w:rsidRPr="000D7A07" w:rsidRDefault="00E32B19" w:rsidP="008F019F">
            <w:pPr>
              <w:pStyle w:val="ConsPlusNormal"/>
              <w:rPr>
                <w:sz w:val="24"/>
                <w:szCs w:val="24"/>
              </w:rPr>
            </w:pPr>
          </w:p>
        </w:tc>
      </w:tr>
      <w:tr w:rsidR="00E32B19" w:rsidRPr="000D7A07" w14:paraId="4E0BD210" w14:textId="77777777" w:rsidTr="008F019F">
        <w:tc>
          <w:tcPr>
            <w:tcW w:w="680" w:type="dxa"/>
            <w:tcBorders>
              <w:top w:val="single" w:sz="4" w:space="0" w:color="auto"/>
              <w:left w:val="single" w:sz="4" w:space="0" w:color="auto"/>
              <w:bottom w:val="single" w:sz="4" w:space="0" w:color="auto"/>
              <w:right w:val="single" w:sz="4" w:space="0" w:color="auto"/>
            </w:tcBorders>
          </w:tcPr>
          <w:p w14:paraId="24BEA002" w14:textId="77777777" w:rsidR="00E32B19" w:rsidRPr="000D7A07" w:rsidRDefault="00E32B19" w:rsidP="008F019F">
            <w:pPr>
              <w:pStyle w:val="ConsPlusNormal"/>
              <w:rPr>
                <w:sz w:val="24"/>
                <w:szCs w:val="24"/>
              </w:rPr>
            </w:pPr>
            <w:r w:rsidRPr="000D7A07">
              <w:rPr>
                <w:sz w:val="24"/>
                <w:szCs w:val="24"/>
              </w:rPr>
              <w:t>1.№</w:t>
            </w:r>
          </w:p>
        </w:tc>
        <w:tc>
          <w:tcPr>
            <w:tcW w:w="2665" w:type="dxa"/>
            <w:tcBorders>
              <w:top w:val="single" w:sz="4" w:space="0" w:color="auto"/>
              <w:left w:val="single" w:sz="4" w:space="0" w:color="auto"/>
              <w:bottom w:val="single" w:sz="4" w:space="0" w:color="auto"/>
              <w:right w:val="single" w:sz="4" w:space="0" w:color="auto"/>
            </w:tcBorders>
          </w:tcPr>
          <w:p w14:paraId="400D36E8" w14:textId="77777777" w:rsidR="00E32B19" w:rsidRPr="000D7A07" w:rsidRDefault="00E32B19" w:rsidP="008F019F">
            <w:pPr>
              <w:pStyle w:val="ConsPlusNormal"/>
              <w:rPr>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6003560" w14:textId="77777777" w:rsidR="00E32B19" w:rsidRPr="000D7A07" w:rsidRDefault="00E32B19" w:rsidP="008F019F">
            <w:pPr>
              <w:pStyle w:val="ConsPlusNormal"/>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10C8E92" w14:textId="77777777" w:rsidR="00E32B19" w:rsidRPr="000D7A07" w:rsidRDefault="00E32B19" w:rsidP="008F019F">
            <w:pPr>
              <w:pStyle w:val="ConsPlusNormal"/>
              <w:rPr>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9C66A0E" w14:textId="77777777" w:rsidR="00E32B19" w:rsidRPr="000D7A07" w:rsidRDefault="00E32B19" w:rsidP="008F019F">
            <w:pPr>
              <w:pStyle w:val="ConsPlusNormal"/>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0BDF6DF6" w14:textId="77777777" w:rsidR="00E32B19" w:rsidRPr="000D7A07" w:rsidRDefault="00E32B19" w:rsidP="008F019F">
            <w:pPr>
              <w:pStyle w:val="ConsPlusNormal"/>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8A25CD" w14:textId="77777777" w:rsidR="00E32B19" w:rsidRPr="000D7A07" w:rsidRDefault="00E32B19" w:rsidP="008F019F">
            <w:pPr>
              <w:pStyle w:val="ConsPlusNormal"/>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D8DC1F" w14:textId="77777777" w:rsidR="00E32B19" w:rsidRPr="000D7A07" w:rsidRDefault="00E32B19" w:rsidP="008F019F">
            <w:pPr>
              <w:pStyle w:val="ConsPlusNormal"/>
              <w:rPr>
                <w:sz w:val="24"/>
                <w:szCs w:val="24"/>
              </w:rPr>
            </w:pPr>
          </w:p>
        </w:tc>
        <w:tc>
          <w:tcPr>
            <w:tcW w:w="660" w:type="dxa"/>
            <w:tcBorders>
              <w:top w:val="single" w:sz="4" w:space="0" w:color="auto"/>
              <w:left w:val="single" w:sz="4" w:space="0" w:color="auto"/>
              <w:bottom w:val="single" w:sz="4" w:space="0" w:color="auto"/>
              <w:right w:val="single" w:sz="4" w:space="0" w:color="auto"/>
            </w:tcBorders>
          </w:tcPr>
          <w:p w14:paraId="6D81895F" w14:textId="77777777" w:rsidR="00E32B19" w:rsidRPr="000D7A07" w:rsidRDefault="00E32B19" w:rsidP="008F019F">
            <w:pPr>
              <w:pStyle w:val="ConsPlusNormal"/>
              <w:rPr>
                <w:sz w:val="24"/>
                <w:szCs w:val="24"/>
              </w:rPr>
            </w:pPr>
          </w:p>
        </w:tc>
        <w:tc>
          <w:tcPr>
            <w:tcW w:w="4961" w:type="dxa"/>
            <w:tcBorders>
              <w:top w:val="single" w:sz="4" w:space="0" w:color="auto"/>
              <w:left w:val="single" w:sz="4" w:space="0" w:color="auto"/>
              <w:bottom w:val="single" w:sz="4" w:space="0" w:color="auto"/>
              <w:right w:val="single" w:sz="4" w:space="0" w:color="auto"/>
            </w:tcBorders>
          </w:tcPr>
          <w:p w14:paraId="1D7FE1F2" w14:textId="77777777" w:rsidR="00E32B19" w:rsidRPr="000D7A07" w:rsidRDefault="00E32B19" w:rsidP="008F019F">
            <w:pPr>
              <w:pStyle w:val="ConsPlusNormal"/>
              <w:rPr>
                <w:sz w:val="24"/>
                <w:szCs w:val="24"/>
              </w:rPr>
            </w:pPr>
          </w:p>
        </w:tc>
      </w:tr>
      <w:tr w:rsidR="00E32B19" w:rsidRPr="000D7A07" w14:paraId="79CDF1D8" w14:textId="77777777" w:rsidTr="008F019F">
        <w:tc>
          <w:tcPr>
            <w:tcW w:w="680" w:type="dxa"/>
            <w:tcBorders>
              <w:top w:val="single" w:sz="4" w:space="0" w:color="auto"/>
              <w:left w:val="single" w:sz="4" w:space="0" w:color="auto"/>
              <w:bottom w:val="single" w:sz="4" w:space="0" w:color="auto"/>
              <w:right w:val="single" w:sz="4" w:space="0" w:color="auto"/>
            </w:tcBorders>
          </w:tcPr>
          <w:p w14:paraId="36867ECA" w14:textId="77777777" w:rsidR="00E32B19" w:rsidRPr="000D7A07" w:rsidRDefault="00E32B19" w:rsidP="008F019F">
            <w:pPr>
              <w:pStyle w:val="ConsPlusNormal"/>
              <w:rPr>
                <w:sz w:val="24"/>
                <w:szCs w:val="24"/>
              </w:rPr>
            </w:pPr>
            <w:r w:rsidRPr="000D7A07">
              <w:rPr>
                <w:sz w:val="24"/>
                <w:szCs w:val="24"/>
              </w:rPr>
              <w:t>2</w:t>
            </w:r>
          </w:p>
        </w:tc>
        <w:tc>
          <w:tcPr>
            <w:tcW w:w="15542" w:type="dxa"/>
            <w:gridSpan w:val="9"/>
            <w:tcBorders>
              <w:top w:val="single" w:sz="4" w:space="0" w:color="auto"/>
              <w:left w:val="single" w:sz="4" w:space="0" w:color="auto"/>
              <w:bottom w:val="single" w:sz="4" w:space="0" w:color="auto"/>
              <w:right w:val="single" w:sz="4" w:space="0" w:color="auto"/>
            </w:tcBorders>
          </w:tcPr>
          <w:p w14:paraId="60BAD017" w14:textId="77777777" w:rsidR="00E32B19" w:rsidRPr="000D7A07" w:rsidRDefault="00E32B19" w:rsidP="008F019F">
            <w:pPr>
              <w:pStyle w:val="ConsPlusNormal"/>
              <w:rPr>
                <w:sz w:val="24"/>
                <w:szCs w:val="24"/>
              </w:rPr>
            </w:pPr>
            <w:r w:rsidRPr="000D7A07">
              <w:rPr>
                <w:sz w:val="24"/>
                <w:szCs w:val="24"/>
              </w:rPr>
              <w:t>Задача «Наименование»</w:t>
            </w:r>
          </w:p>
        </w:tc>
      </w:tr>
      <w:tr w:rsidR="00E32B19" w:rsidRPr="000D7A07" w14:paraId="1CEDFB8B" w14:textId="77777777" w:rsidTr="008F019F">
        <w:tc>
          <w:tcPr>
            <w:tcW w:w="680" w:type="dxa"/>
            <w:tcBorders>
              <w:top w:val="single" w:sz="4" w:space="0" w:color="auto"/>
              <w:left w:val="single" w:sz="4" w:space="0" w:color="auto"/>
              <w:bottom w:val="single" w:sz="4" w:space="0" w:color="auto"/>
              <w:right w:val="single" w:sz="4" w:space="0" w:color="auto"/>
            </w:tcBorders>
          </w:tcPr>
          <w:p w14:paraId="6CC3F675" w14:textId="77777777" w:rsidR="00E32B19" w:rsidRPr="000D7A07" w:rsidRDefault="00E32B19" w:rsidP="008F019F">
            <w:pPr>
              <w:pStyle w:val="ConsPlusNormal"/>
              <w:rPr>
                <w:sz w:val="24"/>
                <w:szCs w:val="24"/>
              </w:rPr>
            </w:pPr>
            <w:r w:rsidRPr="000D7A07">
              <w:rPr>
                <w:sz w:val="24"/>
                <w:szCs w:val="24"/>
              </w:rPr>
              <w:t>2.1</w:t>
            </w:r>
          </w:p>
        </w:tc>
        <w:tc>
          <w:tcPr>
            <w:tcW w:w="2665" w:type="dxa"/>
            <w:tcBorders>
              <w:top w:val="single" w:sz="4" w:space="0" w:color="auto"/>
              <w:left w:val="single" w:sz="4" w:space="0" w:color="auto"/>
              <w:bottom w:val="single" w:sz="4" w:space="0" w:color="auto"/>
              <w:right w:val="single" w:sz="4" w:space="0" w:color="auto"/>
            </w:tcBorders>
          </w:tcPr>
          <w:p w14:paraId="34D2E49C" w14:textId="77777777" w:rsidR="00E32B19" w:rsidRPr="000D7A07" w:rsidRDefault="00E32B19" w:rsidP="008F019F">
            <w:pPr>
              <w:pStyle w:val="ConsPlusNormal"/>
              <w:rPr>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9990320" w14:textId="77777777" w:rsidR="00E32B19" w:rsidRPr="000D7A07" w:rsidRDefault="00E32B19" w:rsidP="008F019F">
            <w:pPr>
              <w:pStyle w:val="ConsPlusNormal"/>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E199CEC" w14:textId="77777777" w:rsidR="00E32B19" w:rsidRPr="000D7A07" w:rsidRDefault="00E32B19" w:rsidP="008F019F">
            <w:pPr>
              <w:pStyle w:val="ConsPlusNormal"/>
              <w:rPr>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7A5C959" w14:textId="77777777" w:rsidR="00E32B19" w:rsidRPr="000D7A07" w:rsidRDefault="00E32B19" w:rsidP="008F019F">
            <w:pPr>
              <w:pStyle w:val="ConsPlusNormal"/>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0E2A3D57" w14:textId="77777777" w:rsidR="00E32B19" w:rsidRPr="000D7A07" w:rsidRDefault="00E32B19" w:rsidP="008F019F">
            <w:pPr>
              <w:pStyle w:val="ConsPlusNormal"/>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7FFC90" w14:textId="77777777" w:rsidR="00E32B19" w:rsidRPr="000D7A07" w:rsidRDefault="00E32B19" w:rsidP="008F019F">
            <w:pPr>
              <w:pStyle w:val="ConsPlusNormal"/>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A08DE81" w14:textId="77777777" w:rsidR="00E32B19" w:rsidRPr="000D7A07" w:rsidRDefault="00E32B19" w:rsidP="008F019F">
            <w:pPr>
              <w:pStyle w:val="ConsPlusNormal"/>
              <w:rPr>
                <w:sz w:val="24"/>
                <w:szCs w:val="24"/>
              </w:rPr>
            </w:pPr>
          </w:p>
        </w:tc>
        <w:tc>
          <w:tcPr>
            <w:tcW w:w="660" w:type="dxa"/>
            <w:tcBorders>
              <w:top w:val="single" w:sz="4" w:space="0" w:color="auto"/>
              <w:left w:val="single" w:sz="4" w:space="0" w:color="auto"/>
              <w:bottom w:val="single" w:sz="4" w:space="0" w:color="auto"/>
              <w:right w:val="single" w:sz="4" w:space="0" w:color="auto"/>
            </w:tcBorders>
          </w:tcPr>
          <w:p w14:paraId="614CCB8F" w14:textId="77777777" w:rsidR="00E32B19" w:rsidRPr="000D7A07" w:rsidRDefault="00E32B19" w:rsidP="008F019F">
            <w:pPr>
              <w:pStyle w:val="ConsPlusNormal"/>
              <w:rPr>
                <w:sz w:val="24"/>
                <w:szCs w:val="24"/>
              </w:rPr>
            </w:pPr>
          </w:p>
        </w:tc>
        <w:tc>
          <w:tcPr>
            <w:tcW w:w="4961" w:type="dxa"/>
            <w:tcBorders>
              <w:top w:val="single" w:sz="4" w:space="0" w:color="auto"/>
              <w:left w:val="single" w:sz="4" w:space="0" w:color="auto"/>
              <w:bottom w:val="single" w:sz="4" w:space="0" w:color="auto"/>
              <w:right w:val="single" w:sz="4" w:space="0" w:color="auto"/>
            </w:tcBorders>
          </w:tcPr>
          <w:p w14:paraId="5A2A1ED7" w14:textId="77777777" w:rsidR="00E32B19" w:rsidRPr="000D7A07" w:rsidRDefault="00E32B19" w:rsidP="008F019F">
            <w:pPr>
              <w:pStyle w:val="ConsPlusNormal"/>
              <w:rPr>
                <w:sz w:val="24"/>
                <w:szCs w:val="24"/>
              </w:rPr>
            </w:pPr>
          </w:p>
        </w:tc>
      </w:tr>
      <w:tr w:rsidR="00E32B19" w:rsidRPr="000D7A07" w14:paraId="4BF3A45B" w14:textId="77777777" w:rsidTr="008F019F">
        <w:tc>
          <w:tcPr>
            <w:tcW w:w="680" w:type="dxa"/>
            <w:tcBorders>
              <w:top w:val="single" w:sz="4" w:space="0" w:color="auto"/>
              <w:left w:val="single" w:sz="4" w:space="0" w:color="auto"/>
              <w:bottom w:val="single" w:sz="4" w:space="0" w:color="auto"/>
              <w:right w:val="single" w:sz="4" w:space="0" w:color="auto"/>
            </w:tcBorders>
          </w:tcPr>
          <w:p w14:paraId="70D7CA60" w14:textId="77777777" w:rsidR="00E32B19" w:rsidRPr="000D7A07" w:rsidRDefault="00E32B19" w:rsidP="008F019F">
            <w:pPr>
              <w:pStyle w:val="ConsPlusNormal"/>
              <w:rPr>
                <w:sz w:val="24"/>
                <w:szCs w:val="24"/>
              </w:rPr>
            </w:pPr>
            <w:r w:rsidRPr="000D7A07">
              <w:rPr>
                <w:sz w:val="24"/>
                <w:szCs w:val="24"/>
              </w:rPr>
              <w:t>2.№</w:t>
            </w:r>
          </w:p>
        </w:tc>
        <w:tc>
          <w:tcPr>
            <w:tcW w:w="2665" w:type="dxa"/>
            <w:tcBorders>
              <w:top w:val="single" w:sz="4" w:space="0" w:color="auto"/>
              <w:left w:val="single" w:sz="4" w:space="0" w:color="auto"/>
              <w:bottom w:val="single" w:sz="4" w:space="0" w:color="auto"/>
              <w:right w:val="single" w:sz="4" w:space="0" w:color="auto"/>
            </w:tcBorders>
          </w:tcPr>
          <w:p w14:paraId="217BBEA3" w14:textId="77777777" w:rsidR="00E32B19" w:rsidRPr="000D7A07" w:rsidRDefault="00E32B19" w:rsidP="008F019F">
            <w:pPr>
              <w:pStyle w:val="ConsPlusNormal"/>
              <w:rPr>
                <w:sz w:val="24"/>
                <w:szCs w:val="24"/>
              </w:rPr>
            </w:pPr>
          </w:p>
        </w:tc>
        <w:tc>
          <w:tcPr>
            <w:tcW w:w="1474" w:type="dxa"/>
            <w:tcBorders>
              <w:top w:val="single" w:sz="4" w:space="0" w:color="auto"/>
              <w:left w:val="single" w:sz="4" w:space="0" w:color="auto"/>
              <w:bottom w:val="single" w:sz="4" w:space="0" w:color="auto"/>
              <w:right w:val="single" w:sz="4" w:space="0" w:color="auto"/>
            </w:tcBorders>
          </w:tcPr>
          <w:p w14:paraId="234D2D23" w14:textId="77777777" w:rsidR="00E32B19" w:rsidRPr="000D7A07" w:rsidRDefault="00E32B19" w:rsidP="008F019F">
            <w:pPr>
              <w:pStyle w:val="ConsPlusNormal"/>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2C95AD9" w14:textId="77777777" w:rsidR="00E32B19" w:rsidRPr="000D7A07" w:rsidRDefault="00E32B19" w:rsidP="008F019F">
            <w:pPr>
              <w:pStyle w:val="ConsPlusNormal"/>
              <w:rPr>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1AF2D71" w14:textId="77777777" w:rsidR="00E32B19" w:rsidRPr="000D7A07" w:rsidRDefault="00E32B19" w:rsidP="008F019F">
            <w:pPr>
              <w:pStyle w:val="ConsPlusNormal"/>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186F367F" w14:textId="77777777" w:rsidR="00E32B19" w:rsidRPr="000D7A07" w:rsidRDefault="00E32B19" w:rsidP="008F019F">
            <w:pPr>
              <w:pStyle w:val="ConsPlusNormal"/>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8A75EF" w14:textId="77777777" w:rsidR="00E32B19" w:rsidRPr="000D7A07" w:rsidRDefault="00E32B19" w:rsidP="008F019F">
            <w:pPr>
              <w:pStyle w:val="ConsPlusNormal"/>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DB3CD2" w14:textId="77777777" w:rsidR="00E32B19" w:rsidRPr="000D7A07" w:rsidRDefault="00E32B19" w:rsidP="008F019F">
            <w:pPr>
              <w:pStyle w:val="ConsPlusNormal"/>
              <w:rPr>
                <w:sz w:val="24"/>
                <w:szCs w:val="24"/>
              </w:rPr>
            </w:pPr>
          </w:p>
        </w:tc>
        <w:tc>
          <w:tcPr>
            <w:tcW w:w="660" w:type="dxa"/>
            <w:tcBorders>
              <w:top w:val="single" w:sz="4" w:space="0" w:color="auto"/>
              <w:left w:val="single" w:sz="4" w:space="0" w:color="auto"/>
              <w:bottom w:val="single" w:sz="4" w:space="0" w:color="auto"/>
              <w:right w:val="single" w:sz="4" w:space="0" w:color="auto"/>
            </w:tcBorders>
          </w:tcPr>
          <w:p w14:paraId="4CB92CD0" w14:textId="77777777" w:rsidR="00E32B19" w:rsidRPr="000D7A07" w:rsidRDefault="00E32B19" w:rsidP="008F019F">
            <w:pPr>
              <w:pStyle w:val="ConsPlusNormal"/>
              <w:rPr>
                <w:sz w:val="24"/>
                <w:szCs w:val="24"/>
              </w:rPr>
            </w:pPr>
          </w:p>
        </w:tc>
        <w:tc>
          <w:tcPr>
            <w:tcW w:w="4961" w:type="dxa"/>
            <w:tcBorders>
              <w:top w:val="single" w:sz="4" w:space="0" w:color="auto"/>
              <w:left w:val="single" w:sz="4" w:space="0" w:color="auto"/>
              <w:bottom w:val="single" w:sz="4" w:space="0" w:color="auto"/>
              <w:right w:val="single" w:sz="4" w:space="0" w:color="auto"/>
            </w:tcBorders>
          </w:tcPr>
          <w:p w14:paraId="76F9104F" w14:textId="77777777" w:rsidR="00E32B19" w:rsidRPr="000D7A07" w:rsidRDefault="00E32B19" w:rsidP="008F019F">
            <w:pPr>
              <w:pStyle w:val="ConsPlusNormal"/>
              <w:rPr>
                <w:sz w:val="24"/>
                <w:szCs w:val="24"/>
              </w:rPr>
            </w:pPr>
          </w:p>
        </w:tc>
      </w:tr>
    </w:tbl>
    <w:p w14:paraId="5CF5020F" w14:textId="77777777" w:rsidR="00E32B19" w:rsidRPr="000D7A07" w:rsidRDefault="00E32B19" w:rsidP="00E32B19">
      <w:pPr>
        <w:pStyle w:val="ConsPlusNormal"/>
        <w:pBdr>
          <w:bottom w:val="single" w:sz="6" w:space="1" w:color="auto"/>
        </w:pBdr>
        <w:jc w:val="both"/>
      </w:pPr>
    </w:p>
    <w:p w14:paraId="3E5CF2D5" w14:textId="77777777" w:rsidR="00E32B19" w:rsidRPr="000D7A07" w:rsidRDefault="00E32B19" w:rsidP="00E32B19">
      <w:pPr>
        <w:pStyle w:val="ConsPlusNormal"/>
        <w:jc w:val="both"/>
        <w:rPr>
          <w:sz w:val="22"/>
          <w:szCs w:val="22"/>
        </w:rPr>
      </w:pPr>
      <w:r w:rsidRPr="000D7A07">
        <w:rPr>
          <w:sz w:val="22"/>
          <w:szCs w:val="22"/>
        </w:rPr>
        <w:t>&lt;30</w:t>
      </w:r>
      <w:proofErr w:type="gramStart"/>
      <w:r w:rsidRPr="000D7A07">
        <w:rPr>
          <w:sz w:val="22"/>
          <w:szCs w:val="22"/>
        </w:rPr>
        <w:t>&gt; У</w:t>
      </w:r>
      <w:proofErr w:type="gramEnd"/>
      <w:r w:rsidRPr="000D7A07">
        <w:rPr>
          <w:sz w:val="22"/>
          <w:szCs w:val="22"/>
        </w:rPr>
        <w:t>казывается уровень соответствия декомпозированного до округа показателя: «НП» (национального проекта), ГП (государственной программы области), МП (муниципальной программы), КПМ (комплекса процессных мероприятий), а также «ОЭДОМУ» (планируемые к достижению показатели для оценки эффективности деятельности органов местного самоуправления). Допускается установление одновременно нескольких уровней.</w:t>
      </w:r>
    </w:p>
    <w:p w14:paraId="0EDCB91D" w14:textId="77777777" w:rsidR="00E32B19" w:rsidRPr="000D7A07" w:rsidRDefault="00E32B19" w:rsidP="00E32B19">
      <w:pPr>
        <w:pStyle w:val="ConsPlusNormal"/>
        <w:jc w:val="both"/>
        <w:rPr>
          <w:sz w:val="22"/>
          <w:szCs w:val="22"/>
        </w:rPr>
      </w:pPr>
      <w:r w:rsidRPr="000D7A07">
        <w:rPr>
          <w:sz w:val="22"/>
          <w:szCs w:val="22"/>
        </w:rPr>
        <w:t>&lt;31</w:t>
      </w:r>
      <w:proofErr w:type="gramStart"/>
      <w:r w:rsidRPr="000D7A07">
        <w:rPr>
          <w:sz w:val="22"/>
          <w:szCs w:val="22"/>
        </w:rPr>
        <w:t>&gt; У</w:t>
      </w:r>
      <w:proofErr w:type="gramEnd"/>
      <w:r w:rsidRPr="000D7A07">
        <w:rPr>
          <w:sz w:val="22"/>
          <w:szCs w:val="22"/>
        </w:rPr>
        <w:t>казывается фактическое значение за год, предшествующий году разработки комплекса процессных мероприятий. В случае отсутствия фактических данных в качестве базового значения приводится плановое (прогнозное) значение.</w:t>
      </w:r>
    </w:p>
    <w:p w14:paraId="44B637F2" w14:textId="77777777" w:rsidR="00E32B19" w:rsidRPr="000D7A07" w:rsidRDefault="00E32B19" w:rsidP="00E32B19">
      <w:pPr>
        <w:pStyle w:val="ConsPlusNormal"/>
        <w:jc w:val="both"/>
        <w:rPr>
          <w:sz w:val="22"/>
          <w:szCs w:val="22"/>
        </w:rPr>
      </w:pPr>
      <w:r w:rsidRPr="000D7A07">
        <w:rPr>
          <w:sz w:val="22"/>
          <w:szCs w:val="22"/>
        </w:rPr>
        <w:t>&lt;32</w:t>
      </w:r>
      <w:proofErr w:type="gramStart"/>
      <w:r w:rsidRPr="000D7A07">
        <w:rPr>
          <w:sz w:val="22"/>
          <w:szCs w:val="22"/>
        </w:rPr>
        <w:t>&gt; У</w:t>
      </w:r>
      <w:proofErr w:type="gramEnd"/>
      <w:r w:rsidRPr="000D7A07">
        <w:rPr>
          <w:sz w:val="22"/>
          <w:szCs w:val="22"/>
        </w:rPr>
        <w:t>казывается фактическое значение за год, предшествующий году разработки комплекса процессных мероприятий. В случае отсутствия фактических данных в качестве базового значения приводится плановое (прогнозное) значение.</w:t>
      </w:r>
    </w:p>
    <w:p w14:paraId="1D8D116A" w14:textId="77777777" w:rsidR="00E32B19" w:rsidRPr="000D7A07" w:rsidRDefault="00E32B19" w:rsidP="00E32B19">
      <w:pPr>
        <w:pStyle w:val="ConsPlusNormal"/>
        <w:jc w:val="both"/>
      </w:pPr>
    </w:p>
    <w:p w14:paraId="47E1C275" w14:textId="77777777" w:rsidR="00E32B19" w:rsidRPr="000D7A07" w:rsidRDefault="00E32B19" w:rsidP="00E32B19">
      <w:pPr>
        <w:pStyle w:val="ConsPlusNormal"/>
        <w:jc w:val="center"/>
        <w:outlineLvl w:val="1"/>
      </w:pPr>
      <w:r w:rsidRPr="000D7A07">
        <w:t>3. Перечень мероприятий (результатов)</w:t>
      </w:r>
    </w:p>
    <w:p w14:paraId="3AEDF020" w14:textId="77777777" w:rsidR="00E32B19" w:rsidRPr="000D7A07" w:rsidRDefault="00E32B19" w:rsidP="00E32B19">
      <w:pPr>
        <w:pStyle w:val="ConsPlusNormal"/>
        <w:jc w:val="center"/>
      </w:pPr>
      <w:r w:rsidRPr="000D7A07">
        <w:t>комплекса процессных мероприятий</w:t>
      </w:r>
    </w:p>
    <w:p w14:paraId="5521CB7F" w14:textId="77777777" w:rsidR="00E32B19" w:rsidRPr="000D7A07" w:rsidRDefault="00E32B19" w:rsidP="00E32B19">
      <w:pPr>
        <w:pStyle w:val="ConsPlusNormal"/>
        <w:jc w:val="both"/>
      </w:pPr>
    </w:p>
    <w:tbl>
      <w:tblPr>
        <w:tblW w:w="16222" w:type="dxa"/>
        <w:tblLayout w:type="fixed"/>
        <w:tblCellMar>
          <w:top w:w="102" w:type="dxa"/>
          <w:left w:w="62" w:type="dxa"/>
          <w:bottom w:w="102" w:type="dxa"/>
          <w:right w:w="62" w:type="dxa"/>
        </w:tblCellMar>
        <w:tblLook w:val="0000" w:firstRow="0" w:lastRow="0" w:firstColumn="0" w:lastColumn="0" w:noHBand="0" w:noVBand="0"/>
      </w:tblPr>
      <w:tblGrid>
        <w:gridCol w:w="567"/>
        <w:gridCol w:w="2041"/>
        <w:gridCol w:w="1474"/>
        <w:gridCol w:w="1701"/>
        <w:gridCol w:w="1984"/>
        <w:gridCol w:w="1417"/>
        <w:gridCol w:w="1247"/>
        <w:gridCol w:w="850"/>
        <w:gridCol w:w="1134"/>
        <w:gridCol w:w="1134"/>
        <w:gridCol w:w="539"/>
        <w:gridCol w:w="2134"/>
      </w:tblGrid>
      <w:tr w:rsidR="00E32B19" w:rsidRPr="000D7A07" w14:paraId="15905748" w14:textId="77777777" w:rsidTr="008F019F">
        <w:tc>
          <w:tcPr>
            <w:tcW w:w="567" w:type="dxa"/>
            <w:vMerge w:val="restart"/>
            <w:tcBorders>
              <w:top w:val="single" w:sz="4" w:space="0" w:color="auto"/>
              <w:left w:val="single" w:sz="4" w:space="0" w:color="auto"/>
              <w:bottom w:val="single" w:sz="4" w:space="0" w:color="auto"/>
              <w:right w:val="single" w:sz="4" w:space="0" w:color="auto"/>
            </w:tcBorders>
          </w:tcPr>
          <w:p w14:paraId="0C88B91B" w14:textId="77777777" w:rsidR="00E32B19" w:rsidRPr="000D7A07" w:rsidRDefault="00E32B19" w:rsidP="008F019F">
            <w:pPr>
              <w:pStyle w:val="ConsPlusNormal"/>
              <w:jc w:val="center"/>
              <w:rPr>
                <w:sz w:val="24"/>
                <w:szCs w:val="24"/>
              </w:rPr>
            </w:pPr>
            <w:r w:rsidRPr="000D7A07">
              <w:rPr>
                <w:sz w:val="24"/>
                <w:szCs w:val="24"/>
              </w:rPr>
              <w:t>№</w:t>
            </w:r>
          </w:p>
          <w:p w14:paraId="7431FED9" w14:textId="77777777" w:rsidR="00E32B19" w:rsidRPr="000D7A07" w:rsidRDefault="00E32B19" w:rsidP="008F019F">
            <w:pPr>
              <w:pStyle w:val="ConsPlusNormal"/>
              <w:jc w:val="center"/>
              <w:rPr>
                <w:sz w:val="24"/>
                <w:szCs w:val="24"/>
              </w:rPr>
            </w:pPr>
            <w:proofErr w:type="gramStart"/>
            <w:r w:rsidRPr="000D7A07">
              <w:rPr>
                <w:sz w:val="24"/>
                <w:szCs w:val="24"/>
              </w:rPr>
              <w:t>п</w:t>
            </w:r>
            <w:proofErr w:type="gramEnd"/>
            <w:r w:rsidRPr="000D7A07">
              <w:rPr>
                <w:sz w:val="24"/>
                <w:szCs w:val="24"/>
              </w:rPr>
              <w:t>/п</w:t>
            </w:r>
          </w:p>
        </w:tc>
        <w:tc>
          <w:tcPr>
            <w:tcW w:w="2041" w:type="dxa"/>
            <w:vMerge w:val="restart"/>
            <w:tcBorders>
              <w:top w:val="single" w:sz="4" w:space="0" w:color="auto"/>
              <w:left w:val="single" w:sz="4" w:space="0" w:color="auto"/>
              <w:bottom w:val="single" w:sz="4" w:space="0" w:color="auto"/>
              <w:right w:val="single" w:sz="4" w:space="0" w:color="auto"/>
            </w:tcBorders>
          </w:tcPr>
          <w:p w14:paraId="3D0AB3F5" w14:textId="77777777" w:rsidR="00E32B19" w:rsidRPr="000D7A07" w:rsidRDefault="00E32B19" w:rsidP="008F019F">
            <w:pPr>
              <w:pStyle w:val="ConsPlusNormal"/>
              <w:rPr>
                <w:sz w:val="24"/>
                <w:szCs w:val="24"/>
              </w:rPr>
            </w:pPr>
            <w:r w:rsidRPr="000D7A07">
              <w:rPr>
                <w:sz w:val="24"/>
                <w:szCs w:val="24"/>
              </w:rPr>
              <w:t>Наименование задачи, мероприятия (результата)</w:t>
            </w:r>
          </w:p>
        </w:tc>
        <w:tc>
          <w:tcPr>
            <w:tcW w:w="1474" w:type="dxa"/>
            <w:vMerge w:val="restart"/>
            <w:tcBorders>
              <w:top w:val="single" w:sz="4" w:space="0" w:color="auto"/>
              <w:left w:val="single" w:sz="4" w:space="0" w:color="auto"/>
              <w:bottom w:val="single" w:sz="4" w:space="0" w:color="auto"/>
              <w:right w:val="single" w:sz="4" w:space="0" w:color="auto"/>
            </w:tcBorders>
          </w:tcPr>
          <w:p w14:paraId="5EA691D9" w14:textId="77777777" w:rsidR="00E32B19" w:rsidRPr="000D7A07" w:rsidRDefault="00E32B19" w:rsidP="008F019F">
            <w:pPr>
              <w:pStyle w:val="ConsPlusNormal"/>
              <w:rPr>
                <w:sz w:val="24"/>
                <w:szCs w:val="24"/>
              </w:rPr>
            </w:pPr>
            <w:r w:rsidRPr="000D7A07">
              <w:rPr>
                <w:sz w:val="24"/>
                <w:szCs w:val="24"/>
              </w:rPr>
              <w:t>Сроки реализации</w:t>
            </w:r>
          </w:p>
        </w:tc>
        <w:tc>
          <w:tcPr>
            <w:tcW w:w="1701" w:type="dxa"/>
            <w:vMerge w:val="restart"/>
            <w:tcBorders>
              <w:top w:val="single" w:sz="4" w:space="0" w:color="auto"/>
              <w:left w:val="single" w:sz="4" w:space="0" w:color="auto"/>
              <w:bottom w:val="single" w:sz="4" w:space="0" w:color="auto"/>
              <w:right w:val="single" w:sz="4" w:space="0" w:color="auto"/>
            </w:tcBorders>
          </w:tcPr>
          <w:p w14:paraId="3736157D" w14:textId="77777777" w:rsidR="00E32B19" w:rsidRPr="000D7A07" w:rsidRDefault="00E32B19" w:rsidP="008F019F">
            <w:pPr>
              <w:pStyle w:val="ConsPlusNormal"/>
              <w:rPr>
                <w:sz w:val="24"/>
                <w:szCs w:val="24"/>
              </w:rPr>
            </w:pPr>
            <w:r w:rsidRPr="000D7A07">
              <w:rPr>
                <w:sz w:val="24"/>
                <w:szCs w:val="24"/>
              </w:rPr>
              <w:t xml:space="preserve">Тип мероприятия (результата) </w:t>
            </w:r>
            <w:r w:rsidRPr="000D7A07">
              <w:rPr>
                <w:sz w:val="22"/>
                <w:szCs w:val="22"/>
              </w:rPr>
              <w:t>&lt;31&gt;</w:t>
            </w:r>
          </w:p>
        </w:tc>
        <w:tc>
          <w:tcPr>
            <w:tcW w:w="1984" w:type="dxa"/>
            <w:vMerge w:val="restart"/>
            <w:tcBorders>
              <w:top w:val="single" w:sz="4" w:space="0" w:color="auto"/>
              <w:left w:val="single" w:sz="4" w:space="0" w:color="auto"/>
              <w:bottom w:val="single" w:sz="4" w:space="0" w:color="auto"/>
              <w:right w:val="single" w:sz="4" w:space="0" w:color="auto"/>
            </w:tcBorders>
          </w:tcPr>
          <w:p w14:paraId="30E32637" w14:textId="77777777" w:rsidR="00E32B19" w:rsidRPr="000D7A07" w:rsidRDefault="00E32B19" w:rsidP="008F019F">
            <w:pPr>
              <w:pStyle w:val="ConsPlusNormal"/>
              <w:rPr>
                <w:sz w:val="24"/>
                <w:szCs w:val="24"/>
              </w:rPr>
            </w:pPr>
            <w:r w:rsidRPr="000D7A07">
              <w:rPr>
                <w:sz w:val="24"/>
                <w:szCs w:val="24"/>
              </w:rPr>
              <w:t xml:space="preserve">Характеристика </w:t>
            </w:r>
            <w:r w:rsidRPr="000D7A07">
              <w:rPr>
                <w:sz w:val="22"/>
                <w:szCs w:val="22"/>
              </w:rPr>
              <w:t>&lt;32&gt;</w:t>
            </w:r>
          </w:p>
        </w:tc>
        <w:tc>
          <w:tcPr>
            <w:tcW w:w="1417" w:type="dxa"/>
            <w:vMerge w:val="restart"/>
            <w:tcBorders>
              <w:top w:val="single" w:sz="4" w:space="0" w:color="auto"/>
              <w:left w:val="single" w:sz="4" w:space="0" w:color="auto"/>
              <w:bottom w:val="single" w:sz="4" w:space="0" w:color="auto"/>
              <w:right w:val="single" w:sz="4" w:space="0" w:color="auto"/>
            </w:tcBorders>
          </w:tcPr>
          <w:p w14:paraId="153DE29A" w14:textId="77777777" w:rsidR="00E32B19" w:rsidRPr="000D7A07" w:rsidRDefault="00E32B19" w:rsidP="008F019F">
            <w:pPr>
              <w:pStyle w:val="ConsPlusNormal"/>
              <w:rPr>
                <w:sz w:val="24"/>
                <w:szCs w:val="24"/>
              </w:rPr>
            </w:pPr>
            <w:r w:rsidRPr="000D7A07">
              <w:rPr>
                <w:sz w:val="24"/>
                <w:szCs w:val="24"/>
              </w:rPr>
              <w:t xml:space="preserve">Единица измерения (по </w:t>
            </w:r>
            <w:hyperlink r:id="rId30" w:history="1">
              <w:r w:rsidRPr="000D7A07">
                <w:rPr>
                  <w:sz w:val="24"/>
                  <w:szCs w:val="24"/>
                </w:rPr>
                <w:t>ОКЕИ</w:t>
              </w:r>
            </w:hyperlink>
            <w:r w:rsidRPr="000D7A07">
              <w:rPr>
                <w:sz w:val="24"/>
                <w:szCs w:val="24"/>
              </w:rPr>
              <w:t>)</w:t>
            </w:r>
          </w:p>
        </w:tc>
        <w:tc>
          <w:tcPr>
            <w:tcW w:w="2097" w:type="dxa"/>
            <w:gridSpan w:val="2"/>
            <w:tcBorders>
              <w:top w:val="single" w:sz="4" w:space="0" w:color="auto"/>
              <w:left w:val="single" w:sz="4" w:space="0" w:color="auto"/>
              <w:bottom w:val="single" w:sz="4" w:space="0" w:color="auto"/>
              <w:right w:val="single" w:sz="4" w:space="0" w:color="auto"/>
            </w:tcBorders>
          </w:tcPr>
          <w:p w14:paraId="022AE087" w14:textId="77777777" w:rsidR="00E32B19" w:rsidRPr="000D7A07" w:rsidRDefault="00E32B19" w:rsidP="008F019F">
            <w:pPr>
              <w:pStyle w:val="ConsPlusNormal"/>
              <w:jc w:val="center"/>
              <w:rPr>
                <w:sz w:val="24"/>
                <w:szCs w:val="24"/>
              </w:rPr>
            </w:pPr>
            <w:r w:rsidRPr="000D7A07">
              <w:rPr>
                <w:sz w:val="24"/>
                <w:szCs w:val="24"/>
              </w:rPr>
              <w:t>Базовое значение</w:t>
            </w:r>
          </w:p>
        </w:tc>
        <w:tc>
          <w:tcPr>
            <w:tcW w:w="2807" w:type="dxa"/>
            <w:gridSpan w:val="3"/>
            <w:tcBorders>
              <w:top w:val="single" w:sz="4" w:space="0" w:color="auto"/>
              <w:left w:val="single" w:sz="4" w:space="0" w:color="auto"/>
              <w:bottom w:val="single" w:sz="4" w:space="0" w:color="auto"/>
              <w:right w:val="single" w:sz="4" w:space="0" w:color="auto"/>
            </w:tcBorders>
          </w:tcPr>
          <w:p w14:paraId="41F43F75" w14:textId="77777777" w:rsidR="00E32B19" w:rsidRPr="000D7A07" w:rsidRDefault="00E32B19" w:rsidP="008F019F">
            <w:pPr>
              <w:pStyle w:val="ConsPlusNormal"/>
              <w:rPr>
                <w:sz w:val="24"/>
                <w:szCs w:val="24"/>
              </w:rPr>
            </w:pPr>
            <w:r w:rsidRPr="000D7A07">
              <w:rPr>
                <w:sz w:val="24"/>
                <w:szCs w:val="24"/>
              </w:rPr>
              <w:t xml:space="preserve">Значение мероприятия (результата) по годам </w:t>
            </w:r>
            <w:hyperlink w:anchor="Par163" w:tooltip="&lt;37&gt; Указываются конкретные годы периода реализации комплекса процессных мероприятий." w:history="1">
              <w:r w:rsidRPr="000D7A07">
                <w:rPr>
                  <w:sz w:val="22"/>
                  <w:szCs w:val="22"/>
                </w:rPr>
                <w:t>&lt;33&gt;</w:t>
              </w:r>
            </w:hyperlink>
          </w:p>
        </w:tc>
        <w:tc>
          <w:tcPr>
            <w:tcW w:w="2134" w:type="dxa"/>
            <w:vMerge w:val="restart"/>
            <w:tcBorders>
              <w:top w:val="single" w:sz="4" w:space="0" w:color="auto"/>
              <w:left w:val="single" w:sz="4" w:space="0" w:color="auto"/>
              <w:bottom w:val="single" w:sz="4" w:space="0" w:color="auto"/>
              <w:right w:val="single" w:sz="4" w:space="0" w:color="auto"/>
            </w:tcBorders>
          </w:tcPr>
          <w:p w14:paraId="52334FFC" w14:textId="77777777" w:rsidR="00E32B19" w:rsidRPr="000D7A07" w:rsidRDefault="00E32B19" w:rsidP="008F019F">
            <w:pPr>
              <w:pStyle w:val="ConsPlusNormal"/>
              <w:ind w:right="383"/>
              <w:rPr>
                <w:sz w:val="24"/>
                <w:szCs w:val="24"/>
              </w:rPr>
            </w:pPr>
            <w:r w:rsidRPr="000D7A07">
              <w:rPr>
                <w:sz w:val="24"/>
                <w:szCs w:val="24"/>
              </w:rPr>
              <w:t xml:space="preserve">Связь с показателем </w:t>
            </w:r>
            <w:hyperlink w:anchor="Par164" w:tooltip="&lt;38&gt; Указываются наименования показателей государственной программы, комплекса процессных мероприятий, достижение которых обеспечивается реализацией мероприятия." w:history="1">
              <w:r w:rsidRPr="000D7A07">
                <w:rPr>
                  <w:sz w:val="22"/>
                  <w:szCs w:val="22"/>
                </w:rPr>
                <w:t>&lt;34&gt;</w:t>
              </w:r>
            </w:hyperlink>
          </w:p>
        </w:tc>
      </w:tr>
      <w:tr w:rsidR="00E32B19" w:rsidRPr="000D7A07" w14:paraId="08730464" w14:textId="77777777" w:rsidTr="008F019F">
        <w:tc>
          <w:tcPr>
            <w:tcW w:w="567" w:type="dxa"/>
            <w:vMerge/>
            <w:tcBorders>
              <w:top w:val="single" w:sz="4" w:space="0" w:color="auto"/>
              <w:left w:val="single" w:sz="4" w:space="0" w:color="auto"/>
              <w:bottom w:val="single" w:sz="4" w:space="0" w:color="auto"/>
              <w:right w:val="single" w:sz="4" w:space="0" w:color="auto"/>
            </w:tcBorders>
          </w:tcPr>
          <w:p w14:paraId="5D712BBD" w14:textId="77777777" w:rsidR="00E32B19" w:rsidRPr="000D7A07" w:rsidRDefault="00E32B19" w:rsidP="008F019F">
            <w:pPr>
              <w:pStyle w:val="ConsPlusNormal"/>
              <w:rPr>
                <w:sz w:val="24"/>
                <w:szCs w:val="24"/>
              </w:rPr>
            </w:pPr>
          </w:p>
        </w:tc>
        <w:tc>
          <w:tcPr>
            <w:tcW w:w="2041" w:type="dxa"/>
            <w:vMerge/>
            <w:tcBorders>
              <w:top w:val="single" w:sz="4" w:space="0" w:color="auto"/>
              <w:left w:val="single" w:sz="4" w:space="0" w:color="auto"/>
              <w:bottom w:val="single" w:sz="4" w:space="0" w:color="auto"/>
              <w:right w:val="single" w:sz="4" w:space="0" w:color="auto"/>
            </w:tcBorders>
          </w:tcPr>
          <w:p w14:paraId="59A7CF8B" w14:textId="77777777" w:rsidR="00E32B19" w:rsidRPr="000D7A07" w:rsidRDefault="00E32B19" w:rsidP="008F019F">
            <w:pPr>
              <w:pStyle w:val="ConsPlusNormal"/>
              <w:rPr>
                <w:sz w:val="24"/>
                <w:szCs w:val="24"/>
              </w:rPr>
            </w:pPr>
          </w:p>
        </w:tc>
        <w:tc>
          <w:tcPr>
            <w:tcW w:w="1474" w:type="dxa"/>
            <w:vMerge/>
            <w:tcBorders>
              <w:top w:val="single" w:sz="4" w:space="0" w:color="auto"/>
              <w:left w:val="single" w:sz="4" w:space="0" w:color="auto"/>
              <w:bottom w:val="single" w:sz="4" w:space="0" w:color="auto"/>
              <w:right w:val="single" w:sz="4" w:space="0" w:color="auto"/>
            </w:tcBorders>
          </w:tcPr>
          <w:p w14:paraId="15D1F831" w14:textId="77777777" w:rsidR="00E32B19" w:rsidRPr="000D7A07" w:rsidRDefault="00E32B19" w:rsidP="008F019F">
            <w:pPr>
              <w:pStyle w:val="ConsPlusNormal"/>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332B2A79" w14:textId="77777777" w:rsidR="00E32B19" w:rsidRPr="000D7A07" w:rsidRDefault="00E32B19" w:rsidP="008F019F">
            <w:pPr>
              <w:pStyle w:val="ConsPlusNormal"/>
              <w:rPr>
                <w:sz w:val="24"/>
                <w:szCs w:val="24"/>
              </w:rPr>
            </w:pPr>
          </w:p>
        </w:tc>
        <w:tc>
          <w:tcPr>
            <w:tcW w:w="1984" w:type="dxa"/>
            <w:vMerge/>
            <w:tcBorders>
              <w:top w:val="single" w:sz="4" w:space="0" w:color="auto"/>
              <w:left w:val="single" w:sz="4" w:space="0" w:color="auto"/>
              <w:bottom w:val="single" w:sz="4" w:space="0" w:color="auto"/>
              <w:right w:val="single" w:sz="4" w:space="0" w:color="auto"/>
            </w:tcBorders>
          </w:tcPr>
          <w:p w14:paraId="1A09200D" w14:textId="77777777" w:rsidR="00E32B19" w:rsidRPr="000D7A07" w:rsidRDefault="00E32B19" w:rsidP="008F019F">
            <w:pPr>
              <w:pStyle w:val="ConsPlusNormal"/>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6B1F601F" w14:textId="77777777" w:rsidR="00E32B19" w:rsidRPr="000D7A07" w:rsidRDefault="00E32B19" w:rsidP="008F019F">
            <w:pPr>
              <w:pStyle w:val="ConsPlusNormal"/>
              <w:rPr>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DB77774" w14:textId="77777777" w:rsidR="00E32B19" w:rsidRPr="000D7A07" w:rsidRDefault="00E32B19" w:rsidP="008F019F">
            <w:pPr>
              <w:pStyle w:val="ConsPlusNormal"/>
              <w:jc w:val="center"/>
              <w:rPr>
                <w:sz w:val="24"/>
                <w:szCs w:val="24"/>
              </w:rPr>
            </w:pPr>
            <w:r w:rsidRPr="000D7A07">
              <w:rPr>
                <w:sz w:val="24"/>
                <w:szCs w:val="24"/>
              </w:rPr>
              <w:t>значение</w:t>
            </w:r>
          </w:p>
        </w:tc>
        <w:tc>
          <w:tcPr>
            <w:tcW w:w="850" w:type="dxa"/>
            <w:tcBorders>
              <w:top w:val="single" w:sz="4" w:space="0" w:color="auto"/>
              <w:left w:val="single" w:sz="4" w:space="0" w:color="auto"/>
              <w:bottom w:val="single" w:sz="4" w:space="0" w:color="auto"/>
              <w:right w:val="single" w:sz="4" w:space="0" w:color="auto"/>
            </w:tcBorders>
          </w:tcPr>
          <w:p w14:paraId="726E7015" w14:textId="77777777" w:rsidR="00E32B19" w:rsidRPr="000D7A07" w:rsidRDefault="00E32B19" w:rsidP="008F019F">
            <w:pPr>
              <w:pStyle w:val="ConsPlusNormal"/>
              <w:jc w:val="center"/>
              <w:rPr>
                <w:sz w:val="24"/>
                <w:szCs w:val="24"/>
              </w:rPr>
            </w:pPr>
            <w:r w:rsidRPr="000D7A07">
              <w:rPr>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14:paraId="11CED8C2" w14:textId="77777777" w:rsidR="00E32B19" w:rsidRPr="000D7A07" w:rsidRDefault="00E32B19" w:rsidP="008F019F">
            <w:pPr>
              <w:pStyle w:val="ConsPlusNormal"/>
              <w:rPr>
                <w:sz w:val="24"/>
                <w:szCs w:val="24"/>
              </w:rPr>
            </w:pPr>
            <w:r w:rsidRPr="000D7A07">
              <w:rPr>
                <w:sz w:val="24"/>
                <w:szCs w:val="24"/>
              </w:rPr>
              <w:t>первый год</w:t>
            </w:r>
          </w:p>
        </w:tc>
        <w:tc>
          <w:tcPr>
            <w:tcW w:w="1134" w:type="dxa"/>
            <w:tcBorders>
              <w:top w:val="single" w:sz="4" w:space="0" w:color="auto"/>
              <w:left w:val="single" w:sz="4" w:space="0" w:color="auto"/>
              <w:bottom w:val="single" w:sz="4" w:space="0" w:color="auto"/>
              <w:right w:val="single" w:sz="4" w:space="0" w:color="auto"/>
            </w:tcBorders>
          </w:tcPr>
          <w:p w14:paraId="475E3928" w14:textId="77777777" w:rsidR="00E32B19" w:rsidRPr="000D7A07" w:rsidRDefault="00E32B19" w:rsidP="008F019F">
            <w:pPr>
              <w:pStyle w:val="ConsPlusNormal"/>
              <w:rPr>
                <w:sz w:val="24"/>
                <w:szCs w:val="24"/>
              </w:rPr>
            </w:pPr>
            <w:r w:rsidRPr="000D7A07">
              <w:rPr>
                <w:sz w:val="24"/>
                <w:szCs w:val="24"/>
              </w:rPr>
              <w:t>второй год</w:t>
            </w:r>
          </w:p>
        </w:tc>
        <w:tc>
          <w:tcPr>
            <w:tcW w:w="539" w:type="dxa"/>
            <w:tcBorders>
              <w:top w:val="single" w:sz="4" w:space="0" w:color="auto"/>
              <w:left w:val="single" w:sz="4" w:space="0" w:color="auto"/>
              <w:bottom w:val="single" w:sz="4" w:space="0" w:color="auto"/>
              <w:right w:val="single" w:sz="4" w:space="0" w:color="auto"/>
            </w:tcBorders>
          </w:tcPr>
          <w:p w14:paraId="04C39398" w14:textId="77777777" w:rsidR="00E32B19" w:rsidRPr="000D7A07" w:rsidRDefault="00E32B19" w:rsidP="008F019F">
            <w:pPr>
              <w:pStyle w:val="ConsPlusNormal"/>
              <w:jc w:val="center"/>
              <w:rPr>
                <w:sz w:val="24"/>
                <w:szCs w:val="24"/>
              </w:rPr>
            </w:pPr>
            <w:r w:rsidRPr="000D7A07">
              <w:rPr>
                <w:sz w:val="24"/>
                <w:szCs w:val="24"/>
              </w:rPr>
              <w:t>...</w:t>
            </w:r>
          </w:p>
        </w:tc>
        <w:tc>
          <w:tcPr>
            <w:tcW w:w="2134" w:type="dxa"/>
            <w:vMerge/>
            <w:tcBorders>
              <w:top w:val="single" w:sz="4" w:space="0" w:color="auto"/>
              <w:left w:val="single" w:sz="4" w:space="0" w:color="auto"/>
              <w:bottom w:val="single" w:sz="4" w:space="0" w:color="auto"/>
              <w:right w:val="single" w:sz="4" w:space="0" w:color="auto"/>
            </w:tcBorders>
          </w:tcPr>
          <w:p w14:paraId="5E01DC73" w14:textId="77777777" w:rsidR="00E32B19" w:rsidRPr="000D7A07" w:rsidRDefault="00E32B19" w:rsidP="008F019F">
            <w:pPr>
              <w:pStyle w:val="ConsPlusNormal"/>
              <w:jc w:val="center"/>
              <w:rPr>
                <w:sz w:val="24"/>
                <w:szCs w:val="24"/>
              </w:rPr>
            </w:pPr>
          </w:p>
        </w:tc>
      </w:tr>
      <w:tr w:rsidR="00E32B19" w:rsidRPr="000D7A07" w14:paraId="5846D159" w14:textId="77777777" w:rsidTr="008F019F">
        <w:tc>
          <w:tcPr>
            <w:tcW w:w="567" w:type="dxa"/>
            <w:tcBorders>
              <w:top w:val="single" w:sz="4" w:space="0" w:color="auto"/>
              <w:left w:val="single" w:sz="4" w:space="0" w:color="auto"/>
              <w:bottom w:val="single" w:sz="4" w:space="0" w:color="auto"/>
              <w:right w:val="single" w:sz="4" w:space="0" w:color="auto"/>
            </w:tcBorders>
          </w:tcPr>
          <w:p w14:paraId="3F7C3749" w14:textId="77777777" w:rsidR="00E32B19" w:rsidRPr="000D7A07" w:rsidRDefault="00E32B19" w:rsidP="008F019F">
            <w:pPr>
              <w:pStyle w:val="ConsPlusNormal"/>
              <w:jc w:val="center"/>
              <w:rPr>
                <w:sz w:val="24"/>
                <w:szCs w:val="24"/>
              </w:rPr>
            </w:pPr>
            <w:r w:rsidRPr="000D7A07">
              <w:rPr>
                <w:sz w:val="24"/>
                <w:szCs w:val="24"/>
              </w:rPr>
              <w:t>1</w:t>
            </w:r>
          </w:p>
        </w:tc>
        <w:tc>
          <w:tcPr>
            <w:tcW w:w="2041" w:type="dxa"/>
            <w:tcBorders>
              <w:top w:val="single" w:sz="4" w:space="0" w:color="auto"/>
              <w:left w:val="single" w:sz="4" w:space="0" w:color="auto"/>
              <w:bottom w:val="single" w:sz="4" w:space="0" w:color="auto"/>
              <w:right w:val="single" w:sz="4" w:space="0" w:color="auto"/>
            </w:tcBorders>
          </w:tcPr>
          <w:p w14:paraId="1B61C5E3" w14:textId="77777777" w:rsidR="00E32B19" w:rsidRPr="000D7A07" w:rsidRDefault="00E32B19" w:rsidP="008F019F">
            <w:pPr>
              <w:pStyle w:val="ConsPlusNormal"/>
              <w:jc w:val="center"/>
              <w:rPr>
                <w:sz w:val="24"/>
                <w:szCs w:val="24"/>
              </w:rPr>
            </w:pPr>
            <w:r w:rsidRPr="000D7A07">
              <w:rPr>
                <w:sz w:val="24"/>
                <w:szCs w:val="24"/>
              </w:rPr>
              <w:t>2</w:t>
            </w:r>
          </w:p>
        </w:tc>
        <w:tc>
          <w:tcPr>
            <w:tcW w:w="1474" w:type="dxa"/>
            <w:tcBorders>
              <w:top w:val="single" w:sz="4" w:space="0" w:color="auto"/>
              <w:left w:val="single" w:sz="4" w:space="0" w:color="auto"/>
              <w:bottom w:val="single" w:sz="4" w:space="0" w:color="auto"/>
              <w:right w:val="single" w:sz="4" w:space="0" w:color="auto"/>
            </w:tcBorders>
          </w:tcPr>
          <w:p w14:paraId="10F14B31" w14:textId="77777777" w:rsidR="00E32B19" w:rsidRPr="000D7A07" w:rsidRDefault="00E32B19" w:rsidP="008F019F">
            <w:pPr>
              <w:pStyle w:val="ConsPlusNormal"/>
              <w:jc w:val="center"/>
              <w:rPr>
                <w:sz w:val="24"/>
                <w:szCs w:val="24"/>
              </w:rPr>
            </w:pPr>
            <w:r w:rsidRPr="000D7A07">
              <w:rPr>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3DE5359" w14:textId="77777777" w:rsidR="00E32B19" w:rsidRPr="000D7A07" w:rsidRDefault="00E32B19" w:rsidP="008F019F">
            <w:pPr>
              <w:pStyle w:val="ConsPlusNormal"/>
              <w:jc w:val="center"/>
              <w:rPr>
                <w:sz w:val="24"/>
                <w:szCs w:val="24"/>
              </w:rPr>
            </w:pPr>
            <w:r w:rsidRPr="000D7A07">
              <w:rPr>
                <w:sz w:val="24"/>
                <w:szCs w:val="24"/>
              </w:rPr>
              <w:t>4</w:t>
            </w:r>
          </w:p>
        </w:tc>
        <w:tc>
          <w:tcPr>
            <w:tcW w:w="1984" w:type="dxa"/>
            <w:tcBorders>
              <w:top w:val="single" w:sz="4" w:space="0" w:color="auto"/>
              <w:left w:val="single" w:sz="4" w:space="0" w:color="auto"/>
              <w:bottom w:val="single" w:sz="4" w:space="0" w:color="auto"/>
              <w:right w:val="single" w:sz="4" w:space="0" w:color="auto"/>
            </w:tcBorders>
          </w:tcPr>
          <w:p w14:paraId="533027D1" w14:textId="77777777" w:rsidR="00E32B19" w:rsidRPr="000D7A07" w:rsidRDefault="00E32B19" w:rsidP="008F019F">
            <w:pPr>
              <w:pStyle w:val="ConsPlusNormal"/>
              <w:jc w:val="center"/>
              <w:rPr>
                <w:sz w:val="24"/>
                <w:szCs w:val="24"/>
              </w:rPr>
            </w:pPr>
            <w:r w:rsidRPr="000D7A07">
              <w:rPr>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79745663" w14:textId="77777777" w:rsidR="00E32B19" w:rsidRPr="000D7A07" w:rsidRDefault="00E32B19" w:rsidP="008F019F">
            <w:pPr>
              <w:pStyle w:val="ConsPlusNormal"/>
              <w:jc w:val="center"/>
              <w:rPr>
                <w:sz w:val="24"/>
                <w:szCs w:val="24"/>
              </w:rPr>
            </w:pPr>
            <w:r w:rsidRPr="000D7A07">
              <w:rPr>
                <w:sz w:val="24"/>
                <w:szCs w:val="24"/>
              </w:rPr>
              <w:t>6</w:t>
            </w:r>
          </w:p>
        </w:tc>
        <w:tc>
          <w:tcPr>
            <w:tcW w:w="1247" w:type="dxa"/>
            <w:tcBorders>
              <w:top w:val="single" w:sz="4" w:space="0" w:color="auto"/>
              <w:left w:val="single" w:sz="4" w:space="0" w:color="auto"/>
              <w:bottom w:val="single" w:sz="4" w:space="0" w:color="auto"/>
              <w:right w:val="single" w:sz="4" w:space="0" w:color="auto"/>
            </w:tcBorders>
          </w:tcPr>
          <w:p w14:paraId="7F230F85" w14:textId="77777777" w:rsidR="00E32B19" w:rsidRPr="000D7A07" w:rsidRDefault="00E32B19" w:rsidP="008F019F">
            <w:pPr>
              <w:pStyle w:val="ConsPlusNormal"/>
              <w:jc w:val="center"/>
              <w:rPr>
                <w:sz w:val="24"/>
                <w:szCs w:val="24"/>
              </w:rPr>
            </w:pPr>
            <w:r w:rsidRPr="000D7A07">
              <w:rPr>
                <w:sz w:val="24"/>
                <w:szCs w:val="24"/>
              </w:rPr>
              <w:t>7</w:t>
            </w:r>
          </w:p>
        </w:tc>
        <w:tc>
          <w:tcPr>
            <w:tcW w:w="850" w:type="dxa"/>
            <w:tcBorders>
              <w:top w:val="single" w:sz="4" w:space="0" w:color="auto"/>
              <w:left w:val="single" w:sz="4" w:space="0" w:color="auto"/>
              <w:bottom w:val="single" w:sz="4" w:space="0" w:color="auto"/>
              <w:right w:val="single" w:sz="4" w:space="0" w:color="auto"/>
            </w:tcBorders>
          </w:tcPr>
          <w:p w14:paraId="7F174F62" w14:textId="77777777" w:rsidR="00E32B19" w:rsidRPr="000D7A07" w:rsidRDefault="00E32B19" w:rsidP="008F019F">
            <w:pPr>
              <w:pStyle w:val="ConsPlusNormal"/>
              <w:jc w:val="center"/>
              <w:rPr>
                <w:sz w:val="24"/>
                <w:szCs w:val="24"/>
              </w:rPr>
            </w:pPr>
            <w:r w:rsidRPr="000D7A07">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3C4D5C5C" w14:textId="77777777" w:rsidR="00E32B19" w:rsidRPr="000D7A07" w:rsidRDefault="00E32B19" w:rsidP="008F019F">
            <w:pPr>
              <w:pStyle w:val="ConsPlusNormal"/>
              <w:jc w:val="center"/>
              <w:rPr>
                <w:sz w:val="24"/>
                <w:szCs w:val="24"/>
              </w:rPr>
            </w:pPr>
            <w:r w:rsidRPr="000D7A07">
              <w:rPr>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7EDD15B4" w14:textId="77777777" w:rsidR="00E32B19" w:rsidRPr="000D7A07" w:rsidRDefault="00E32B19" w:rsidP="008F019F">
            <w:pPr>
              <w:pStyle w:val="ConsPlusNormal"/>
              <w:jc w:val="center"/>
              <w:rPr>
                <w:sz w:val="24"/>
                <w:szCs w:val="24"/>
              </w:rPr>
            </w:pPr>
            <w:r w:rsidRPr="000D7A07">
              <w:rPr>
                <w:sz w:val="24"/>
                <w:szCs w:val="24"/>
              </w:rPr>
              <w:t>10</w:t>
            </w:r>
          </w:p>
        </w:tc>
        <w:tc>
          <w:tcPr>
            <w:tcW w:w="539" w:type="dxa"/>
            <w:tcBorders>
              <w:top w:val="single" w:sz="4" w:space="0" w:color="auto"/>
              <w:left w:val="single" w:sz="4" w:space="0" w:color="auto"/>
              <w:bottom w:val="single" w:sz="4" w:space="0" w:color="auto"/>
              <w:right w:val="single" w:sz="4" w:space="0" w:color="auto"/>
            </w:tcBorders>
          </w:tcPr>
          <w:p w14:paraId="029683E5" w14:textId="77777777" w:rsidR="00E32B19" w:rsidRPr="000D7A07" w:rsidRDefault="00E32B19" w:rsidP="008F019F">
            <w:pPr>
              <w:pStyle w:val="ConsPlusNormal"/>
              <w:jc w:val="center"/>
              <w:rPr>
                <w:sz w:val="24"/>
                <w:szCs w:val="24"/>
              </w:rPr>
            </w:pPr>
            <w:r w:rsidRPr="000D7A07">
              <w:rPr>
                <w:sz w:val="24"/>
                <w:szCs w:val="24"/>
              </w:rPr>
              <w:t>№</w:t>
            </w:r>
          </w:p>
        </w:tc>
        <w:tc>
          <w:tcPr>
            <w:tcW w:w="2134" w:type="dxa"/>
            <w:tcBorders>
              <w:top w:val="single" w:sz="4" w:space="0" w:color="auto"/>
              <w:left w:val="single" w:sz="4" w:space="0" w:color="auto"/>
              <w:bottom w:val="single" w:sz="4" w:space="0" w:color="auto"/>
              <w:right w:val="single" w:sz="4" w:space="0" w:color="auto"/>
            </w:tcBorders>
          </w:tcPr>
          <w:p w14:paraId="634E9213" w14:textId="77777777" w:rsidR="00E32B19" w:rsidRPr="000D7A07" w:rsidRDefault="00E32B19" w:rsidP="008F019F">
            <w:pPr>
              <w:pStyle w:val="ConsPlusNormal"/>
              <w:jc w:val="center"/>
              <w:rPr>
                <w:sz w:val="24"/>
                <w:szCs w:val="24"/>
              </w:rPr>
            </w:pPr>
            <w:r w:rsidRPr="000D7A07">
              <w:rPr>
                <w:sz w:val="24"/>
                <w:szCs w:val="24"/>
              </w:rPr>
              <w:t>№ + 1</w:t>
            </w:r>
          </w:p>
        </w:tc>
      </w:tr>
      <w:tr w:rsidR="00E32B19" w:rsidRPr="000D7A07" w14:paraId="0210608B" w14:textId="77777777" w:rsidTr="008F019F">
        <w:tc>
          <w:tcPr>
            <w:tcW w:w="567" w:type="dxa"/>
            <w:tcBorders>
              <w:top w:val="single" w:sz="4" w:space="0" w:color="auto"/>
              <w:left w:val="single" w:sz="4" w:space="0" w:color="auto"/>
              <w:bottom w:val="single" w:sz="4" w:space="0" w:color="auto"/>
              <w:right w:val="single" w:sz="4" w:space="0" w:color="auto"/>
            </w:tcBorders>
          </w:tcPr>
          <w:p w14:paraId="2FDA2A23" w14:textId="77777777" w:rsidR="00E32B19" w:rsidRPr="000D7A07" w:rsidRDefault="00E32B19" w:rsidP="008F019F">
            <w:pPr>
              <w:pStyle w:val="ConsPlusNormal"/>
              <w:rPr>
                <w:sz w:val="24"/>
                <w:szCs w:val="24"/>
              </w:rPr>
            </w:pPr>
            <w:r w:rsidRPr="000D7A07">
              <w:rPr>
                <w:sz w:val="24"/>
                <w:szCs w:val="24"/>
              </w:rPr>
              <w:t>1</w:t>
            </w:r>
          </w:p>
        </w:tc>
        <w:tc>
          <w:tcPr>
            <w:tcW w:w="13521" w:type="dxa"/>
            <w:gridSpan w:val="10"/>
            <w:tcBorders>
              <w:top w:val="single" w:sz="4" w:space="0" w:color="auto"/>
              <w:left w:val="single" w:sz="4" w:space="0" w:color="auto"/>
              <w:bottom w:val="single" w:sz="4" w:space="0" w:color="auto"/>
              <w:right w:val="single" w:sz="4" w:space="0" w:color="auto"/>
            </w:tcBorders>
          </w:tcPr>
          <w:p w14:paraId="5F8F3C48" w14:textId="77777777" w:rsidR="00E32B19" w:rsidRPr="000D7A07" w:rsidRDefault="00E32B19" w:rsidP="008F019F">
            <w:pPr>
              <w:pStyle w:val="ConsPlusNormal"/>
              <w:rPr>
                <w:sz w:val="24"/>
                <w:szCs w:val="24"/>
              </w:rPr>
            </w:pPr>
            <w:r w:rsidRPr="000D7A07">
              <w:rPr>
                <w:sz w:val="24"/>
                <w:szCs w:val="24"/>
              </w:rPr>
              <w:t>Задача «Наименование»</w:t>
            </w:r>
          </w:p>
        </w:tc>
        <w:tc>
          <w:tcPr>
            <w:tcW w:w="2134" w:type="dxa"/>
            <w:tcBorders>
              <w:top w:val="single" w:sz="4" w:space="0" w:color="auto"/>
              <w:left w:val="single" w:sz="4" w:space="0" w:color="auto"/>
              <w:bottom w:val="single" w:sz="4" w:space="0" w:color="auto"/>
              <w:right w:val="single" w:sz="4" w:space="0" w:color="auto"/>
            </w:tcBorders>
          </w:tcPr>
          <w:p w14:paraId="15087F82" w14:textId="77777777" w:rsidR="00E32B19" w:rsidRPr="000D7A07" w:rsidRDefault="00E32B19" w:rsidP="008F019F">
            <w:pPr>
              <w:pStyle w:val="ConsPlusNormal"/>
              <w:rPr>
                <w:sz w:val="24"/>
                <w:szCs w:val="24"/>
              </w:rPr>
            </w:pPr>
          </w:p>
        </w:tc>
      </w:tr>
      <w:tr w:rsidR="00E32B19" w:rsidRPr="000D7A07" w14:paraId="05F13C32" w14:textId="77777777" w:rsidTr="008F019F">
        <w:tc>
          <w:tcPr>
            <w:tcW w:w="567" w:type="dxa"/>
            <w:tcBorders>
              <w:top w:val="single" w:sz="4" w:space="0" w:color="auto"/>
              <w:left w:val="single" w:sz="4" w:space="0" w:color="auto"/>
              <w:bottom w:val="single" w:sz="4" w:space="0" w:color="auto"/>
              <w:right w:val="single" w:sz="4" w:space="0" w:color="auto"/>
            </w:tcBorders>
          </w:tcPr>
          <w:p w14:paraId="49545E75" w14:textId="77777777" w:rsidR="00E32B19" w:rsidRPr="000D7A07" w:rsidRDefault="00E32B19" w:rsidP="008F019F">
            <w:pPr>
              <w:pStyle w:val="ConsPlusNormal"/>
              <w:rPr>
                <w:sz w:val="24"/>
                <w:szCs w:val="24"/>
              </w:rPr>
            </w:pPr>
            <w:r w:rsidRPr="000D7A07">
              <w:rPr>
                <w:sz w:val="24"/>
                <w:szCs w:val="24"/>
              </w:rPr>
              <w:t>1.1</w:t>
            </w:r>
          </w:p>
        </w:tc>
        <w:tc>
          <w:tcPr>
            <w:tcW w:w="2041" w:type="dxa"/>
            <w:tcBorders>
              <w:top w:val="single" w:sz="4" w:space="0" w:color="auto"/>
              <w:left w:val="single" w:sz="4" w:space="0" w:color="auto"/>
              <w:bottom w:val="single" w:sz="4" w:space="0" w:color="auto"/>
              <w:right w:val="single" w:sz="4" w:space="0" w:color="auto"/>
            </w:tcBorders>
          </w:tcPr>
          <w:p w14:paraId="44B87D8E" w14:textId="77777777" w:rsidR="00E32B19" w:rsidRPr="000D7A07" w:rsidRDefault="00E32B19" w:rsidP="008F019F">
            <w:pPr>
              <w:pStyle w:val="ConsPlusNormal"/>
              <w:rPr>
                <w:sz w:val="24"/>
                <w:szCs w:val="24"/>
              </w:rPr>
            </w:pPr>
            <w:r w:rsidRPr="000D7A07">
              <w:rPr>
                <w:sz w:val="24"/>
                <w:szCs w:val="24"/>
              </w:rPr>
              <w:t>«Наименование мероприятия (результата)»</w:t>
            </w:r>
          </w:p>
        </w:tc>
        <w:tc>
          <w:tcPr>
            <w:tcW w:w="1474" w:type="dxa"/>
            <w:tcBorders>
              <w:top w:val="single" w:sz="4" w:space="0" w:color="auto"/>
              <w:left w:val="single" w:sz="4" w:space="0" w:color="auto"/>
              <w:bottom w:val="single" w:sz="4" w:space="0" w:color="auto"/>
              <w:right w:val="single" w:sz="4" w:space="0" w:color="auto"/>
            </w:tcBorders>
          </w:tcPr>
          <w:p w14:paraId="74B59343"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DF7A02" w14:textId="77777777" w:rsidR="00E32B19" w:rsidRPr="000D7A07" w:rsidRDefault="00E32B19" w:rsidP="008F019F">
            <w:pPr>
              <w:pStyle w:val="ConsPlusNormal"/>
              <w:rPr>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C58848E" w14:textId="77777777" w:rsidR="00E32B19" w:rsidRPr="000D7A07" w:rsidRDefault="00E32B19" w:rsidP="008F019F">
            <w:pPr>
              <w:pStyle w:val="ConsPlusNormal"/>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AE20FBB" w14:textId="77777777" w:rsidR="00E32B19" w:rsidRPr="000D7A07" w:rsidRDefault="00E32B19" w:rsidP="008F019F">
            <w:pPr>
              <w:pStyle w:val="ConsPlusNormal"/>
              <w:rPr>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D825219" w14:textId="77777777" w:rsidR="00E32B19" w:rsidRPr="000D7A07" w:rsidRDefault="00E32B19" w:rsidP="008F019F">
            <w:pPr>
              <w:pStyle w:val="ConsPlusNormal"/>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4B9468C4" w14:textId="77777777" w:rsidR="00E32B19" w:rsidRPr="000D7A07" w:rsidRDefault="00E32B19" w:rsidP="008F019F">
            <w:pPr>
              <w:pStyle w:val="ConsPlusNormal"/>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83FF52" w14:textId="77777777" w:rsidR="00E32B19" w:rsidRPr="000D7A07" w:rsidRDefault="00E32B19" w:rsidP="008F019F">
            <w:pPr>
              <w:pStyle w:val="ConsPlusNormal"/>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E6B7A5" w14:textId="77777777" w:rsidR="00E32B19" w:rsidRPr="000D7A07" w:rsidRDefault="00E32B19" w:rsidP="008F019F">
            <w:pPr>
              <w:pStyle w:val="ConsPlusNormal"/>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571FFA06" w14:textId="77777777" w:rsidR="00E32B19" w:rsidRPr="000D7A07" w:rsidRDefault="00E32B19" w:rsidP="008F019F">
            <w:pPr>
              <w:pStyle w:val="ConsPlusNormal"/>
              <w:rPr>
                <w:sz w:val="24"/>
                <w:szCs w:val="24"/>
              </w:rPr>
            </w:pPr>
          </w:p>
        </w:tc>
        <w:tc>
          <w:tcPr>
            <w:tcW w:w="2134" w:type="dxa"/>
            <w:tcBorders>
              <w:top w:val="single" w:sz="4" w:space="0" w:color="auto"/>
              <w:left w:val="single" w:sz="4" w:space="0" w:color="auto"/>
              <w:bottom w:val="single" w:sz="4" w:space="0" w:color="auto"/>
              <w:right w:val="single" w:sz="4" w:space="0" w:color="auto"/>
            </w:tcBorders>
          </w:tcPr>
          <w:p w14:paraId="00C7A428" w14:textId="77777777" w:rsidR="00E32B19" w:rsidRPr="000D7A07" w:rsidRDefault="00E32B19" w:rsidP="008F019F">
            <w:pPr>
              <w:pStyle w:val="ConsPlusNormal"/>
              <w:rPr>
                <w:sz w:val="24"/>
                <w:szCs w:val="24"/>
              </w:rPr>
            </w:pPr>
          </w:p>
        </w:tc>
      </w:tr>
      <w:tr w:rsidR="00E32B19" w:rsidRPr="000D7A07" w14:paraId="0DD1E07E" w14:textId="77777777" w:rsidTr="008F019F">
        <w:tc>
          <w:tcPr>
            <w:tcW w:w="567" w:type="dxa"/>
            <w:tcBorders>
              <w:top w:val="single" w:sz="4" w:space="0" w:color="auto"/>
              <w:left w:val="single" w:sz="4" w:space="0" w:color="auto"/>
              <w:bottom w:val="single" w:sz="4" w:space="0" w:color="auto"/>
              <w:right w:val="single" w:sz="4" w:space="0" w:color="auto"/>
            </w:tcBorders>
          </w:tcPr>
          <w:p w14:paraId="129EFD58" w14:textId="77777777" w:rsidR="00E32B19" w:rsidRPr="000D7A07" w:rsidRDefault="00E32B19" w:rsidP="008F019F">
            <w:pPr>
              <w:pStyle w:val="ConsPlusNormal"/>
              <w:rPr>
                <w:sz w:val="24"/>
                <w:szCs w:val="24"/>
              </w:rPr>
            </w:pPr>
            <w:r w:rsidRPr="000D7A07">
              <w:rPr>
                <w:sz w:val="24"/>
                <w:szCs w:val="24"/>
              </w:rPr>
              <w:t>1.2</w:t>
            </w:r>
          </w:p>
        </w:tc>
        <w:tc>
          <w:tcPr>
            <w:tcW w:w="2041" w:type="dxa"/>
            <w:tcBorders>
              <w:top w:val="single" w:sz="4" w:space="0" w:color="auto"/>
              <w:left w:val="single" w:sz="4" w:space="0" w:color="auto"/>
              <w:bottom w:val="single" w:sz="4" w:space="0" w:color="auto"/>
              <w:right w:val="single" w:sz="4" w:space="0" w:color="auto"/>
            </w:tcBorders>
          </w:tcPr>
          <w:p w14:paraId="7869DA43" w14:textId="77777777" w:rsidR="00E32B19" w:rsidRPr="000D7A07" w:rsidRDefault="00E32B19" w:rsidP="008F019F">
            <w:pPr>
              <w:pStyle w:val="ConsPlusNormal"/>
              <w:rPr>
                <w:sz w:val="24"/>
                <w:szCs w:val="24"/>
              </w:rPr>
            </w:pPr>
            <w:r w:rsidRPr="000D7A07">
              <w:rPr>
                <w:sz w:val="24"/>
                <w:szCs w:val="24"/>
              </w:rPr>
              <w:t xml:space="preserve">«Наименование </w:t>
            </w:r>
            <w:r w:rsidRPr="000D7A07">
              <w:rPr>
                <w:sz w:val="24"/>
                <w:szCs w:val="24"/>
              </w:rPr>
              <w:lastRenderedPageBreak/>
              <w:t>мероприятия (результата)»</w:t>
            </w:r>
          </w:p>
        </w:tc>
        <w:tc>
          <w:tcPr>
            <w:tcW w:w="1474" w:type="dxa"/>
            <w:tcBorders>
              <w:top w:val="single" w:sz="4" w:space="0" w:color="auto"/>
              <w:left w:val="single" w:sz="4" w:space="0" w:color="auto"/>
              <w:bottom w:val="single" w:sz="4" w:space="0" w:color="auto"/>
              <w:right w:val="single" w:sz="4" w:space="0" w:color="auto"/>
            </w:tcBorders>
          </w:tcPr>
          <w:p w14:paraId="0FE72D3E"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2BF549A" w14:textId="77777777" w:rsidR="00E32B19" w:rsidRPr="000D7A07" w:rsidRDefault="00E32B19" w:rsidP="008F019F">
            <w:pPr>
              <w:pStyle w:val="ConsPlusNormal"/>
              <w:rPr>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11D70CF" w14:textId="77777777" w:rsidR="00E32B19" w:rsidRPr="000D7A07" w:rsidRDefault="00E32B19" w:rsidP="008F019F">
            <w:pPr>
              <w:pStyle w:val="ConsPlusNormal"/>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17D9F60" w14:textId="77777777" w:rsidR="00E32B19" w:rsidRPr="000D7A07" w:rsidRDefault="00E32B19" w:rsidP="008F019F">
            <w:pPr>
              <w:pStyle w:val="ConsPlusNormal"/>
              <w:rPr>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B57E830" w14:textId="77777777" w:rsidR="00E32B19" w:rsidRPr="000D7A07" w:rsidRDefault="00E32B19" w:rsidP="008F019F">
            <w:pPr>
              <w:pStyle w:val="ConsPlusNormal"/>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167349C3" w14:textId="77777777" w:rsidR="00E32B19" w:rsidRPr="000D7A07" w:rsidRDefault="00E32B19" w:rsidP="008F019F">
            <w:pPr>
              <w:pStyle w:val="ConsPlusNormal"/>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E18CE3" w14:textId="77777777" w:rsidR="00E32B19" w:rsidRPr="000D7A07" w:rsidRDefault="00E32B19" w:rsidP="008F019F">
            <w:pPr>
              <w:pStyle w:val="ConsPlusNormal"/>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E6D281" w14:textId="77777777" w:rsidR="00E32B19" w:rsidRPr="000D7A07" w:rsidRDefault="00E32B19" w:rsidP="008F019F">
            <w:pPr>
              <w:pStyle w:val="ConsPlusNormal"/>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34268A3D" w14:textId="77777777" w:rsidR="00E32B19" w:rsidRPr="000D7A07" w:rsidRDefault="00E32B19" w:rsidP="008F019F">
            <w:pPr>
              <w:pStyle w:val="ConsPlusNormal"/>
              <w:rPr>
                <w:sz w:val="24"/>
                <w:szCs w:val="24"/>
              </w:rPr>
            </w:pPr>
          </w:p>
        </w:tc>
        <w:tc>
          <w:tcPr>
            <w:tcW w:w="2134" w:type="dxa"/>
            <w:tcBorders>
              <w:top w:val="single" w:sz="4" w:space="0" w:color="auto"/>
              <w:left w:val="single" w:sz="4" w:space="0" w:color="auto"/>
              <w:bottom w:val="single" w:sz="4" w:space="0" w:color="auto"/>
              <w:right w:val="single" w:sz="4" w:space="0" w:color="auto"/>
            </w:tcBorders>
          </w:tcPr>
          <w:p w14:paraId="459204E0" w14:textId="77777777" w:rsidR="00E32B19" w:rsidRPr="000D7A07" w:rsidRDefault="00E32B19" w:rsidP="008F019F">
            <w:pPr>
              <w:pStyle w:val="ConsPlusNormal"/>
              <w:rPr>
                <w:sz w:val="24"/>
                <w:szCs w:val="24"/>
              </w:rPr>
            </w:pPr>
          </w:p>
        </w:tc>
      </w:tr>
      <w:tr w:rsidR="00E32B19" w:rsidRPr="000D7A07" w14:paraId="02E36C9B" w14:textId="77777777" w:rsidTr="008F019F">
        <w:tc>
          <w:tcPr>
            <w:tcW w:w="567" w:type="dxa"/>
            <w:tcBorders>
              <w:top w:val="single" w:sz="4" w:space="0" w:color="auto"/>
              <w:left w:val="single" w:sz="4" w:space="0" w:color="auto"/>
              <w:bottom w:val="single" w:sz="4" w:space="0" w:color="auto"/>
              <w:right w:val="single" w:sz="4" w:space="0" w:color="auto"/>
            </w:tcBorders>
          </w:tcPr>
          <w:p w14:paraId="479DF074" w14:textId="77777777" w:rsidR="00E32B19" w:rsidRPr="000D7A07" w:rsidRDefault="00E32B19" w:rsidP="008F019F">
            <w:pPr>
              <w:pStyle w:val="ConsPlusNormal"/>
              <w:rPr>
                <w:sz w:val="24"/>
                <w:szCs w:val="24"/>
              </w:rPr>
            </w:pPr>
            <w:r w:rsidRPr="000D7A07">
              <w:rPr>
                <w:sz w:val="24"/>
                <w:szCs w:val="24"/>
              </w:rPr>
              <w:lastRenderedPageBreak/>
              <w:t>...</w:t>
            </w:r>
          </w:p>
        </w:tc>
        <w:tc>
          <w:tcPr>
            <w:tcW w:w="2041" w:type="dxa"/>
            <w:tcBorders>
              <w:top w:val="single" w:sz="4" w:space="0" w:color="auto"/>
              <w:left w:val="single" w:sz="4" w:space="0" w:color="auto"/>
              <w:bottom w:val="single" w:sz="4" w:space="0" w:color="auto"/>
              <w:right w:val="single" w:sz="4" w:space="0" w:color="auto"/>
            </w:tcBorders>
          </w:tcPr>
          <w:p w14:paraId="111E7234" w14:textId="77777777" w:rsidR="00E32B19" w:rsidRPr="000D7A07" w:rsidRDefault="00E32B19" w:rsidP="008F019F">
            <w:pPr>
              <w:pStyle w:val="ConsPlusNormal"/>
              <w:rPr>
                <w:sz w:val="24"/>
                <w:szCs w:val="24"/>
              </w:rPr>
            </w:pPr>
            <w:r w:rsidRPr="000D7A07">
              <w:rPr>
                <w:sz w:val="24"/>
                <w:szCs w:val="24"/>
              </w:rPr>
              <w:t>...</w:t>
            </w:r>
          </w:p>
        </w:tc>
        <w:tc>
          <w:tcPr>
            <w:tcW w:w="1474" w:type="dxa"/>
            <w:tcBorders>
              <w:top w:val="single" w:sz="4" w:space="0" w:color="auto"/>
              <w:left w:val="single" w:sz="4" w:space="0" w:color="auto"/>
              <w:bottom w:val="single" w:sz="4" w:space="0" w:color="auto"/>
              <w:right w:val="single" w:sz="4" w:space="0" w:color="auto"/>
            </w:tcBorders>
          </w:tcPr>
          <w:p w14:paraId="580FE31F"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88F8DF" w14:textId="77777777" w:rsidR="00E32B19" w:rsidRPr="000D7A07" w:rsidRDefault="00E32B19" w:rsidP="008F019F">
            <w:pPr>
              <w:pStyle w:val="ConsPlusNormal"/>
              <w:rPr>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5C07055" w14:textId="77777777" w:rsidR="00E32B19" w:rsidRPr="000D7A07" w:rsidRDefault="00E32B19" w:rsidP="008F019F">
            <w:pPr>
              <w:pStyle w:val="ConsPlusNormal"/>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2A24752" w14:textId="77777777" w:rsidR="00E32B19" w:rsidRPr="000D7A07" w:rsidRDefault="00E32B19" w:rsidP="008F019F">
            <w:pPr>
              <w:pStyle w:val="ConsPlusNormal"/>
              <w:rPr>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696D17C" w14:textId="77777777" w:rsidR="00E32B19" w:rsidRPr="000D7A07" w:rsidRDefault="00E32B19" w:rsidP="008F019F">
            <w:pPr>
              <w:pStyle w:val="ConsPlusNormal"/>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02EF3A79" w14:textId="77777777" w:rsidR="00E32B19" w:rsidRPr="000D7A07" w:rsidRDefault="00E32B19" w:rsidP="008F019F">
            <w:pPr>
              <w:pStyle w:val="ConsPlusNormal"/>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EA2F5D2" w14:textId="77777777" w:rsidR="00E32B19" w:rsidRPr="000D7A07" w:rsidRDefault="00E32B19" w:rsidP="008F019F">
            <w:pPr>
              <w:pStyle w:val="ConsPlusNormal"/>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BD462B" w14:textId="77777777" w:rsidR="00E32B19" w:rsidRPr="000D7A07" w:rsidRDefault="00E32B19" w:rsidP="008F019F">
            <w:pPr>
              <w:pStyle w:val="ConsPlusNormal"/>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4439B809" w14:textId="77777777" w:rsidR="00E32B19" w:rsidRPr="000D7A07" w:rsidRDefault="00E32B19" w:rsidP="008F019F">
            <w:pPr>
              <w:pStyle w:val="ConsPlusNormal"/>
              <w:rPr>
                <w:sz w:val="24"/>
                <w:szCs w:val="24"/>
              </w:rPr>
            </w:pPr>
          </w:p>
        </w:tc>
        <w:tc>
          <w:tcPr>
            <w:tcW w:w="2134" w:type="dxa"/>
            <w:tcBorders>
              <w:top w:val="single" w:sz="4" w:space="0" w:color="auto"/>
              <w:left w:val="single" w:sz="4" w:space="0" w:color="auto"/>
              <w:bottom w:val="single" w:sz="4" w:space="0" w:color="auto"/>
              <w:right w:val="single" w:sz="4" w:space="0" w:color="auto"/>
            </w:tcBorders>
          </w:tcPr>
          <w:p w14:paraId="755617FE" w14:textId="77777777" w:rsidR="00E32B19" w:rsidRPr="000D7A07" w:rsidRDefault="00E32B19" w:rsidP="008F019F">
            <w:pPr>
              <w:pStyle w:val="ConsPlusNormal"/>
              <w:rPr>
                <w:sz w:val="24"/>
                <w:szCs w:val="24"/>
              </w:rPr>
            </w:pPr>
          </w:p>
        </w:tc>
      </w:tr>
    </w:tbl>
    <w:p w14:paraId="69CA1733" w14:textId="77777777" w:rsidR="00E32B19" w:rsidRPr="000D7A07" w:rsidRDefault="00E32B19" w:rsidP="00E32B19">
      <w:pPr>
        <w:pStyle w:val="ConsPlusNormal"/>
        <w:pBdr>
          <w:bottom w:val="single" w:sz="6" w:space="1" w:color="auto"/>
        </w:pBdr>
        <w:jc w:val="both"/>
      </w:pPr>
    </w:p>
    <w:p w14:paraId="08E8F5C5" w14:textId="77777777" w:rsidR="00E32B19" w:rsidRPr="000D7A07" w:rsidRDefault="00E32B19" w:rsidP="00E32B19">
      <w:pPr>
        <w:pStyle w:val="ConsPlusNormal"/>
        <w:jc w:val="both"/>
        <w:rPr>
          <w:sz w:val="22"/>
          <w:szCs w:val="22"/>
        </w:rPr>
      </w:pPr>
      <w:r w:rsidRPr="000D7A07">
        <w:rPr>
          <w:sz w:val="22"/>
          <w:szCs w:val="22"/>
        </w:rPr>
        <w:t>&lt;31</w:t>
      </w:r>
      <w:proofErr w:type="gramStart"/>
      <w:r w:rsidRPr="000D7A07">
        <w:rPr>
          <w:sz w:val="22"/>
          <w:szCs w:val="22"/>
        </w:rPr>
        <w:t>&gt; У</w:t>
      </w:r>
      <w:proofErr w:type="gramEnd"/>
      <w:r w:rsidRPr="000D7A07">
        <w:rPr>
          <w:sz w:val="22"/>
          <w:szCs w:val="22"/>
        </w:rPr>
        <w:t xml:space="preserve">казывается тип мероприятия в соответствии с </w:t>
      </w:r>
      <w:hyperlink w:anchor="Par448" w:tooltip="ПЕРЕЧЕНЬ" w:history="1">
        <w:r w:rsidRPr="000D7A07">
          <w:rPr>
            <w:sz w:val="22"/>
            <w:szCs w:val="22"/>
          </w:rPr>
          <w:t>Перечнем</w:t>
        </w:r>
      </w:hyperlink>
      <w:r w:rsidRPr="000D7A07">
        <w:rPr>
          <w:sz w:val="22"/>
          <w:szCs w:val="22"/>
        </w:rPr>
        <w:t xml:space="preserve"> типов мероприятий и их контрольных точек комплексов процессных мероприятий.</w:t>
      </w:r>
    </w:p>
    <w:p w14:paraId="6C2942CE" w14:textId="77777777" w:rsidR="00E32B19" w:rsidRPr="000D7A07" w:rsidRDefault="00E32B19" w:rsidP="00E32B19">
      <w:pPr>
        <w:pStyle w:val="ConsPlusNormal"/>
        <w:jc w:val="both"/>
        <w:rPr>
          <w:sz w:val="22"/>
          <w:szCs w:val="22"/>
        </w:rPr>
      </w:pPr>
      <w:r w:rsidRPr="000D7A07">
        <w:rPr>
          <w:sz w:val="22"/>
          <w:szCs w:val="22"/>
        </w:rPr>
        <w:t>&lt;32</w:t>
      </w:r>
      <w:proofErr w:type="gramStart"/>
      <w:r w:rsidRPr="000D7A07">
        <w:rPr>
          <w:sz w:val="22"/>
          <w:szCs w:val="22"/>
        </w:rPr>
        <w:t>&gt; П</w:t>
      </w:r>
      <w:proofErr w:type="gramEnd"/>
      <w:r w:rsidRPr="000D7A07">
        <w:rPr>
          <w:sz w:val="22"/>
          <w:szCs w:val="22"/>
        </w:rPr>
        <w:t>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 Формулировка характеристики должна уточнять такое мероприятие (результат) и не дублировать его наименование. В случае если выполнение мероприятия (достижение результата) предусмотрено по годам реализации комплекса процессных мероприятий, характеристика такого мероприятия (результата) должна уточнять его качественные и количественные параметры по каждому году.</w:t>
      </w:r>
      <w:bookmarkStart w:id="24" w:name="Par163"/>
      <w:bookmarkEnd w:id="24"/>
    </w:p>
    <w:p w14:paraId="05F4DA8A" w14:textId="77777777" w:rsidR="00E32B19" w:rsidRPr="000D7A07" w:rsidRDefault="00E32B19" w:rsidP="00E32B19">
      <w:pPr>
        <w:pStyle w:val="ConsPlusNormal"/>
        <w:jc w:val="both"/>
        <w:rPr>
          <w:sz w:val="22"/>
          <w:szCs w:val="22"/>
        </w:rPr>
      </w:pPr>
      <w:r w:rsidRPr="000D7A07">
        <w:rPr>
          <w:sz w:val="22"/>
          <w:szCs w:val="22"/>
        </w:rPr>
        <w:t>&lt;33</w:t>
      </w:r>
      <w:proofErr w:type="gramStart"/>
      <w:r w:rsidRPr="000D7A07">
        <w:rPr>
          <w:sz w:val="22"/>
          <w:szCs w:val="22"/>
        </w:rPr>
        <w:t>&gt; У</w:t>
      </w:r>
      <w:proofErr w:type="gramEnd"/>
      <w:r w:rsidRPr="000D7A07">
        <w:rPr>
          <w:sz w:val="22"/>
          <w:szCs w:val="22"/>
        </w:rPr>
        <w:t>казываются конкретные годы периода реализации комплекса процессных мероприятий.</w:t>
      </w:r>
      <w:bookmarkStart w:id="25" w:name="Par164"/>
      <w:bookmarkEnd w:id="25"/>
    </w:p>
    <w:p w14:paraId="1D70A3CC" w14:textId="77777777" w:rsidR="00E32B19" w:rsidRPr="000D7A07" w:rsidRDefault="00E32B19" w:rsidP="00E32B19">
      <w:pPr>
        <w:pStyle w:val="ConsPlusNormal"/>
        <w:jc w:val="both"/>
        <w:rPr>
          <w:sz w:val="22"/>
          <w:szCs w:val="22"/>
        </w:rPr>
      </w:pPr>
      <w:r w:rsidRPr="000D7A07">
        <w:rPr>
          <w:sz w:val="22"/>
          <w:szCs w:val="22"/>
        </w:rPr>
        <w:t>&lt;34</w:t>
      </w:r>
      <w:proofErr w:type="gramStart"/>
      <w:r w:rsidRPr="000D7A07">
        <w:rPr>
          <w:sz w:val="22"/>
          <w:szCs w:val="22"/>
        </w:rPr>
        <w:t>&gt; У</w:t>
      </w:r>
      <w:proofErr w:type="gramEnd"/>
      <w:r w:rsidRPr="000D7A07">
        <w:rPr>
          <w:sz w:val="22"/>
          <w:szCs w:val="22"/>
        </w:rPr>
        <w:t>казываются наименования показателей муниципальной программы, комплекса процессных мероприятий, достижение которых обеспечивается реализацией мероприятия.</w:t>
      </w:r>
    </w:p>
    <w:p w14:paraId="05487D6A" w14:textId="77777777" w:rsidR="00E32B19" w:rsidRPr="000D7A07" w:rsidRDefault="00E32B19" w:rsidP="00E32B19">
      <w:pPr>
        <w:pStyle w:val="ConsPlusNormal"/>
        <w:jc w:val="both"/>
      </w:pPr>
    </w:p>
    <w:p w14:paraId="48FFF6BE" w14:textId="77777777" w:rsidR="00E32B19" w:rsidRPr="000D7A07" w:rsidRDefault="00E32B19" w:rsidP="00E32B19">
      <w:pPr>
        <w:pStyle w:val="ConsPlusNormal"/>
        <w:jc w:val="center"/>
        <w:outlineLvl w:val="1"/>
      </w:pPr>
      <w:r w:rsidRPr="000D7A07">
        <w:t>4. Финансовое обеспечение комплекса процессных мероприятий</w:t>
      </w:r>
    </w:p>
    <w:p w14:paraId="1EA9A972" w14:textId="77777777" w:rsidR="00E32B19" w:rsidRPr="000D7A07" w:rsidRDefault="00E32B19" w:rsidP="00E32B19">
      <w:pPr>
        <w:pStyle w:val="ConsPlusNormal"/>
        <w:jc w:val="both"/>
      </w:pPr>
    </w:p>
    <w:tbl>
      <w:tblPr>
        <w:tblW w:w="16222" w:type="dxa"/>
        <w:tblLayout w:type="fixed"/>
        <w:tblCellMar>
          <w:top w:w="102" w:type="dxa"/>
          <w:left w:w="62" w:type="dxa"/>
          <w:bottom w:w="102" w:type="dxa"/>
          <w:right w:w="62" w:type="dxa"/>
        </w:tblCellMar>
        <w:tblLook w:val="0000" w:firstRow="0" w:lastRow="0" w:firstColumn="0" w:lastColumn="0" w:noHBand="0" w:noVBand="0"/>
      </w:tblPr>
      <w:tblGrid>
        <w:gridCol w:w="567"/>
        <w:gridCol w:w="8504"/>
        <w:gridCol w:w="1623"/>
        <w:gridCol w:w="1701"/>
        <w:gridCol w:w="1559"/>
        <w:gridCol w:w="2268"/>
      </w:tblGrid>
      <w:tr w:rsidR="00E32B19" w:rsidRPr="000D7A07" w14:paraId="0E8DF1A6" w14:textId="77777777" w:rsidTr="008F019F">
        <w:tc>
          <w:tcPr>
            <w:tcW w:w="567" w:type="dxa"/>
            <w:vMerge w:val="restart"/>
            <w:tcBorders>
              <w:top w:val="single" w:sz="4" w:space="0" w:color="auto"/>
              <w:left w:val="single" w:sz="4" w:space="0" w:color="auto"/>
              <w:bottom w:val="single" w:sz="4" w:space="0" w:color="auto"/>
              <w:right w:val="single" w:sz="4" w:space="0" w:color="auto"/>
            </w:tcBorders>
          </w:tcPr>
          <w:p w14:paraId="6DD64CC2" w14:textId="77777777" w:rsidR="00E32B19" w:rsidRPr="000D7A07" w:rsidRDefault="00E32B19" w:rsidP="008F019F">
            <w:pPr>
              <w:pStyle w:val="ConsPlusNormal"/>
              <w:jc w:val="center"/>
              <w:rPr>
                <w:sz w:val="24"/>
                <w:szCs w:val="24"/>
              </w:rPr>
            </w:pPr>
            <w:r w:rsidRPr="000D7A07">
              <w:rPr>
                <w:sz w:val="24"/>
                <w:szCs w:val="24"/>
              </w:rPr>
              <w:t>№</w:t>
            </w:r>
          </w:p>
          <w:p w14:paraId="514BA038" w14:textId="77777777" w:rsidR="00E32B19" w:rsidRPr="000D7A07" w:rsidRDefault="00E32B19" w:rsidP="008F019F">
            <w:pPr>
              <w:pStyle w:val="ConsPlusNormal"/>
              <w:jc w:val="center"/>
              <w:rPr>
                <w:sz w:val="24"/>
                <w:szCs w:val="24"/>
              </w:rPr>
            </w:pPr>
            <w:proofErr w:type="gramStart"/>
            <w:r w:rsidRPr="000D7A07">
              <w:rPr>
                <w:sz w:val="24"/>
                <w:szCs w:val="24"/>
              </w:rPr>
              <w:t>п</w:t>
            </w:r>
            <w:proofErr w:type="gramEnd"/>
            <w:r w:rsidRPr="000D7A07">
              <w:rPr>
                <w:sz w:val="24"/>
                <w:szCs w:val="24"/>
              </w:rPr>
              <w:t>/п</w:t>
            </w:r>
          </w:p>
        </w:tc>
        <w:tc>
          <w:tcPr>
            <w:tcW w:w="8504" w:type="dxa"/>
            <w:vMerge w:val="restart"/>
            <w:tcBorders>
              <w:top w:val="single" w:sz="4" w:space="0" w:color="auto"/>
              <w:left w:val="single" w:sz="4" w:space="0" w:color="auto"/>
              <w:bottom w:val="single" w:sz="4" w:space="0" w:color="auto"/>
              <w:right w:val="single" w:sz="4" w:space="0" w:color="auto"/>
            </w:tcBorders>
          </w:tcPr>
          <w:p w14:paraId="5D4E53FE" w14:textId="77777777" w:rsidR="00E32B19" w:rsidRPr="000D7A07" w:rsidRDefault="00E32B19" w:rsidP="008F019F">
            <w:pPr>
              <w:pStyle w:val="ConsPlusNormal"/>
              <w:jc w:val="center"/>
              <w:rPr>
                <w:sz w:val="24"/>
                <w:szCs w:val="24"/>
              </w:rPr>
            </w:pPr>
            <w:r w:rsidRPr="000D7A07">
              <w:rPr>
                <w:sz w:val="24"/>
                <w:szCs w:val="24"/>
              </w:rPr>
              <w:t xml:space="preserve">Наименование мероприятия/источник финансового обеспечения </w:t>
            </w:r>
            <w:hyperlink w:anchor="Par343" w:tooltip="&lt;39&gt; В случае отсутствия финансового обеспечения за счет отдельных источников такие источники не приводятся." w:history="1">
              <w:r w:rsidRPr="000D7A07">
                <w:rPr>
                  <w:sz w:val="24"/>
                  <w:szCs w:val="24"/>
                </w:rPr>
                <w:t>&lt;35&gt;</w:t>
              </w:r>
            </w:hyperlink>
          </w:p>
        </w:tc>
        <w:tc>
          <w:tcPr>
            <w:tcW w:w="7151" w:type="dxa"/>
            <w:gridSpan w:val="4"/>
            <w:tcBorders>
              <w:top w:val="single" w:sz="4" w:space="0" w:color="auto"/>
              <w:left w:val="single" w:sz="4" w:space="0" w:color="auto"/>
              <w:bottom w:val="single" w:sz="4" w:space="0" w:color="auto"/>
              <w:right w:val="single" w:sz="4" w:space="0" w:color="auto"/>
            </w:tcBorders>
          </w:tcPr>
          <w:p w14:paraId="20F91456" w14:textId="77777777" w:rsidR="00E32B19" w:rsidRPr="000D7A07" w:rsidRDefault="00E32B19" w:rsidP="008F019F">
            <w:pPr>
              <w:pStyle w:val="ConsPlusNormal"/>
              <w:rPr>
                <w:sz w:val="24"/>
                <w:szCs w:val="24"/>
              </w:rPr>
            </w:pPr>
            <w:r w:rsidRPr="000D7A07">
              <w:rPr>
                <w:sz w:val="24"/>
                <w:szCs w:val="24"/>
              </w:rPr>
              <w:t xml:space="preserve">Объем финансового обеспечения по годам </w:t>
            </w:r>
            <w:hyperlink w:anchor="Par344" w:tooltip="&lt;40&gt; Указываются конкретные годы периода реализации комплекса процессных мероприятий." w:history="1">
              <w:r w:rsidRPr="000D7A07">
                <w:rPr>
                  <w:sz w:val="24"/>
                  <w:szCs w:val="24"/>
                </w:rPr>
                <w:t>&lt;36&gt;</w:t>
              </w:r>
            </w:hyperlink>
            <w:r w:rsidRPr="000D7A07">
              <w:rPr>
                <w:sz w:val="24"/>
                <w:szCs w:val="24"/>
              </w:rPr>
              <w:t>, тыс. рублей</w:t>
            </w:r>
          </w:p>
        </w:tc>
      </w:tr>
      <w:tr w:rsidR="00E32B19" w:rsidRPr="000D7A07" w14:paraId="65725035" w14:textId="77777777" w:rsidTr="008F019F">
        <w:tc>
          <w:tcPr>
            <w:tcW w:w="567" w:type="dxa"/>
            <w:vMerge/>
            <w:tcBorders>
              <w:top w:val="single" w:sz="4" w:space="0" w:color="auto"/>
              <w:left w:val="single" w:sz="4" w:space="0" w:color="auto"/>
              <w:bottom w:val="single" w:sz="4" w:space="0" w:color="auto"/>
              <w:right w:val="single" w:sz="4" w:space="0" w:color="auto"/>
            </w:tcBorders>
          </w:tcPr>
          <w:p w14:paraId="767C2EF0" w14:textId="77777777" w:rsidR="00E32B19" w:rsidRPr="000D7A07" w:rsidRDefault="00E32B19" w:rsidP="008F019F">
            <w:pPr>
              <w:pStyle w:val="ConsPlusNormal"/>
              <w:rPr>
                <w:sz w:val="24"/>
                <w:szCs w:val="24"/>
              </w:rPr>
            </w:pPr>
          </w:p>
        </w:tc>
        <w:tc>
          <w:tcPr>
            <w:tcW w:w="8504" w:type="dxa"/>
            <w:vMerge/>
            <w:tcBorders>
              <w:top w:val="single" w:sz="4" w:space="0" w:color="auto"/>
              <w:left w:val="single" w:sz="4" w:space="0" w:color="auto"/>
              <w:bottom w:val="single" w:sz="4" w:space="0" w:color="auto"/>
              <w:right w:val="single" w:sz="4" w:space="0" w:color="auto"/>
            </w:tcBorders>
          </w:tcPr>
          <w:p w14:paraId="1521B1E3" w14:textId="77777777" w:rsidR="00E32B19" w:rsidRPr="000D7A07" w:rsidRDefault="00E32B19" w:rsidP="008F019F">
            <w:pPr>
              <w:pStyle w:val="ConsPlusNormal"/>
              <w:rPr>
                <w:sz w:val="24"/>
                <w:szCs w:val="24"/>
              </w:rPr>
            </w:pPr>
          </w:p>
        </w:tc>
        <w:tc>
          <w:tcPr>
            <w:tcW w:w="1623" w:type="dxa"/>
            <w:tcBorders>
              <w:top w:val="single" w:sz="4" w:space="0" w:color="auto"/>
              <w:left w:val="single" w:sz="4" w:space="0" w:color="auto"/>
              <w:bottom w:val="single" w:sz="4" w:space="0" w:color="auto"/>
              <w:right w:val="single" w:sz="4" w:space="0" w:color="auto"/>
            </w:tcBorders>
          </w:tcPr>
          <w:p w14:paraId="48B21F51" w14:textId="77777777" w:rsidR="00E32B19" w:rsidRPr="000D7A07" w:rsidRDefault="00E32B19" w:rsidP="008F019F">
            <w:pPr>
              <w:pStyle w:val="ConsPlusNormal"/>
              <w:jc w:val="center"/>
              <w:rPr>
                <w:sz w:val="24"/>
                <w:szCs w:val="24"/>
              </w:rPr>
            </w:pPr>
            <w:r w:rsidRPr="000D7A07">
              <w:rPr>
                <w:sz w:val="24"/>
                <w:szCs w:val="24"/>
              </w:rPr>
              <w:t>первый год</w:t>
            </w:r>
          </w:p>
        </w:tc>
        <w:tc>
          <w:tcPr>
            <w:tcW w:w="1701" w:type="dxa"/>
            <w:tcBorders>
              <w:top w:val="single" w:sz="4" w:space="0" w:color="auto"/>
              <w:left w:val="single" w:sz="4" w:space="0" w:color="auto"/>
              <w:bottom w:val="single" w:sz="4" w:space="0" w:color="auto"/>
              <w:right w:val="single" w:sz="4" w:space="0" w:color="auto"/>
            </w:tcBorders>
          </w:tcPr>
          <w:p w14:paraId="746835B2" w14:textId="77777777" w:rsidR="00E32B19" w:rsidRPr="000D7A07" w:rsidRDefault="00E32B19" w:rsidP="008F019F">
            <w:pPr>
              <w:pStyle w:val="ConsPlusNormal"/>
              <w:jc w:val="center"/>
              <w:rPr>
                <w:sz w:val="24"/>
                <w:szCs w:val="24"/>
              </w:rPr>
            </w:pPr>
            <w:r w:rsidRPr="000D7A07">
              <w:rPr>
                <w:sz w:val="24"/>
                <w:szCs w:val="24"/>
              </w:rPr>
              <w:t>второй год</w:t>
            </w:r>
          </w:p>
        </w:tc>
        <w:tc>
          <w:tcPr>
            <w:tcW w:w="1559" w:type="dxa"/>
            <w:tcBorders>
              <w:top w:val="single" w:sz="4" w:space="0" w:color="auto"/>
              <w:left w:val="single" w:sz="4" w:space="0" w:color="auto"/>
              <w:bottom w:val="single" w:sz="4" w:space="0" w:color="auto"/>
              <w:right w:val="single" w:sz="4" w:space="0" w:color="auto"/>
            </w:tcBorders>
          </w:tcPr>
          <w:p w14:paraId="5CE0F49C" w14:textId="77777777" w:rsidR="00E32B19" w:rsidRPr="000D7A07" w:rsidRDefault="00E32B19" w:rsidP="008F019F">
            <w:pPr>
              <w:pStyle w:val="ConsPlusNormal"/>
              <w:jc w:val="center"/>
              <w:rPr>
                <w:sz w:val="24"/>
                <w:szCs w:val="24"/>
              </w:rPr>
            </w:pPr>
            <w:r w:rsidRPr="000D7A07">
              <w:rPr>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D14E3C2" w14:textId="77777777" w:rsidR="00E32B19" w:rsidRPr="000D7A07" w:rsidRDefault="00E32B19" w:rsidP="008F019F">
            <w:pPr>
              <w:pStyle w:val="ConsPlusNormal"/>
              <w:jc w:val="center"/>
              <w:rPr>
                <w:sz w:val="24"/>
                <w:szCs w:val="24"/>
              </w:rPr>
            </w:pPr>
            <w:r w:rsidRPr="000D7A07">
              <w:rPr>
                <w:sz w:val="24"/>
                <w:szCs w:val="24"/>
              </w:rPr>
              <w:t>всего</w:t>
            </w:r>
          </w:p>
        </w:tc>
      </w:tr>
      <w:tr w:rsidR="00E32B19" w:rsidRPr="000D7A07" w14:paraId="631CC165" w14:textId="77777777" w:rsidTr="008F019F">
        <w:tc>
          <w:tcPr>
            <w:tcW w:w="567" w:type="dxa"/>
            <w:tcBorders>
              <w:top w:val="single" w:sz="4" w:space="0" w:color="auto"/>
              <w:left w:val="single" w:sz="4" w:space="0" w:color="auto"/>
              <w:bottom w:val="single" w:sz="4" w:space="0" w:color="auto"/>
              <w:right w:val="single" w:sz="4" w:space="0" w:color="auto"/>
            </w:tcBorders>
          </w:tcPr>
          <w:p w14:paraId="6D7BED13" w14:textId="77777777" w:rsidR="00E32B19" w:rsidRPr="000D7A07" w:rsidRDefault="00E32B19" w:rsidP="008F019F">
            <w:pPr>
              <w:pStyle w:val="ConsPlusNormal"/>
              <w:jc w:val="center"/>
              <w:rPr>
                <w:sz w:val="24"/>
                <w:szCs w:val="24"/>
              </w:rPr>
            </w:pPr>
            <w:r w:rsidRPr="000D7A07">
              <w:rPr>
                <w:sz w:val="24"/>
                <w:szCs w:val="24"/>
              </w:rPr>
              <w:t>1</w:t>
            </w:r>
          </w:p>
        </w:tc>
        <w:tc>
          <w:tcPr>
            <w:tcW w:w="8504" w:type="dxa"/>
            <w:tcBorders>
              <w:top w:val="single" w:sz="4" w:space="0" w:color="auto"/>
              <w:left w:val="single" w:sz="4" w:space="0" w:color="auto"/>
              <w:bottom w:val="single" w:sz="4" w:space="0" w:color="auto"/>
              <w:right w:val="single" w:sz="4" w:space="0" w:color="auto"/>
            </w:tcBorders>
          </w:tcPr>
          <w:p w14:paraId="4642DA5A" w14:textId="77777777" w:rsidR="00E32B19" w:rsidRPr="000D7A07" w:rsidRDefault="00E32B19" w:rsidP="008F019F">
            <w:pPr>
              <w:pStyle w:val="ConsPlusNormal"/>
              <w:jc w:val="center"/>
              <w:rPr>
                <w:sz w:val="24"/>
                <w:szCs w:val="24"/>
              </w:rPr>
            </w:pPr>
            <w:r w:rsidRPr="000D7A07">
              <w:rPr>
                <w:sz w:val="24"/>
                <w:szCs w:val="24"/>
              </w:rPr>
              <w:t>2</w:t>
            </w:r>
          </w:p>
        </w:tc>
        <w:tc>
          <w:tcPr>
            <w:tcW w:w="1623" w:type="dxa"/>
            <w:tcBorders>
              <w:top w:val="single" w:sz="4" w:space="0" w:color="auto"/>
              <w:left w:val="single" w:sz="4" w:space="0" w:color="auto"/>
              <w:bottom w:val="single" w:sz="4" w:space="0" w:color="auto"/>
              <w:right w:val="single" w:sz="4" w:space="0" w:color="auto"/>
            </w:tcBorders>
          </w:tcPr>
          <w:p w14:paraId="0DBF90A1" w14:textId="77777777" w:rsidR="00E32B19" w:rsidRPr="000D7A07" w:rsidRDefault="00E32B19" w:rsidP="008F019F">
            <w:pPr>
              <w:pStyle w:val="ConsPlusNormal"/>
              <w:jc w:val="center"/>
              <w:rPr>
                <w:sz w:val="24"/>
                <w:szCs w:val="24"/>
              </w:rPr>
            </w:pPr>
            <w:r w:rsidRPr="000D7A07">
              <w:rPr>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091C337A" w14:textId="77777777" w:rsidR="00E32B19" w:rsidRPr="000D7A07" w:rsidRDefault="00E32B19" w:rsidP="008F019F">
            <w:pPr>
              <w:pStyle w:val="ConsPlusNormal"/>
              <w:jc w:val="center"/>
              <w:rPr>
                <w:sz w:val="24"/>
                <w:szCs w:val="24"/>
              </w:rPr>
            </w:pPr>
            <w:r w:rsidRPr="000D7A07">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19EF91A2" w14:textId="77777777" w:rsidR="00E32B19" w:rsidRPr="000D7A07" w:rsidRDefault="00E32B19" w:rsidP="008F019F">
            <w:pPr>
              <w:pStyle w:val="ConsPlusNormal"/>
              <w:jc w:val="center"/>
              <w:rPr>
                <w:sz w:val="24"/>
                <w:szCs w:val="24"/>
              </w:rPr>
            </w:pPr>
            <w:r w:rsidRPr="000D7A07">
              <w:rPr>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16B2C42D" w14:textId="77777777" w:rsidR="00E32B19" w:rsidRPr="000D7A07" w:rsidRDefault="00E32B19" w:rsidP="008F019F">
            <w:pPr>
              <w:pStyle w:val="ConsPlusNormal"/>
              <w:jc w:val="center"/>
              <w:rPr>
                <w:sz w:val="24"/>
                <w:szCs w:val="24"/>
              </w:rPr>
            </w:pPr>
            <w:r w:rsidRPr="000D7A07">
              <w:rPr>
                <w:sz w:val="24"/>
                <w:szCs w:val="24"/>
              </w:rPr>
              <w:t>№</w:t>
            </w:r>
          </w:p>
        </w:tc>
      </w:tr>
      <w:tr w:rsidR="00E32B19" w:rsidRPr="000D7A07" w14:paraId="2B2ABBEE" w14:textId="77777777" w:rsidTr="008F019F">
        <w:tc>
          <w:tcPr>
            <w:tcW w:w="567" w:type="dxa"/>
            <w:tcBorders>
              <w:top w:val="single" w:sz="4" w:space="0" w:color="auto"/>
              <w:left w:val="single" w:sz="4" w:space="0" w:color="auto"/>
              <w:bottom w:val="single" w:sz="4" w:space="0" w:color="auto"/>
              <w:right w:val="single" w:sz="4" w:space="0" w:color="auto"/>
            </w:tcBorders>
          </w:tcPr>
          <w:p w14:paraId="613431BB" w14:textId="77777777" w:rsidR="00E32B19" w:rsidRPr="000D7A07" w:rsidRDefault="00E32B19" w:rsidP="008F019F">
            <w:pPr>
              <w:pStyle w:val="ConsPlusNormal"/>
              <w:rPr>
                <w:sz w:val="24"/>
                <w:szCs w:val="24"/>
              </w:rPr>
            </w:pPr>
            <w:r w:rsidRPr="000D7A07">
              <w:rPr>
                <w:sz w:val="24"/>
                <w:szCs w:val="24"/>
              </w:rPr>
              <w:t>1</w:t>
            </w:r>
          </w:p>
        </w:tc>
        <w:tc>
          <w:tcPr>
            <w:tcW w:w="8504" w:type="dxa"/>
            <w:tcBorders>
              <w:top w:val="single" w:sz="4" w:space="0" w:color="auto"/>
              <w:left w:val="single" w:sz="4" w:space="0" w:color="auto"/>
              <w:bottom w:val="single" w:sz="4" w:space="0" w:color="auto"/>
              <w:right w:val="single" w:sz="4" w:space="0" w:color="auto"/>
            </w:tcBorders>
          </w:tcPr>
          <w:p w14:paraId="2A64BE4F" w14:textId="77777777" w:rsidR="00E32B19" w:rsidRPr="000D7A07" w:rsidRDefault="00E32B19" w:rsidP="008F019F">
            <w:pPr>
              <w:pStyle w:val="ConsPlusNormal"/>
              <w:rPr>
                <w:sz w:val="24"/>
                <w:szCs w:val="24"/>
              </w:rPr>
            </w:pPr>
            <w:r w:rsidRPr="000D7A07">
              <w:rPr>
                <w:sz w:val="24"/>
                <w:szCs w:val="24"/>
              </w:rPr>
              <w:t>Комплекс процессных мероприятий «Наименование», всего,</w:t>
            </w:r>
          </w:p>
          <w:p w14:paraId="75E59B56" w14:textId="77777777" w:rsidR="00E32B19" w:rsidRPr="000D7A07" w:rsidRDefault="00E32B19" w:rsidP="008F019F">
            <w:pPr>
              <w:pStyle w:val="ConsPlusNormal"/>
              <w:rPr>
                <w:sz w:val="24"/>
                <w:szCs w:val="24"/>
              </w:rPr>
            </w:pPr>
            <w:r w:rsidRPr="000D7A07">
              <w:rPr>
                <w:sz w:val="24"/>
                <w:szCs w:val="24"/>
              </w:rPr>
              <w:t>в том числе:</w:t>
            </w:r>
          </w:p>
        </w:tc>
        <w:tc>
          <w:tcPr>
            <w:tcW w:w="1623" w:type="dxa"/>
            <w:tcBorders>
              <w:top w:val="single" w:sz="4" w:space="0" w:color="auto"/>
              <w:left w:val="single" w:sz="4" w:space="0" w:color="auto"/>
              <w:bottom w:val="single" w:sz="4" w:space="0" w:color="auto"/>
              <w:right w:val="single" w:sz="4" w:space="0" w:color="auto"/>
            </w:tcBorders>
          </w:tcPr>
          <w:p w14:paraId="04852CC1"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4129AFE" w14:textId="77777777" w:rsidR="00E32B19" w:rsidRPr="000D7A07" w:rsidRDefault="00E32B19" w:rsidP="008F019F">
            <w:pPr>
              <w:pStyle w:val="ConsPlusNormal"/>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8D0C290"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BC4E24E" w14:textId="77777777" w:rsidR="00E32B19" w:rsidRPr="000D7A07" w:rsidRDefault="00E32B19" w:rsidP="008F019F">
            <w:pPr>
              <w:pStyle w:val="ConsPlusNormal"/>
              <w:rPr>
                <w:sz w:val="24"/>
                <w:szCs w:val="24"/>
              </w:rPr>
            </w:pPr>
          </w:p>
        </w:tc>
      </w:tr>
      <w:tr w:rsidR="00E32B19" w:rsidRPr="000D7A07" w14:paraId="4CBBE4D5" w14:textId="77777777" w:rsidTr="008F019F">
        <w:tc>
          <w:tcPr>
            <w:tcW w:w="567" w:type="dxa"/>
            <w:tcBorders>
              <w:top w:val="single" w:sz="4" w:space="0" w:color="auto"/>
              <w:left w:val="single" w:sz="4" w:space="0" w:color="auto"/>
              <w:bottom w:val="single" w:sz="4" w:space="0" w:color="auto"/>
              <w:right w:val="single" w:sz="4" w:space="0" w:color="auto"/>
            </w:tcBorders>
          </w:tcPr>
          <w:p w14:paraId="21785B06" w14:textId="77777777" w:rsidR="00E32B19" w:rsidRPr="000D7A07" w:rsidRDefault="00E32B19" w:rsidP="008F019F">
            <w:pPr>
              <w:pStyle w:val="ConsPlusNormal"/>
              <w:rPr>
                <w:sz w:val="24"/>
                <w:szCs w:val="24"/>
              </w:rPr>
            </w:pPr>
            <w:r w:rsidRPr="000D7A07">
              <w:rPr>
                <w:sz w:val="24"/>
                <w:szCs w:val="24"/>
              </w:rPr>
              <w:t>2</w:t>
            </w:r>
          </w:p>
        </w:tc>
        <w:tc>
          <w:tcPr>
            <w:tcW w:w="8504" w:type="dxa"/>
            <w:tcBorders>
              <w:top w:val="single" w:sz="4" w:space="0" w:color="auto"/>
              <w:left w:val="single" w:sz="4" w:space="0" w:color="auto"/>
              <w:bottom w:val="single" w:sz="4" w:space="0" w:color="auto"/>
              <w:right w:val="single" w:sz="4" w:space="0" w:color="auto"/>
            </w:tcBorders>
          </w:tcPr>
          <w:p w14:paraId="2148CC8C" w14:textId="77777777" w:rsidR="00E32B19" w:rsidRPr="000D7A07" w:rsidRDefault="00E32B19" w:rsidP="008F019F">
            <w:pPr>
              <w:pStyle w:val="ConsPlusNormal"/>
              <w:rPr>
                <w:sz w:val="24"/>
                <w:szCs w:val="24"/>
              </w:rPr>
            </w:pPr>
            <w:r w:rsidRPr="000D7A07">
              <w:rPr>
                <w:sz w:val="24"/>
                <w:szCs w:val="24"/>
              </w:rPr>
              <w:t>Бюджет округа, в том числе</w:t>
            </w:r>
          </w:p>
        </w:tc>
        <w:tc>
          <w:tcPr>
            <w:tcW w:w="1623" w:type="dxa"/>
            <w:tcBorders>
              <w:top w:val="single" w:sz="4" w:space="0" w:color="auto"/>
              <w:left w:val="single" w:sz="4" w:space="0" w:color="auto"/>
              <w:bottom w:val="single" w:sz="4" w:space="0" w:color="auto"/>
              <w:right w:val="single" w:sz="4" w:space="0" w:color="auto"/>
            </w:tcBorders>
          </w:tcPr>
          <w:p w14:paraId="00DBE8C3"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F7D2269" w14:textId="77777777" w:rsidR="00E32B19" w:rsidRPr="000D7A07" w:rsidRDefault="00E32B19" w:rsidP="008F019F">
            <w:pPr>
              <w:pStyle w:val="ConsPlusNormal"/>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E9DD802"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8749D1B" w14:textId="77777777" w:rsidR="00E32B19" w:rsidRPr="000D7A07" w:rsidRDefault="00E32B19" w:rsidP="008F019F">
            <w:pPr>
              <w:pStyle w:val="ConsPlusNormal"/>
              <w:rPr>
                <w:sz w:val="24"/>
                <w:szCs w:val="24"/>
              </w:rPr>
            </w:pPr>
          </w:p>
        </w:tc>
      </w:tr>
      <w:tr w:rsidR="00E32B19" w:rsidRPr="000D7A07" w14:paraId="23FA7E19" w14:textId="77777777" w:rsidTr="008F019F">
        <w:tc>
          <w:tcPr>
            <w:tcW w:w="567" w:type="dxa"/>
            <w:tcBorders>
              <w:top w:val="single" w:sz="4" w:space="0" w:color="auto"/>
              <w:left w:val="single" w:sz="4" w:space="0" w:color="auto"/>
              <w:bottom w:val="single" w:sz="4" w:space="0" w:color="auto"/>
              <w:right w:val="single" w:sz="4" w:space="0" w:color="auto"/>
            </w:tcBorders>
          </w:tcPr>
          <w:p w14:paraId="5F4698EB" w14:textId="77777777" w:rsidR="00E32B19" w:rsidRPr="000D7A07" w:rsidRDefault="00E32B19" w:rsidP="008F019F">
            <w:pPr>
              <w:pStyle w:val="ConsPlusNormal"/>
              <w:rPr>
                <w:sz w:val="24"/>
                <w:szCs w:val="24"/>
              </w:rPr>
            </w:pPr>
            <w:r w:rsidRPr="000D7A07">
              <w:rPr>
                <w:sz w:val="24"/>
                <w:szCs w:val="24"/>
              </w:rPr>
              <w:t>3</w:t>
            </w:r>
          </w:p>
        </w:tc>
        <w:tc>
          <w:tcPr>
            <w:tcW w:w="8504" w:type="dxa"/>
            <w:tcBorders>
              <w:top w:val="single" w:sz="4" w:space="0" w:color="auto"/>
              <w:left w:val="single" w:sz="4" w:space="0" w:color="auto"/>
              <w:bottom w:val="single" w:sz="4" w:space="0" w:color="auto"/>
              <w:right w:val="single" w:sz="4" w:space="0" w:color="auto"/>
            </w:tcBorders>
          </w:tcPr>
          <w:p w14:paraId="32654B89" w14:textId="77777777" w:rsidR="00E32B19" w:rsidRPr="000D7A07" w:rsidRDefault="00E32B19" w:rsidP="008F019F">
            <w:pPr>
              <w:pStyle w:val="ConsPlusNormal"/>
              <w:rPr>
                <w:sz w:val="24"/>
                <w:szCs w:val="24"/>
              </w:rPr>
            </w:pPr>
            <w:r w:rsidRPr="000D7A07">
              <w:rPr>
                <w:sz w:val="24"/>
                <w:szCs w:val="24"/>
              </w:rPr>
              <w:t>собственные доходы бюджета округа</w:t>
            </w:r>
          </w:p>
        </w:tc>
        <w:tc>
          <w:tcPr>
            <w:tcW w:w="1623" w:type="dxa"/>
            <w:tcBorders>
              <w:top w:val="single" w:sz="4" w:space="0" w:color="auto"/>
              <w:left w:val="single" w:sz="4" w:space="0" w:color="auto"/>
              <w:bottom w:val="single" w:sz="4" w:space="0" w:color="auto"/>
              <w:right w:val="single" w:sz="4" w:space="0" w:color="auto"/>
            </w:tcBorders>
          </w:tcPr>
          <w:p w14:paraId="730F8A47"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638B8E2" w14:textId="77777777" w:rsidR="00E32B19" w:rsidRPr="000D7A07" w:rsidRDefault="00E32B19" w:rsidP="008F019F">
            <w:pPr>
              <w:pStyle w:val="ConsPlusNormal"/>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9198FF1"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4B3E23A" w14:textId="77777777" w:rsidR="00E32B19" w:rsidRPr="000D7A07" w:rsidRDefault="00E32B19" w:rsidP="008F019F">
            <w:pPr>
              <w:pStyle w:val="ConsPlusNormal"/>
              <w:rPr>
                <w:sz w:val="24"/>
                <w:szCs w:val="24"/>
              </w:rPr>
            </w:pPr>
          </w:p>
        </w:tc>
      </w:tr>
      <w:tr w:rsidR="00E32B19" w:rsidRPr="000D7A07" w14:paraId="0A2BB56E" w14:textId="77777777" w:rsidTr="008F019F">
        <w:tc>
          <w:tcPr>
            <w:tcW w:w="567" w:type="dxa"/>
            <w:tcBorders>
              <w:top w:val="single" w:sz="4" w:space="0" w:color="auto"/>
              <w:left w:val="single" w:sz="4" w:space="0" w:color="auto"/>
              <w:bottom w:val="single" w:sz="4" w:space="0" w:color="auto"/>
              <w:right w:val="single" w:sz="4" w:space="0" w:color="auto"/>
            </w:tcBorders>
          </w:tcPr>
          <w:p w14:paraId="5BC4534E" w14:textId="77777777" w:rsidR="00E32B19" w:rsidRPr="000D7A07" w:rsidRDefault="00E32B19" w:rsidP="008F019F">
            <w:pPr>
              <w:pStyle w:val="ConsPlusNormal"/>
              <w:rPr>
                <w:sz w:val="24"/>
                <w:szCs w:val="24"/>
              </w:rPr>
            </w:pPr>
            <w:r w:rsidRPr="000D7A07">
              <w:rPr>
                <w:sz w:val="24"/>
                <w:szCs w:val="24"/>
              </w:rPr>
              <w:t>...</w:t>
            </w:r>
          </w:p>
        </w:tc>
        <w:tc>
          <w:tcPr>
            <w:tcW w:w="8504" w:type="dxa"/>
            <w:tcBorders>
              <w:top w:val="single" w:sz="4" w:space="0" w:color="auto"/>
              <w:left w:val="single" w:sz="4" w:space="0" w:color="auto"/>
              <w:bottom w:val="single" w:sz="4" w:space="0" w:color="auto"/>
              <w:right w:val="single" w:sz="4" w:space="0" w:color="auto"/>
            </w:tcBorders>
          </w:tcPr>
          <w:p w14:paraId="15BCC974" w14:textId="77777777" w:rsidR="00E32B19" w:rsidRPr="000D7A07" w:rsidRDefault="00E32B19" w:rsidP="008F019F">
            <w:pPr>
              <w:pStyle w:val="ConsPlusNormal"/>
              <w:rPr>
                <w:sz w:val="24"/>
                <w:szCs w:val="24"/>
              </w:rPr>
            </w:pPr>
            <w:r w:rsidRPr="000D7A07">
              <w:rPr>
                <w:sz w:val="24"/>
                <w:szCs w:val="24"/>
              </w:rPr>
              <w:t>субвенции и субсидии областного бюджета</w:t>
            </w:r>
          </w:p>
        </w:tc>
        <w:tc>
          <w:tcPr>
            <w:tcW w:w="1623" w:type="dxa"/>
            <w:tcBorders>
              <w:top w:val="single" w:sz="4" w:space="0" w:color="auto"/>
              <w:left w:val="single" w:sz="4" w:space="0" w:color="auto"/>
              <w:bottom w:val="single" w:sz="4" w:space="0" w:color="auto"/>
              <w:right w:val="single" w:sz="4" w:space="0" w:color="auto"/>
            </w:tcBorders>
          </w:tcPr>
          <w:p w14:paraId="0689331F"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87AE6C8" w14:textId="77777777" w:rsidR="00E32B19" w:rsidRPr="000D7A07" w:rsidRDefault="00E32B19" w:rsidP="008F019F">
            <w:pPr>
              <w:pStyle w:val="ConsPlusNormal"/>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DF45B2C"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25AA2FE" w14:textId="77777777" w:rsidR="00E32B19" w:rsidRPr="000D7A07" w:rsidRDefault="00E32B19" w:rsidP="008F019F">
            <w:pPr>
              <w:pStyle w:val="ConsPlusNormal"/>
              <w:rPr>
                <w:sz w:val="24"/>
                <w:szCs w:val="24"/>
              </w:rPr>
            </w:pPr>
          </w:p>
        </w:tc>
      </w:tr>
      <w:tr w:rsidR="00E32B19" w:rsidRPr="000D7A07" w14:paraId="6C8BD1DB" w14:textId="77777777" w:rsidTr="008F019F">
        <w:tc>
          <w:tcPr>
            <w:tcW w:w="567" w:type="dxa"/>
            <w:tcBorders>
              <w:top w:val="single" w:sz="4" w:space="0" w:color="auto"/>
              <w:left w:val="single" w:sz="4" w:space="0" w:color="auto"/>
              <w:bottom w:val="single" w:sz="4" w:space="0" w:color="auto"/>
              <w:right w:val="single" w:sz="4" w:space="0" w:color="auto"/>
            </w:tcBorders>
          </w:tcPr>
          <w:p w14:paraId="49DBF78E" w14:textId="77777777" w:rsidR="00E32B19" w:rsidRPr="000D7A07" w:rsidRDefault="00E32B19" w:rsidP="008F019F">
            <w:pPr>
              <w:pStyle w:val="ConsPlusNormal"/>
              <w:rPr>
                <w:sz w:val="24"/>
                <w:szCs w:val="24"/>
              </w:rPr>
            </w:pPr>
          </w:p>
        </w:tc>
        <w:tc>
          <w:tcPr>
            <w:tcW w:w="8504" w:type="dxa"/>
            <w:tcBorders>
              <w:top w:val="single" w:sz="4" w:space="0" w:color="auto"/>
              <w:left w:val="single" w:sz="4" w:space="0" w:color="auto"/>
              <w:bottom w:val="single" w:sz="4" w:space="0" w:color="auto"/>
              <w:right w:val="single" w:sz="4" w:space="0" w:color="auto"/>
            </w:tcBorders>
          </w:tcPr>
          <w:p w14:paraId="16B4DE14" w14:textId="77777777" w:rsidR="00E32B19" w:rsidRPr="000D7A07" w:rsidRDefault="00E32B19" w:rsidP="008F019F">
            <w:pPr>
              <w:pStyle w:val="ConsPlusNormal"/>
              <w:rPr>
                <w:sz w:val="24"/>
                <w:szCs w:val="24"/>
              </w:rPr>
            </w:pPr>
            <w:r w:rsidRPr="000D7A07">
              <w:rPr>
                <w:sz w:val="24"/>
                <w:szCs w:val="24"/>
              </w:rPr>
              <w:t>безвозмездные поступления физических и юридических лиц</w:t>
            </w:r>
          </w:p>
        </w:tc>
        <w:tc>
          <w:tcPr>
            <w:tcW w:w="1623" w:type="dxa"/>
            <w:tcBorders>
              <w:top w:val="single" w:sz="4" w:space="0" w:color="auto"/>
              <w:left w:val="single" w:sz="4" w:space="0" w:color="auto"/>
              <w:bottom w:val="single" w:sz="4" w:space="0" w:color="auto"/>
              <w:right w:val="single" w:sz="4" w:space="0" w:color="auto"/>
            </w:tcBorders>
          </w:tcPr>
          <w:p w14:paraId="33B8506D"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0F2310D" w14:textId="77777777" w:rsidR="00E32B19" w:rsidRPr="000D7A07" w:rsidRDefault="00E32B19" w:rsidP="008F019F">
            <w:pPr>
              <w:pStyle w:val="ConsPlusNormal"/>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6509631"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C9EA0CD" w14:textId="77777777" w:rsidR="00E32B19" w:rsidRPr="000D7A07" w:rsidRDefault="00E32B19" w:rsidP="008F019F">
            <w:pPr>
              <w:pStyle w:val="ConsPlusNormal"/>
              <w:rPr>
                <w:sz w:val="24"/>
                <w:szCs w:val="24"/>
              </w:rPr>
            </w:pPr>
          </w:p>
        </w:tc>
      </w:tr>
      <w:tr w:rsidR="00E32B19" w:rsidRPr="000D7A07" w14:paraId="4A0411C7" w14:textId="77777777" w:rsidTr="008F019F">
        <w:tc>
          <w:tcPr>
            <w:tcW w:w="567" w:type="dxa"/>
            <w:tcBorders>
              <w:top w:val="single" w:sz="4" w:space="0" w:color="auto"/>
              <w:left w:val="single" w:sz="4" w:space="0" w:color="auto"/>
              <w:bottom w:val="single" w:sz="4" w:space="0" w:color="auto"/>
              <w:right w:val="single" w:sz="4" w:space="0" w:color="auto"/>
            </w:tcBorders>
          </w:tcPr>
          <w:p w14:paraId="4AFEA24A" w14:textId="77777777" w:rsidR="00E32B19" w:rsidRPr="000D7A07" w:rsidRDefault="00E32B19" w:rsidP="008F019F">
            <w:pPr>
              <w:pStyle w:val="ConsPlusNormal"/>
              <w:rPr>
                <w:sz w:val="24"/>
                <w:szCs w:val="24"/>
              </w:rPr>
            </w:pPr>
          </w:p>
        </w:tc>
        <w:tc>
          <w:tcPr>
            <w:tcW w:w="8504" w:type="dxa"/>
            <w:tcBorders>
              <w:top w:val="single" w:sz="4" w:space="0" w:color="auto"/>
              <w:left w:val="single" w:sz="4" w:space="0" w:color="auto"/>
              <w:bottom w:val="single" w:sz="4" w:space="0" w:color="auto"/>
              <w:right w:val="single" w:sz="4" w:space="0" w:color="auto"/>
            </w:tcBorders>
          </w:tcPr>
          <w:p w14:paraId="25A4C1BB" w14:textId="77777777" w:rsidR="00E32B19" w:rsidRPr="000D7A07" w:rsidRDefault="00E32B19" w:rsidP="008F019F">
            <w:pPr>
              <w:pStyle w:val="ConsPlusNormal"/>
              <w:rPr>
                <w:sz w:val="24"/>
                <w:szCs w:val="24"/>
              </w:rPr>
            </w:pPr>
            <w:r w:rsidRPr="000D7A07">
              <w:rPr>
                <w:sz w:val="24"/>
                <w:szCs w:val="24"/>
              </w:rPr>
              <w:t>«Наименование мероприятия», всего,</w:t>
            </w:r>
          </w:p>
          <w:p w14:paraId="3CA8FC66" w14:textId="77777777" w:rsidR="00E32B19" w:rsidRPr="000D7A07" w:rsidRDefault="00E32B19" w:rsidP="008F019F">
            <w:pPr>
              <w:pStyle w:val="ConsPlusNormal"/>
              <w:rPr>
                <w:sz w:val="24"/>
                <w:szCs w:val="24"/>
              </w:rPr>
            </w:pPr>
            <w:r w:rsidRPr="000D7A07">
              <w:rPr>
                <w:sz w:val="24"/>
                <w:szCs w:val="24"/>
              </w:rPr>
              <w:t>в том числе:</w:t>
            </w:r>
          </w:p>
        </w:tc>
        <w:tc>
          <w:tcPr>
            <w:tcW w:w="1623" w:type="dxa"/>
            <w:tcBorders>
              <w:top w:val="single" w:sz="4" w:space="0" w:color="auto"/>
              <w:left w:val="single" w:sz="4" w:space="0" w:color="auto"/>
              <w:bottom w:val="single" w:sz="4" w:space="0" w:color="auto"/>
              <w:right w:val="single" w:sz="4" w:space="0" w:color="auto"/>
            </w:tcBorders>
          </w:tcPr>
          <w:p w14:paraId="39E7AA40"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77B20E3" w14:textId="77777777" w:rsidR="00E32B19" w:rsidRPr="000D7A07" w:rsidRDefault="00E32B19" w:rsidP="008F019F">
            <w:pPr>
              <w:pStyle w:val="ConsPlusNormal"/>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9A94A75"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E9A2181" w14:textId="77777777" w:rsidR="00E32B19" w:rsidRPr="000D7A07" w:rsidRDefault="00E32B19" w:rsidP="008F019F">
            <w:pPr>
              <w:pStyle w:val="ConsPlusNormal"/>
              <w:rPr>
                <w:sz w:val="24"/>
                <w:szCs w:val="24"/>
              </w:rPr>
            </w:pPr>
          </w:p>
        </w:tc>
      </w:tr>
      <w:tr w:rsidR="00E32B19" w:rsidRPr="000D7A07" w14:paraId="709497C7" w14:textId="77777777" w:rsidTr="008F019F">
        <w:tc>
          <w:tcPr>
            <w:tcW w:w="567" w:type="dxa"/>
            <w:tcBorders>
              <w:top w:val="single" w:sz="4" w:space="0" w:color="auto"/>
              <w:left w:val="single" w:sz="4" w:space="0" w:color="auto"/>
              <w:bottom w:val="single" w:sz="4" w:space="0" w:color="auto"/>
              <w:right w:val="single" w:sz="4" w:space="0" w:color="auto"/>
            </w:tcBorders>
          </w:tcPr>
          <w:p w14:paraId="192AD6D0" w14:textId="77777777" w:rsidR="00E32B19" w:rsidRPr="000D7A07" w:rsidRDefault="00E32B19" w:rsidP="008F019F">
            <w:pPr>
              <w:pStyle w:val="ConsPlusNormal"/>
              <w:rPr>
                <w:sz w:val="24"/>
                <w:szCs w:val="24"/>
              </w:rPr>
            </w:pPr>
          </w:p>
        </w:tc>
        <w:tc>
          <w:tcPr>
            <w:tcW w:w="8504" w:type="dxa"/>
            <w:tcBorders>
              <w:top w:val="single" w:sz="4" w:space="0" w:color="auto"/>
              <w:left w:val="single" w:sz="4" w:space="0" w:color="auto"/>
              <w:bottom w:val="single" w:sz="4" w:space="0" w:color="auto"/>
              <w:right w:val="single" w:sz="4" w:space="0" w:color="auto"/>
            </w:tcBorders>
          </w:tcPr>
          <w:p w14:paraId="1B7FA309" w14:textId="77777777" w:rsidR="00E32B19" w:rsidRPr="000D7A07" w:rsidRDefault="00E32B19" w:rsidP="008F019F">
            <w:pPr>
              <w:pStyle w:val="ConsPlusNormal"/>
              <w:rPr>
                <w:sz w:val="24"/>
                <w:szCs w:val="24"/>
              </w:rPr>
            </w:pPr>
            <w:r w:rsidRPr="000D7A07">
              <w:rPr>
                <w:sz w:val="24"/>
                <w:szCs w:val="24"/>
              </w:rPr>
              <w:t>Бюджет округа, в том числе</w:t>
            </w:r>
          </w:p>
        </w:tc>
        <w:tc>
          <w:tcPr>
            <w:tcW w:w="1623" w:type="dxa"/>
            <w:tcBorders>
              <w:top w:val="single" w:sz="4" w:space="0" w:color="auto"/>
              <w:left w:val="single" w:sz="4" w:space="0" w:color="auto"/>
              <w:bottom w:val="single" w:sz="4" w:space="0" w:color="auto"/>
              <w:right w:val="single" w:sz="4" w:space="0" w:color="auto"/>
            </w:tcBorders>
          </w:tcPr>
          <w:p w14:paraId="0A9E4FF6"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66E52FA" w14:textId="77777777" w:rsidR="00E32B19" w:rsidRPr="000D7A07" w:rsidRDefault="00E32B19" w:rsidP="008F019F">
            <w:pPr>
              <w:pStyle w:val="ConsPlusNormal"/>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1722D05"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435D762" w14:textId="77777777" w:rsidR="00E32B19" w:rsidRPr="000D7A07" w:rsidRDefault="00E32B19" w:rsidP="008F019F">
            <w:pPr>
              <w:pStyle w:val="ConsPlusNormal"/>
              <w:rPr>
                <w:sz w:val="24"/>
                <w:szCs w:val="24"/>
              </w:rPr>
            </w:pPr>
          </w:p>
        </w:tc>
      </w:tr>
      <w:tr w:rsidR="00E32B19" w:rsidRPr="000D7A07" w14:paraId="60D867A1" w14:textId="77777777" w:rsidTr="008F019F">
        <w:tc>
          <w:tcPr>
            <w:tcW w:w="567" w:type="dxa"/>
            <w:tcBorders>
              <w:top w:val="single" w:sz="4" w:space="0" w:color="auto"/>
              <w:left w:val="single" w:sz="4" w:space="0" w:color="auto"/>
              <w:bottom w:val="single" w:sz="4" w:space="0" w:color="auto"/>
              <w:right w:val="single" w:sz="4" w:space="0" w:color="auto"/>
            </w:tcBorders>
          </w:tcPr>
          <w:p w14:paraId="0F8F9615" w14:textId="77777777" w:rsidR="00E32B19" w:rsidRPr="000D7A07" w:rsidRDefault="00E32B19" w:rsidP="008F019F">
            <w:pPr>
              <w:pStyle w:val="ConsPlusNormal"/>
              <w:rPr>
                <w:sz w:val="24"/>
                <w:szCs w:val="24"/>
              </w:rPr>
            </w:pPr>
          </w:p>
        </w:tc>
        <w:tc>
          <w:tcPr>
            <w:tcW w:w="8504" w:type="dxa"/>
            <w:tcBorders>
              <w:top w:val="single" w:sz="4" w:space="0" w:color="auto"/>
              <w:left w:val="single" w:sz="4" w:space="0" w:color="auto"/>
              <w:bottom w:val="single" w:sz="4" w:space="0" w:color="auto"/>
              <w:right w:val="single" w:sz="4" w:space="0" w:color="auto"/>
            </w:tcBorders>
          </w:tcPr>
          <w:p w14:paraId="127D6B57" w14:textId="77777777" w:rsidR="00E32B19" w:rsidRPr="000D7A07" w:rsidRDefault="00E32B19" w:rsidP="008F019F">
            <w:pPr>
              <w:pStyle w:val="ConsPlusNormal"/>
              <w:rPr>
                <w:sz w:val="24"/>
                <w:szCs w:val="24"/>
              </w:rPr>
            </w:pPr>
            <w:r w:rsidRPr="000D7A07">
              <w:rPr>
                <w:sz w:val="24"/>
                <w:szCs w:val="24"/>
              </w:rPr>
              <w:t>собственные доходы бюджета округа</w:t>
            </w:r>
          </w:p>
        </w:tc>
        <w:tc>
          <w:tcPr>
            <w:tcW w:w="1623" w:type="dxa"/>
            <w:tcBorders>
              <w:top w:val="single" w:sz="4" w:space="0" w:color="auto"/>
              <w:left w:val="single" w:sz="4" w:space="0" w:color="auto"/>
              <w:bottom w:val="single" w:sz="4" w:space="0" w:color="auto"/>
              <w:right w:val="single" w:sz="4" w:space="0" w:color="auto"/>
            </w:tcBorders>
          </w:tcPr>
          <w:p w14:paraId="708B958F"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5F58E8E" w14:textId="77777777" w:rsidR="00E32B19" w:rsidRPr="000D7A07" w:rsidRDefault="00E32B19" w:rsidP="008F019F">
            <w:pPr>
              <w:pStyle w:val="ConsPlusNormal"/>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86A9DF3"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D3A4E3E" w14:textId="77777777" w:rsidR="00E32B19" w:rsidRPr="000D7A07" w:rsidRDefault="00E32B19" w:rsidP="008F019F">
            <w:pPr>
              <w:pStyle w:val="ConsPlusNormal"/>
              <w:rPr>
                <w:sz w:val="24"/>
                <w:szCs w:val="24"/>
              </w:rPr>
            </w:pPr>
          </w:p>
        </w:tc>
      </w:tr>
      <w:tr w:rsidR="00E32B19" w:rsidRPr="000D7A07" w14:paraId="5FA60B42" w14:textId="77777777" w:rsidTr="008F019F">
        <w:tc>
          <w:tcPr>
            <w:tcW w:w="567" w:type="dxa"/>
            <w:tcBorders>
              <w:top w:val="single" w:sz="4" w:space="0" w:color="auto"/>
              <w:left w:val="single" w:sz="4" w:space="0" w:color="auto"/>
              <w:bottom w:val="single" w:sz="4" w:space="0" w:color="auto"/>
              <w:right w:val="single" w:sz="4" w:space="0" w:color="auto"/>
            </w:tcBorders>
          </w:tcPr>
          <w:p w14:paraId="690C73C9" w14:textId="77777777" w:rsidR="00E32B19" w:rsidRPr="000D7A07" w:rsidRDefault="00E32B19" w:rsidP="008F019F">
            <w:pPr>
              <w:pStyle w:val="ConsPlusNormal"/>
              <w:rPr>
                <w:sz w:val="24"/>
                <w:szCs w:val="24"/>
              </w:rPr>
            </w:pPr>
          </w:p>
        </w:tc>
        <w:tc>
          <w:tcPr>
            <w:tcW w:w="8504" w:type="dxa"/>
            <w:tcBorders>
              <w:top w:val="single" w:sz="4" w:space="0" w:color="auto"/>
              <w:left w:val="single" w:sz="4" w:space="0" w:color="auto"/>
              <w:bottom w:val="single" w:sz="4" w:space="0" w:color="auto"/>
              <w:right w:val="single" w:sz="4" w:space="0" w:color="auto"/>
            </w:tcBorders>
          </w:tcPr>
          <w:p w14:paraId="1DC2E03B" w14:textId="77777777" w:rsidR="00E32B19" w:rsidRPr="000D7A07" w:rsidRDefault="00E32B19" w:rsidP="008F019F">
            <w:pPr>
              <w:pStyle w:val="ConsPlusNormal"/>
              <w:rPr>
                <w:sz w:val="24"/>
                <w:szCs w:val="24"/>
              </w:rPr>
            </w:pPr>
            <w:r w:rsidRPr="000D7A07">
              <w:rPr>
                <w:sz w:val="24"/>
                <w:szCs w:val="24"/>
              </w:rPr>
              <w:t>субвенции и субсидии областного бюджета</w:t>
            </w:r>
          </w:p>
        </w:tc>
        <w:tc>
          <w:tcPr>
            <w:tcW w:w="1623" w:type="dxa"/>
            <w:tcBorders>
              <w:top w:val="single" w:sz="4" w:space="0" w:color="auto"/>
              <w:left w:val="single" w:sz="4" w:space="0" w:color="auto"/>
              <w:bottom w:val="single" w:sz="4" w:space="0" w:color="auto"/>
              <w:right w:val="single" w:sz="4" w:space="0" w:color="auto"/>
            </w:tcBorders>
          </w:tcPr>
          <w:p w14:paraId="5820F4B9"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3594D61" w14:textId="77777777" w:rsidR="00E32B19" w:rsidRPr="000D7A07" w:rsidRDefault="00E32B19" w:rsidP="008F019F">
            <w:pPr>
              <w:pStyle w:val="ConsPlusNormal"/>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3FA327F"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06FE4B8" w14:textId="77777777" w:rsidR="00E32B19" w:rsidRPr="000D7A07" w:rsidRDefault="00E32B19" w:rsidP="008F019F">
            <w:pPr>
              <w:pStyle w:val="ConsPlusNormal"/>
              <w:rPr>
                <w:sz w:val="24"/>
                <w:szCs w:val="24"/>
              </w:rPr>
            </w:pPr>
          </w:p>
        </w:tc>
      </w:tr>
      <w:tr w:rsidR="00E32B19" w:rsidRPr="000D7A07" w14:paraId="5C064A11" w14:textId="77777777" w:rsidTr="008F019F">
        <w:tc>
          <w:tcPr>
            <w:tcW w:w="567" w:type="dxa"/>
            <w:tcBorders>
              <w:top w:val="single" w:sz="4" w:space="0" w:color="auto"/>
              <w:left w:val="single" w:sz="4" w:space="0" w:color="auto"/>
              <w:bottom w:val="single" w:sz="4" w:space="0" w:color="auto"/>
              <w:right w:val="single" w:sz="4" w:space="0" w:color="auto"/>
            </w:tcBorders>
          </w:tcPr>
          <w:p w14:paraId="000AC776" w14:textId="77777777" w:rsidR="00E32B19" w:rsidRPr="000D7A07" w:rsidRDefault="00E32B19" w:rsidP="008F019F">
            <w:pPr>
              <w:pStyle w:val="ConsPlusNormal"/>
              <w:rPr>
                <w:sz w:val="24"/>
                <w:szCs w:val="24"/>
              </w:rPr>
            </w:pPr>
          </w:p>
        </w:tc>
        <w:tc>
          <w:tcPr>
            <w:tcW w:w="8504" w:type="dxa"/>
            <w:tcBorders>
              <w:top w:val="single" w:sz="4" w:space="0" w:color="auto"/>
              <w:left w:val="single" w:sz="4" w:space="0" w:color="auto"/>
              <w:bottom w:val="single" w:sz="4" w:space="0" w:color="auto"/>
              <w:right w:val="single" w:sz="4" w:space="0" w:color="auto"/>
            </w:tcBorders>
          </w:tcPr>
          <w:p w14:paraId="3892A8B3" w14:textId="77777777" w:rsidR="00E32B19" w:rsidRPr="000D7A07" w:rsidRDefault="00E32B19" w:rsidP="008F019F">
            <w:pPr>
              <w:pStyle w:val="ConsPlusNormal"/>
              <w:rPr>
                <w:sz w:val="24"/>
                <w:szCs w:val="24"/>
              </w:rPr>
            </w:pPr>
            <w:r w:rsidRPr="000D7A07">
              <w:rPr>
                <w:sz w:val="24"/>
                <w:szCs w:val="24"/>
              </w:rPr>
              <w:t>безвозмездные поступления физических и юридических лиц</w:t>
            </w:r>
          </w:p>
        </w:tc>
        <w:tc>
          <w:tcPr>
            <w:tcW w:w="1623" w:type="dxa"/>
            <w:tcBorders>
              <w:top w:val="single" w:sz="4" w:space="0" w:color="auto"/>
              <w:left w:val="single" w:sz="4" w:space="0" w:color="auto"/>
              <w:bottom w:val="single" w:sz="4" w:space="0" w:color="auto"/>
              <w:right w:val="single" w:sz="4" w:space="0" w:color="auto"/>
            </w:tcBorders>
          </w:tcPr>
          <w:p w14:paraId="6D5EA2A8"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2930762" w14:textId="77777777" w:rsidR="00E32B19" w:rsidRPr="000D7A07" w:rsidRDefault="00E32B19" w:rsidP="008F019F">
            <w:pPr>
              <w:pStyle w:val="ConsPlusNormal"/>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D8F1A49"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5F03AA3" w14:textId="77777777" w:rsidR="00E32B19" w:rsidRPr="000D7A07" w:rsidRDefault="00E32B19" w:rsidP="008F019F">
            <w:pPr>
              <w:pStyle w:val="ConsPlusNormal"/>
              <w:rPr>
                <w:sz w:val="24"/>
                <w:szCs w:val="24"/>
              </w:rPr>
            </w:pPr>
          </w:p>
        </w:tc>
      </w:tr>
      <w:tr w:rsidR="00E32B19" w:rsidRPr="000D7A07" w14:paraId="10DD5193" w14:textId="77777777" w:rsidTr="008F019F">
        <w:tc>
          <w:tcPr>
            <w:tcW w:w="567" w:type="dxa"/>
            <w:tcBorders>
              <w:top w:val="single" w:sz="4" w:space="0" w:color="auto"/>
              <w:left w:val="single" w:sz="4" w:space="0" w:color="auto"/>
              <w:bottom w:val="single" w:sz="4" w:space="0" w:color="auto"/>
              <w:right w:val="single" w:sz="4" w:space="0" w:color="auto"/>
            </w:tcBorders>
          </w:tcPr>
          <w:p w14:paraId="7854599F" w14:textId="77777777" w:rsidR="00E32B19" w:rsidRPr="000D7A07" w:rsidRDefault="00E32B19" w:rsidP="008F019F">
            <w:pPr>
              <w:pStyle w:val="ConsPlusNormal"/>
              <w:rPr>
                <w:sz w:val="24"/>
                <w:szCs w:val="24"/>
              </w:rPr>
            </w:pPr>
          </w:p>
        </w:tc>
        <w:tc>
          <w:tcPr>
            <w:tcW w:w="8504" w:type="dxa"/>
            <w:tcBorders>
              <w:top w:val="single" w:sz="4" w:space="0" w:color="auto"/>
              <w:left w:val="single" w:sz="4" w:space="0" w:color="auto"/>
              <w:bottom w:val="single" w:sz="4" w:space="0" w:color="auto"/>
              <w:right w:val="single" w:sz="4" w:space="0" w:color="auto"/>
            </w:tcBorders>
          </w:tcPr>
          <w:p w14:paraId="56FF14BB" w14:textId="77777777" w:rsidR="00E32B19" w:rsidRPr="000D7A07" w:rsidRDefault="00E32B19" w:rsidP="008F019F">
            <w:pPr>
              <w:spacing w:line="288" w:lineRule="atLeast"/>
              <w:rPr>
                <w:sz w:val="24"/>
                <w:szCs w:val="24"/>
              </w:rPr>
            </w:pPr>
            <w:r w:rsidRPr="000D7A07">
              <w:rPr>
                <w:sz w:val="24"/>
                <w:szCs w:val="24"/>
              </w:rPr>
              <w:t>«наименование направления расходов по мероприятию», всего,</w:t>
            </w:r>
          </w:p>
          <w:p w14:paraId="12CB4066" w14:textId="77777777" w:rsidR="00E32B19" w:rsidRPr="000D7A07" w:rsidRDefault="00E32B19" w:rsidP="008F019F">
            <w:pPr>
              <w:spacing w:line="288" w:lineRule="atLeast"/>
              <w:rPr>
                <w:sz w:val="24"/>
                <w:szCs w:val="24"/>
              </w:rPr>
            </w:pPr>
            <w:r w:rsidRPr="000D7A07">
              <w:rPr>
                <w:sz w:val="24"/>
                <w:szCs w:val="24"/>
              </w:rPr>
              <w:t xml:space="preserve">в том числе: </w:t>
            </w:r>
          </w:p>
        </w:tc>
        <w:tc>
          <w:tcPr>
            <w:tcW w:w="1623" w:type="dxa"/>
            <w:tcBorders>
              <w:top w:val="single" w:sz="4" w:space="0" w:color="auto"/>
              <w:left w:val="single" w:sz="4" w:space="0" w:color="auto"/>
              <w:bottom w:val="single" w:sz="4" w:space="0" w:color="auto"/>
              <w:right w:val="single" w:sz="4" w:space="0" w:color="auto"/>
            </w:tcBorders>
          </w:tcPr>
          <w:p w14:paraId="1A724334"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C88D392" w14:textId="77777777" w:rsidR="00E32B19" w:rsidRPr="000D7A07" w:rsidRDefault="00E32B19" w:rsidP="008F019F">
            <w:pPr>
              <w:pStyle w:val="ConsPlusNormal"/>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8294BED"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3528C4E" w14:textId="77777777" w:rsidR="00E32B19" w:rsidRPr="000D7A07" w:rsidRDefault="00E32B19" w:rsidP="008F019F">
            <w:pPr>
              <w:pStyle w:val="ConsPlusNormal"/>
              <w:rPr>
                <w:sz w:val="24"/>
                <w:szCs w:val="24"/>
              </w:rPr>
            </w:pPr>
          </w:p>
        </w:tc>
      </w:tr>
      <w:tr w:rsidR="00E32B19" w:rsidRPr="000D7A07" w14:paraId="79335669" w14:textId="77777777" w:rsidTr="008F019F">
        <w:tc>
          <w:tcPr>
            <w:tcW w:w="567" w:type="dxa"/>
            <w:tcBorders>
              <w:top w:val="single" w:sz="4" w:space="0" w:color="auto"/>
              <w:left w:val="single" w:sz="4" w:space="0" w:color="auto"/>
              <w:bottom w:val="single" w:sz="4" w:space="0" w:color="auto"/>
              <w:right w:val="single" w:sz="4" w:space="0" w:color="auto"/>
            </w:tcBorders>
          </w:tcPr>
          <w:p w14:paraId="158F2197" w14:textId="77777777" w:rsidR="00E32B19" w:rsidRPr="000D7A07" w:rsidRDefault="00E32B19" w:rsidP="008F019F">
            <w:pPr>
              <w:pStyle w:val="ConsPlusNormal"/>
              <w:rPr>
                <w:sz w:val="24"/>
                <w:szCs w:val="24"/>
              </w:rPr>
            </w:pPr>
          </w:p>
        </w:tc>
        <w:tc>
          <w:tcPr>
            <w:tcW w:w="8504" w:type="dxa"/>
            <w:tcBorders>
              <w:top w:val="single" w:sz="4" w:space="0" w:color="auto"/>
              <w:left w:val="single" w:sz="4" w:space="0" w:color="auto"/>
              <w:bottom w:val="single" w:sz="4" w:space="0" w:color="auto"/>
              <w:right w:val="single" w:sz="4" w:space="0" w:color="auto"/>
            </w:tcBorders>
          </w:tcPr>
          <w:p w14:paraId="2F085647" w14:textId="77777777" w:rsidR="00E32B19" w:rsidRPr="000D7A07" w:rsidRDefault="00E32B19" w:rsidP="008F019F">
            <w:pPr>
              <w:pStyle w:val="ConsPlusNormal"/>
              <w:rPr>
                <w:sz w:val="24"/>
                <w:szCs w:val="24"/>
              </w:rPr>
            </w:pPr>
            <w:r w:rsidRPr="000D7A07">
              <w:rPr>
                <w:sz w:val="24"/>
                <w:szCs w:val="24"/>
              </w:rPr>
              <w:t>Бюджет округа, в том числе</w:t>
            </w:r>
          </w:p>
        </w:tc>
        <w:tc>
          <w:tcPr>
            <w:tcW w:w="1623" w:type="dxa"/>
            <w:tcBorders>
              <w:top w:val="single" w:sz="4" w:space="0" w:color="auto"/>
              <w:left w:val="single" w:sz="4" w:space="0" w:color="auto"/>
              <w:bottom w:val="single" w:sz="4" w:space="0" w:color="auto"/>
              <w:right w:val="single" w:sz="4" w:space="0" w:color="auto"/>
            </w:tcBorders>
          </w:tcPr>
          <w:p w14:paraId="6DE2B303"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CFA7666" w14:textId="77777777" w:rsidR="00E32B19" w:rsidRPr="000D7A07" w:rsidRDefault="00E32B19" w:rsidP="008F019F">
            <w:pPr>
              <w:pStyle w:val="ConsPlusNormal"/>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F9CE7B8"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1724E51" w14:textId="77777777" w:rsidR="00E32B19" w:rsidRPr="000D7A07" w:rsidRDefault="00E32B19" w:rsidP="008F019F">
            <w:pPr>
              <w:pStyle w:val="ConsPlusNormal"/>
              <w:rPr>
                <w:sz w:val="24"/>
                <w:szCs w:val="24"/>
              </w:rPr>
            </w:pPr>
          </w:p>
        </w:tc>
      </w:tr>
      <w:tr w:rsidR="00E32B19" w:rsidRPr="000D7A07" w14:paraId="7F02FD28" w14:textId="77777777" w:rsidTr="008F019F">
        <w:tc>
          <w:tcPr>
            <w:tcW w:w="567" w:type="dxa"/>
            <w:tcBorders>
              <w:top w:val="single" w:sz="4" w:space="0" w:color="auto"/>
              <w:left w:val="single" w:sz="4" w:space="0" w:color="auto"/>
              <w:bottom w:val="single" w:sz="4" w:space="0" w:color="auto"/>
              <w:right w:val="single" w:sz="4" w:space="0" w:color="auto"/>
            </w:tcBorders>
          </w:tcPr>
          <w:p w14:paraId="4186E3F2" w14:textId="77777777" w:rsidR="00E32B19" w:rsidRPr="000D7A07" w:rsidRDefault="00E32B19" w:rsidP="008F019F">
            <w:pPr>
              <w:pStyle w:val="ConsPlusNormal"/>
              <w:rPr>
                <w:sz w:val="24"/>
                <w:szCs w:val="24"/>
              </w:rPr>
            </w:pPr>
          </w:p>
        </w:tc>
        <w:tc>
          <w:tcPr>
            <w:tcW w:w="8504" w:type="dxa"/>
            <w:tcBorders>
              <w:top w:val="single" w:sz="4" w:space="0" w:color="auto"/>
              <w:left w:val="single" w:sz="4" w:space="0" w:color="auto"/>
              <w:bottom w:val="single" w:sz="4" w:space="0" w:color="auto"/>
              <w:right w:val="single" w:sz="4" w:space="0" w:color="auto"/>
            </w:tcBorders>
          </w:tcPr>
          <w:p w14:paraId="6EE380AB" w14:textId="77777777" w:rsidR="00E32B19" w:rsidRPr="000D7A07" w:rsidRDefault="00E32B19" w:rsidP="008F019F">
            <w:pPr>
              <w:pStyle w:val="ConsPlusNormal"/>
              <w:rPr>
                <w:sz w:val="24"/>
                <w:szCs w:val="24"/>
              </w:rPr>
            </w:pPr>
            <w:r w:rsidRPr="000D7A07">
              <w:rPr>
                <w:sz w:val="24"/>
                <w:szCs w:val="24"/>
              </w:rPr>
              <w:t>собственные доходы бюджета округа</w:t>
            </w:r>
          </w:p>
        </w:tc>
        <w:tc>
          <w:tcPr>
            <w:tcW w:w="1623" w:type="dxa"/>
            <w:tcBorders>
              <w:top w:val="single" w:sz="4" w:space="0" w:color="auto"/>
              <w:left w:val="single" w:sz="4" w:space="0" w:color="auto"/>
              <w:bottom w:val="single" w:sz="4" w:space="0" w:color="auto"/>
              <w:right w:val="single" w:sz="4" w:space="0" w:color="auto"/>
            </w:tcBorders>
          </w:tcPr>
          <w:p w14:paraId="28CC2472"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A9EFADD" w14:textId="77777777" w:rsidR="00E32B19" w:rsidRPr="000D7A07" w:rsidRDefault="00E32B19" w:rsidP="008F019F">
            <w:pPr>
              <w:pStyle w:val="ConsPlusNormal"/>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00AB4C6"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5C5C428" w14:textId="77777777" w:rsidR="00E32B19" w:rsidRPr="000D7A07" w:rsidRDefault="00E32B19" w:rsidP="008F019F">
            <w:pPr>
              <w:pStyle w:val="ConsPlusNormal"/>
              <w:rPr>
                <w:sz w:val="24"/>
                <w:szCs w:val="24"/>
              </w:rPr>
            </w:pPr>
          </w:p>
        </w:tc>
      </w:tr>
      <w:tr w:rsidR="00E32B19" w:rsidRPr="000D7A07" w14:paraId="603A41D3" w14:textId="77777777" w:rsidTr="008F019F">
        <w:tc>
          <w:tcPr>
            <w:tcW w:w="567" w:type="dxa"/>
            <w:tcBorders>
              <w:top w:val="single" w:sz="4" w:space="0" w:color="auto"/>
              <w:left w:val="single" w:sz="4" w:space="0" w:color="auto"/>
              <w:bottom w:val="single" w:sz="4" w:space="0" w:color="auto"/>
              <w:right w:val="single" w:sz="4" w:space="0" w:color="auto"/>
            </w:tcBorders>
          </w:tcPr>
          <w:p w14:paraId="30B6F213" w14:textId="77777777" w:rsidR="00E32B19" w:rsidRPr="000D7A07" w:rsidRDefault="00E32B19" w:rsidP="008F019F">
            <w:pPr>
              <w:pStyle w:val="ConsPlusNormal"/>
              <w:rPr>
                <w:sz w:val="24"/>
                <w:szCs w:val="24"/>
              </w:rPr>
            </w:pPr>
          </w:p>
        </w:tc>
        <w:tc>
          <w:tcPr>
            <w:tcW w:w="8504" w:type="dxa"/>
            <w:tcBorders>
              <w:top w:val="single" w:sz="4" w:space="0" w:color="auto"/>
              <w:left w:val="single" w:sz="4" w:space="0" w:color="auto"/>
              <w:bottom w:val="single" w:sz="4" w:space="0" w:color="auto"/>
              <w:right w:val="single" w:sz="4" w:space="0" w:color="auto"/>
            </w:tcBorders>
          </w:tcPr>
          <w:p w14:paraId="75719732" w14:textId="77777777" w:rsidR="00E32B19" w:rsidRPr="000D7A07" w:rsidRDefault="00E32B19" w:rsidP="008F019F">
            <w:pPr>
              <w:pStyle w:val="ConsPlusNormal"/>
              <w:rPr>
                <w:sz w:val="24"/>
                <w:szCs w:val="24"/>
              </w:rPr>
            </w:pPr>
            <w:r w:rsidRPr="000D7A07">
              <w:rPr>
                <w:sz w:val="24"/>
                <w:szCs w:val="24"/>
              </w:rPr>
              <w:t>субвенции и субсидии областного бюджета</w:t>
            </w:r>
          </w:p>
        </w:tc>
        <w:tc>
          <w:tcPr>
            <w:tcW w:w="1623" w:type="dxa"/>
            <w:tcBorders>
              <w:top w:val="single" w:sz="4" w:space="0" w:color="auto"/>
              <w:left w:val="single" w:sz="4" w:space="0" w:color="auto"/>
              <w:bottom w:val="single" w:sz="4" w:space="0" w:color="auto"/>
              <w:right w:val="single" w:sz="4" w:space="0" w:color="auto"/>
            </w:tcBorders>
          </w:tcPr>
          <w:p w14:paraId="21C24044"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4284825" w14:textId="77777777" w:rsidR="00E32B19" w:rsidRPr="000D7A07" w:rsidRDefault="00E32B19" w:rsidP="008F019F">
            <w:pPr>
              <w:pStyle w:val="ConsPlusNormal"/>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8648C4F"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4677683" w14:textId="77777777" w:rsidR="00E32B19" w:rsidRPr="000D7A07" w:rsidRDefault="00E32B19" w:rsidP="008F019F">
            <w:pPr>
              <w:pStyle w:val="ConsPlusNormal"/>
              <w:rPr>
                <w:sz w:val="24"/>
                <w:szCs w:val="24"/>
              </w:rPr>
            </w:pPr>
          </w:p>
        </w:tc>
      </w:tr>
      <w:tr w:rsidR="00E32B19" w:rsidRPr="000D7A07" w14:paraId="3908AECD" w14:textId="77777777" w:rsidTr="008F019F">
        <w:tc>
          <w:tcPr>
            <w:tcW w:w="567" w:type="dxa"/>
            <w:tcBorders>
              <w:top w:val="single" w:sz="4" w:space="0" w:color="auto"/>
              <w:left w:val="single" w:sz="4" w:space="0" w:color="auto"/>
              <w:bottom w:val="single" w:sz="4" w:space="0" w:color="auto"/>
              <w:right w:val="single" w:sz="4" w:space="0" w:color="auto"/>
            </w:tcBorders>
          </w:tcPr>
          <w:p w14:paraId="35FC2B5F" w14:textId="77777777" w:rsidR="00E32B19" w:rsidRPr="000D7A07" w:rsidRDefault="00E32B19" w:rsidP="008F019F">
            <w:pPr>
              <w:pStyle w:val="ConsPlusNormal"/>
              <w:rPr>
                <w:sz w:val="24"/>
                <w:szCs w:val="24"/>
              </w:rPr>
            </w:pPr>
          </w:p>
        </w:tc>
        <w:tc>
          <w:tcPr>
            <w:tcW w:w="8504" w:type="dxa"/>
            <w:tcBorders>
              <w:top w:val="single" w:sz="4" w:space="0" w:color="auto"/>
              <w:left w:val="single" w:sz="4" w:space="0" w:color="auto"/>
              <w:bottom w:val="single" w:sz="4" w:space="0" w:color="auto"/>
              <w:right w:val="single" w:sz="4" w:space="0" w:color="auto"/>
            </w:tcBorders>
          </w:tcPr>
          <w:p w14:paraId="2618AEAF" w14:textId="77777777" w:rsidR="00E32B19" w:rsidRPr="000D7A07" w:rsidRDefault="00E32B19" w:rsidP="008F019F">
            <w:pPr>
              <w:pStyle w:val="ConsPlusNormal"/>
              <w:rPr>
                <w:sz w:val="24"/>
                <w:szCs w:val="24"/>
              </w:rPr>
            </w:pPr>
            <w:r w:rsidRPr="000D7A07">
              <w:rPr>
                <w:sz w:val="24"/>
                <w:szCs w:val="24"/>
              </w:rPr>
              <w:t>безвозмездные поступления физических и юридических лиц</w:t>
            </w:r>
          </w:p>
        </w:tc>
        <w:tc>
          <w:tcPr>
            <w:tcW w:w="1623" w:type="dxa"/>
            <w:tcBorders>
              <w:top w:val="single" w:sz="4" w:space="0" w:color="auto"/>
              <w:left w:val="single" w:sz="4" w:space="0" w:color="auto"/>
              <w:bottom w:val="single" w:sz="4" w:space="0" w:color="auto"/>
              <w:right w:val="single" w:sz="4" w:space="0" w:color="auto"/>
            </w:tcBorders>
          </w:tcPr>
          <w:p w14:paraId="1BF23AE1"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6C99245" w14:textId="77777777" w:rsidR="00E32B19" w:rsidRPr="000D7A07" w:rsidRDefault="00E32B19" w:rsidP="008F019F">
            <w:pPr>
              <w:pStyle w:val="ConsPlusNormal"/>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DFD344F"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5CCB356" w14:textId="77777777" w:rsidR="00E32B19" w:rsidRPr="000D7A07" w:rsidRDefault="00E32B19" w:rsidP="008F019F">
            <w:pPr>
              <w:pStyle w:val="ConsPlusNormal"/>
              <w:rPr>
                <w:sz w:val="24"/>
                <w:szCs w:val="24"/>
              </w:rPr>
            </w:pPr>
          </w:p>
        </w:tc>
      </w:tr>
      <w:tr w:rsidR="00E32B19" w:rsidRPr="000D7A07" w14:paraId="5E46E7F7" w14:textId="77777777" w:rsidTr="008F019F">
        <w:tc>
          <w:tcPr>
            <w:tcW w:w="567" w:type="dxa"/>
            <w:tcBorders>
              <w:top w:val="single" w:sz="4" w:space="0" w:color="auto"/>
              <w:left w:val="single" w:sz="4" w:space="0" w:color="auto"/>
              <w:bottom w:val="single" w:sz="4" w:space="0" w:color="auto"/>
              <w:right w:val="single" w:sz="4" w:space="0" w:color="auto"/>
            </w:tcBorders>
          </w:tcPr>
          <w:p w14:paraId="1D26D008" w14:textId="77777777" w:rsidR="00E32B19" w:rsidRPr="000D7A07" w:rsidRDefault="00E32B19" w:rsidP="008F019F">
            <w:pPr>
              <w:pStyle w:val="ConsPlusNormal"/>
              <w:rPr>
                <w:sz w:val="24"/>
                <w:szCs w:val="24"/>
              </w:rPr>
            </w:pPr>
            <w:r w:rsidRPr="000D7A07">
              <w:rPr>
                <w:sz w:val="24"/>
                <w:szCs w:val="24"/>
              </w:rPr>
              <w:t>...</w:t>
            </w:r>
          </w:p>
        </w:tc>
        <w:tc>
          <w:tcPr>
            <w:tcW w:w="8504" w:type="dxa"/>
            <w:tcBorders>
              <w:top w:val="single" w:sz="4" w:space="0" w:color="auto"/>
              <w:left w:val="single" w:sz="4" w:space="0" w:color="auto"/>
              <w:bottom w:val="single" w:sz="4" w:space="0" w:color="auto"/>
              <w:right w:val="single" w:sz="4" w:space="0" w:color="auto"/>
            </w:tcBorders>
          </w:tcPr>
          <w:p w14:paraId="75078969" w14:textId="77777777" w:rsidR="00E32B19" w:rsidRPr="000D7A07" w:rsidRDefault="00E32B19" w:rsidP="008F019F">
            <w:pPr>
              <w:pStyle w:val="ConsPlusNormal"/>
              <w:rPr>
                <w:sz w:val="24"/>
                <w:szCs w:val="24"/>
              </w:rPr>
            </w:pPr>
            <w:r w:rsidRPr="000D7A07">
              <w:rPr>
                <w:sz w:val="24"/>
                <w:szCs w:val="24"/>
              </w:rPr>
              <w:t>...</w:t>
            </w:r>
          </w:p>
        </w:tc>
        <w:tc>
          <w:tcPr>
            <w:tcW w:w="1623" w:type="dxa"/>
            <w:tcBorders>
              <w:top w:val="single" w:sz="4" w:space="0" w:color="auto"/>
              <w:left w:val="single" w:sz="4" w:space="0" w:color="auto"/>
              <w:bottom w:val="single" w:sz="4" w:space="0" w:color="auto"/>
              <w:right w:val="single" w:sz="4" w:space="0" w:color="auto"/>
            </w:tcBorders>
          </w:tcPr>
          <w:p w14:paraId="3D2F7E6D" w14:textId="77777777" w:rsidR="00E32B19" w:rsidRPr="000D7A07" w:rsidRDefault="00E32B19" w:rsidP="008F019F">
            <w:pPr>
              <w:pStyle w:val="ConsPlusNormal"/>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211EA0C" w14:textId="77777777" w:rsidR="00E32B19" w:rsidRPr="000D7A07" w:rsidRDefault="00E32B19" w:rsidP="008F019F">
            <w:pPr>
              <w:pStyle w:val="ConsPlusNormal"/>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44CAF04" w14:textId="77777777" w:rsidR="00E32B19" w:rsidRPr="000D7A07" w:rsidRDefault="00E32B19" w:rsidP="008F019F">
            <w:pPr>
              <w:pStyle w:val="ConsPlusNormal"/>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CE3126E" w14:textId="77777777" w:rsidR="00E32B19" w:rsidRPr="000D7A07" w:rsidRDefault="00E32B19" w:rsidP="008F019F">
            <w:pPr>
              <w:pStyle w:val="ConsPlusNormal"/>
              <w:rPr>
                <w:sz w:val="24"/>
                <w:szCs w:val="24"/>
              </w:rPr>
            </w:pPr>
          </w:p>
        </w:tc>
      </w:tr>
    </w:tbl>
    <w:p w14:paraId="613DDF0C" w14:textId="77777777" w:rsidR="00E32B19" w:rsidRPr="000D7A07" w:rsidRDefault="00E32B19" w:rsidP="00E32B19">
      <w:pPr>
        <w:pStyle w:val="ConsPlusNormal"/>
        <w:pBdr>
          <w:bottom w:val="single" w:sz="6" w:space="1" w:color="auto"/>
        </w:pBdr>
        <w:ind w:right="3853"/>
        <w:jc w:val="both"/>
      </w:pPr>
      <w:bookmarkStart w:id="26" w:name="Par343"/>
      <w:bookmarkEnd w:id="26"/>
    </w:p>
    <w:p w14:paraId="1DA2B3EA" w14:textId="77777777" w:rsidR="00E32B19" w:rsidRPr="000D7A07" w:rsidRDefault="00E32B19" w:rsidP="00E32B19">
      <w:pPr>
        <w:pStyle w:val="ConsPlusNormal"/>
        <w:tabs>
          <w:tab w:val="left" w:pos="15168"/>
        </w:tabs>
        <w:jc w:val="both"/>
        <w:rPr>
          <w:sz w:val="22"/>
          <w:szCs w:val="22"/>
        </w:rPr>
      </w:pPr>
      <w:r w:rsidRPr="000D7A07">
        <w:rPr>
          <w:sz w:val="22"/>
          <w:szCs w:val="22"/>
        </w:rPr>
        <w:t>&lt;35</w:t>
      </w:r>
      <w:proofErr w:type="gramStart"/>
      <w:r w:rsidRPr="000D7A07">
        <w:rPr>
          <w:sz w:val="22"/>
          <w:szCs w:val="22"/>
        </w:rPr>
        <w:t>&gt; В</w:t>
      </w:r>
      <w:proofErr w:type="gramEnd"/>
      <w:r w:rsidRPr="000D7A07">
        <w:rPr>
          <w:sz w:val="22"/>
          <w:szCs w:val="22"/>
        </w:rPr>
        <w:t xml:space="preserve"> случае отсутствия финансового обеспечения за счет отдельных источников такие источники не приводятся.</w:t>
      </w:r>
      <w:bookmarkStart w:id="27" w:name="Par344"/>
      <w:bookmarkEnd w:id="27"/>
    </w:p>
    <w:p w14:paraId="05DCE8B6" w14:textId="77777777" w:rsidR="00E32B19" w:rsidRPr="000D7A07" w:rsidRDefault="00E32B19" w:rsidP="00E32B19">
      <w:pPr>
        <w:pStyle w:val="ConsPlusNormal"/>
        <w:jc w:val="both"/>
        <w:rPr>
          <w:sz w:val="22"/>
          <w:szCs w:val="22"/>
        </w:rPr>
      </w:pPr>
      <w:r w:rsidRPr="000D7A07">
        <w:rPr>
          <w:sz w:val="22"/>
          <w:szCs w:val="22"/>
        </w:rPr>
        <w:t>&lt;36</w:t>
      </w:r>
      <w:proofErr w:type="gramStart"/>
      <w:r w:rsidRPr="000D7A07">
        <w:rPr>
          <w:sz w:val="22"/>
          <w:szCs w:val="22"/>
        </w:rPr>
        <w:t>&gt; У</w:t>
      </w:r>
      <w:proofErr w:type="gramEnd"/>
      <w:r w:rsidRPr="000D7A07">
        <w:rPr>
          <w:sz w:val="22"/>
          <w:szCs w:val="22"/>
        </w:rPr>
        <w:t>казываются конкретные годы периода реализации комплекса процессных мероприятий.</w:t>
      </w:r>
    </w:p>
    <w:p w14:paraId="06D83349" w14:textId="77777777" w:rsidR="00E32B19" w:rsidRPr="000D7A07" w:rsidRDefault="00E32B19" w:rsidP="00E32B19">
      <w:pPr>
        <w:pStyle w:val="ConsPlusNormal"/>
        <w:jc w:val="both"/>
        <w:rPr>
          <w:sz w:val="24"/>
          <w:szCs w:val="24"/>
        </w:rPr>
      </w:pPr>
    </w:p>
    <w:p w14:paraId="2F342E98" w14:textId="77777777" w:rsidR="00E32B19" w:rsidRPr="000D7A07" w:rsidRDefault="00E32B19" w:rsidP="00E32B19">
      <w:pPr>
        <w:pStyle w:val="ConsPlusNormal"/>
        <w:jc w:val="center"/>
        <w:outlineLvl w:val="1"/>
      </w:pPr>
      <w:r w:rsidRPr="000D7A07">
        <w:t>5. Прогнозная (справочная) оценка объемов привлечения</w:t>
      </w:r>
    </w:p>
    <w:p w14:paraId="7FEC4419" w14:textId="77777777" w:rsidR="00E32B19" w:rsidRPr="000D7A07" w:rsidRDefault="00E32B19" w:rsidP="00E32B19">
      <w:pPr>
        <w:pStyle w:val="ConsPlusNormal"/>
        <w:jc w:val="center"/>
      </w:pPr>
      <w:r w:rsidRPr="000D7A07">
        <w:t xml:space="preserve">средств федерального и областного бюджетов, </w:t>
      </w:r>
    </w:p>
    <w:p w14:paraId="25FD6CD8" w14:textId="77777777" w:rsidR="00E32B19" w:rsidRPr="000D7A07" w:rsidRDefault="00E32B19" w:rsidP="00E32B19">
      <w:pPr>
        <w:pStyle w:val="ConsPlusNormal"/>
        <w:jc w:val="center"/>
      </w:pPr>
      <w:r w:rsidRPr="000D7A07">
        <w:t>физических и юридических лиц на решение задач комплекса</w:t>
      </w:r>
    </w:p>
    <w:p w14:paraId="06455464" w14:textId="77777777" w:rsidR="00E32B19" w:rsidRPr="000D7A07" w:rsidRDefault="00E32B19" w:rsidP="00E32B19">
      <w:pPr>
        <w:pStyle w:val="ConsPlusNormal"/>
        <w:jc w:val="center"/>
      </w:pPr>
      <w:r w:rsidRPr="000D7A07">
        <w:t>процессных мероприятий</w:t>
      </w:r>
    </w:p>
    <w:p w14:paraId="2CC34377" w14:textId="77777777" w:rsidR="00E32B19" w:rsidRPr="000D7A07" w:rsidRDefault="00E32B19" w:rsidP="00E32B19">
      <w:pPr>
        <w:pStyle w:val="ConsPlusNormal"/>
        <w:jc w:val="both"/>
      </w:pPr>
    </w:p>
    <w:tbl>
      <w:tblPr>
        <w:tblW w:w="16222" w:type="dxa"/>
        <w:tblLayout w:type="fixed"/>
        <w:tblCellMar>
          <w:top w:w="102" w:type="dxa"/>
          <w:left w:w="62" w:type="dxa"/>
          <w:bottom w:w="102" w:type="dxa"/>
          <w:right w:w="62" w:type="dxa"/>
        </w:tblCellMar>
        <w:tblLook w:val="0000" w:firstRow="0" w:lastRow="0" w:firstColumn="0" w:lastColumn="0" w:noHBand="0" w:noVBand="0"/>
      </w:tblPr>
      <w:tblGrid>
        <w:gridCol w:w="4932"/>
        <w:gridCol w:w="2501"/>
        <w:gridCol w:w="2694"/>
        <w:gridCol w:w="2693"/>
        <w:gridCol w:w="3402"/>
      </w:tblGrid>
      <w:tr w:rsidR="00E32B19" w:rsidRPr="000D7A07" w14:paraId="428DA900" w14:textId="77777777" w:rsidTr="008F019F">
        <w:tc>
          <w:tcPr>
            <w:tcW w:w="4932" w:type="dxa"/>
            <w:vMerge w:val="restart"/>
            <w:tcBorders>
              <w:top w:val="single" w:sz="4" w:space="0" w:color="auto"/>
              <w:left w:val="single" w:sz="4" w:space="0" w:color="auto"/>
              <w:bottom w:val="single" w:sz="4" w:space="0" w:color="auto"/>
              <w:right w:val="single" w:sz="4" w:space="0" w:color="auto"/>
            </w:tcBorders>
          </w:tcPr>
          <w:p w14:paraId="59FFFC7A" w14:textId="77777777" w:rsidR="00E32B19" w:rsidRPr="000D7A07" w:rsidRDefault="00E32B19" w:rsidP="008F019F">
            <w:pPr>
              <w:pStyle w:val="ConsPlusNormal"/>
              <w:jc w:val="center"/>
              <w:rPr>
                <w:sz w:val="24"/>
                <w:szCs w:val="24"/>
              </w:rPr>
            </w:pPr>
            <w:r w:rsidRPr="000D7A07">
              <w:rPr>
                <w:sz w:val="24"/>
                <w:szCs w:val="24"/>
              </w:rPr>
              <w:t>Источник финансового обеспечения</w:t>
            </w:r>
          </w:p>
        </w:tc>
        <w:tc>
          <w:tcPr>
            <w:tcW w:w="11290" w:type="dxa"/>
            <w:gridSpan w:val="4"/>
            <w:tcBorders>
              <w:top w:val="single" w:sz="4" w:space="0" w:color="auto"/>
              <w:left w:val="single" w:sz="4" w:space="0" w:color="auto"/>
              <w:bottom w:val="single" w:sz="4" w:space="0" w:color="auto"/>
              <w:right w:val="single" w:sz="4" w:space="0" w:color="auto"/>
            </w:tcBorders>
          </w:tcPr>
          <w:p w14:paraId="4C85C2C4" w14:textId="77777777" w:rsidR="00E32B19" w:rsidRPr="000D7A07" w:rsidRDefault="00E32B19" w:rsidP="008F019F">
            <w:pPr>
              <w:pStyle w:val="ConsPlusNormal"/>
              <w:jc w:val="center"/>
              <w:rPr>
                <w:sz w:val="24"/>
                <w:szCs w:val="24"/>
              </w:rPr>
            </w:pPr>
            <w:r w:rsidRPr="000D7A07">
              <w:rPr>
                <w:sz w:val="24"/>
                <w:szCs w:val="24"/>
              </w:rPr>
              <w:t xml:space="preserve">Оценка расходов по годам </w:t>
            </w:r>
            <w:r w:rsidRPr="000D7A07">
              <w:rPr>
                <w:sz w:val="22"/>
                <w:szCs w:val="22"/>
              </w:rPr>
              <w:t xml:space="preserve">&lt;37&gt;, </w:t>
            </w:r>
            <w:r w:rsidRPr="000D7A07">
              <w:rPr>
                <w:sz w:val="24"/>
                <w:szCs w:val="24"/>
              </w:rPr>
              <w:t>тыс. руб.</w:t>
            </w:r>
          </w:p>
        </w:tc>
      </w:tr>
      <w:tr w:rsidR="00E32B19" w:rsidRPr="000D7A07" w14:paraId="28FCDFA0" w14:textId="77777777" w:rsidTr="008F019F">
        <w:tc>
          <w:tcPr>
            <w:tcW w:w="4932" w:type="dxa"/>
            <w:vMerge/>
            <w:tcBorders>
              <w:top w:val="single" w:sz="4" w:space="0" w:color="auto"/>
              <w:left w:val="single" w:sz="4" w:space="0" w:color="auto"/>
              <w:bottom w:val="single" w:sz="4" w:space="0" w:color="auto"/>
              <w:right w:val="single" w:sz="4" w:space="0" w:color="auto"/>
            </w:tcBorders>
          </w:tcPr>
          <w:p w14:paraId="4F994FFF" w14:textId="77777777" w:rsidR="00E32B19" w:rsidRPr="000D7A07" w:rsidRDefault="00E32B19" w:rsidP="008F019F">
            <w:pPr>
              <w:pStyle w:val="ConsPlusNormal"/>
              <w:jc w:val="center"/>
              <w:rPr>
                <w:sz w:val="24"/>
                <w:szCs w:val="24"/>
              </w:rPr>
            </w:pPr>
          </w:p>
        </w:tc>
        <w:tc>
          <w:tcPr>
            <w:tcW w:w="2501" w:type="dxa"/>
            <w:tcBorders>
              <w:top w:val="single" w:sz="4" w:space="0" w:color="auto"/>
              <w:left w:val="single" w:sz="4" w:space="0" w:color="auto"/>
              <w:bottom w:val="single" w:sz="4" w:space="0" w:color="auto"/>
              <w:right w:val="single" w:sz="4" w:space="0" w:color="auto"/>
            </w:tcBorders>
          </w:tcPr>
          <w:p w14:paraId="479ED229" w14:textId="77777777" w:rsidR="00E32B19" w:rsidRPr="000D7A07" w:rsidRDefault="00E32B19" w:rsidP="008F019F">
            <w:pPr>
              <w:pStyle w:val="ConsPlusNormal"/>
              <w:jc w:val="center"/>
              <w:rPr>
                <w:sz w:val="24"/>
                <w:szCs w:val="24"/>
              </w:rPr>
            </w:pPr>
            <w:r w:rsidRPr="000D7A07">
              <w:rPr>
                <w:sz w:val="24"/>
                <w:szCs w:val="24"/>
              </w:rPr>
              <w:t>первый год</w:t>
            </w:r>
          </w:p>
        </w:tc>
        <w:tc>
          <w:tcPr>
            <w:tcW w:w="2694" w:type="dxa"/>
            <w:tcBorders>
              <w:top w:val="single" w:sz="4" w:space="0" w:color="auto"/>
              <w:left w:val="single" w:sz="4" w:space="0" w:color="auto"/>
              <w:bottom w:val="single" w:sz="4" w:space="0" w:color="auto"/>
              <w:right w:val="single" w:sz="4" w:space="0" w:color="auto"/>
            </w:tcBorders>
          </w:tcPr>
          <w:p w14:paraId="32F157A5" w14:textId="77777777" w:rsidR="00E32B19" w:rsidRPr="000D7A07" w:rsidRDefault="00E32B19" w:rsidP="008F019F">
            <w:pPr>
              <w:pStyle w:val="ConsPlusNormal"/>
              <w:jc w:val="center"/>
              <w:rPr>
                <w:sz w:val="24"/>
                <w:szCs w:val="24"/>
              </w:rPr>
            </w:pPr>
            <w:r w:rsidRPr="000D7A07">
              <w:rPr>
                <w:sz w:val="24"/>
                <w:szCs w:val="24"/>
              </w:rPr>
              <w:t>второй год</w:t>
            </w:r>
          </w:p>
        </w:tc>
        <w:tc>
          <w:tcPr>
            <w:tcW w:w="2693" w:type="dxa"/>
            <w:tcBorders>
              <w:top w:val="single" w:sz="4" w:space="0" w:color="auto"/>
              <w:left w:val="single" w:sz="4" w:space="0" w:color="auto"/>
              <w:bottom w:val="single" w:sz="4" w:space="0" w:color="auto"/>
              <w:right w:val="single" w:sz="4" w:space="0" w:color="auto"/>
            </w:tcBorders>
          </w:tcPr>
          <w:p w14:paraId="6FBC2C3B" w14:textId="77777777" w:rsidR="00E32B19" w:rsidRPr="000D7A07" w:rsidRDefault="00E32B19" w:rsidP="008F019F">
            <w:pPr>
              <w:pStyle w:val="ConsPlusNormal"/>
              <w:jc w:val="center"/>
              <w:rPr>
                <w:sz w:val="24"/>
                <w:szCs w:val="24"/>
              </w:rPr>
            </w:pPr>
            <w:r w:rsidRPr="000D7A07">
              <w:rPr>
                <w:sz w:val="24"/>
                <w:szCs w:val="24"/>
              </w:rPr>
              <w:t>третий год</w:t>
            </w:r>
          </w:p>
        </w:tc>
        <w:tc>
          <w:tcPr>
            <w:tcW w:w="3402" w:type="dxa"/>
            <w:tcBorders>
              <w:top w:val="single" w:sz="4" w:space="0" w:color="auto"/>
              <w:left w:val="single" w:sz="4" w:space="0" w:color="auto"/>
              <w:bottom w:val="single" w:sz="4" w:space="0" w:color="auto"/>
              <w:right w:val="single" w:sz="4" w:space="0" w:color="auto"/>
            </w:tcBorders>
          </w:tcPr>
          <w:p w14:paraId="20F9C4BA" w14:textId="77777777" w:rsidR="00E32B19" w:rsidRPr="000D7A07" w:rsidRDefault="00E32B19" w:rsidP="008F019F">
            <w:pPr>
              <w:pStyle w:val="ConsPlusNormal"/>
              <w:jc w:val="center"/>
              <w:rPr>
                <w:sz w:val="24"/>
                <w:szCs w:val="24"/>
              </w:rPr>
            </w:pPr>
            <w:r w:rsidRPr="000D7A07">
              <w:rPr>
                <w:sz w:val="24"/>
                <w:szCs w:val="24"/>
              </w:rPr>
              <w:t>...</w:t>
            </w:r>
          </w:p>
        </w:tc>
      </w:tr>
      <w:tr w:rsidR="00E32B19" w:rsidRPr="000D7A07" w14:paraId="3A114AF3" w14:textId="77777777" w:rsidTr="008F019F">
        <w:tc>
          <w:tcPr>
            <w:tcW w:w="4932" w:type="dxa"/>
            <w:tcBorders>
              <w:top w:val="single" w:sz="4" w:space="0" w:color="auto"/>
              <w:left w:val="single" w:sz="4" w:space="0" w:color="auto"/>
              <w:bottom w:val="single" w:sz="4" w:space="0" w:color="auto"/>
              <w:right w:val="single" w:sz="4" w:space="0" w:color="auto"/>
            </w:tcBorders>
          </w:tcPr>
          <w:p w14:paraId="081BBE9E" w14:textId="77777777" w:rsidR="00E32B19" w:rsidRPr="000D7A07" w:rsidRDefault="00E32B19" w:rsidP="008F019F">
            <w:pPr>
              <w:pStyle w:val="ConsPlusNormal"/>
              <w:jc w:val="center"/>
              <w:rPr>
                <w:sz w:val="24"/>
                <w:szCs w:val="24"/>
              </w:rPr>
            </w:pPr>
            <w:r w:rsidRPr="000D7A07">
              <w:rPr>
                <w:sz w:val="24"/>
                <w:szCs w:val="24"/>
              </w:rPr>
              <w:t>1</w:t>
            </w:r>
          </w:p>
        </w:tc>
        <w:tc>
          <w:tcPr>
            <w:tcW w:w="2501" w:type="dxa"/>
            <w:tcBorders>
              <w:top w:val="single" w:sz="4" w:space="0" w:color="auto"/>
              <w:left w:val="single" w:sz="4" w:space="0" w:color="auto"/>
              <w:bottom w:val="single" w:sz="4" w:space="0" w:color="auto"/>
              <w:right w:val="single" w:sz="4" w:space="0" w:color="auto"/>
            </w:tcBorders>
          </w:tcPr>
          <w:p w14:paraId="2B6C5D6F" w14:textId="77777777" w:rsidR="00E32B19" w:rsidRPr="000D7A07" w:rsidRDefault="00E32B19" w:rsidP="008F019F">
            <w:pPr>
              <w:pStyle w:val="ConsPlusNormal"/>
              <w:jc w:val="center"/>
              <w:rPr>
                <w:sz w:val="24"/>
                <w:szCs w:val="24"/>
              </w:rPr>
            </w:pPr>
            <w:r w:rsidRPr="000D7A07">
              <w:rPr>
                <w:sz w:val="24"/>
                <w:szCs w:val="24"/>
              </w:rPr>
              <w:t>2</w:t>
            </w:r>
          </w:p>
        </w:tc>
        <w:tc>
          <w:tcPr>
            <w:tcW w:w="2694" w:type="dxa"/>
            <w:tcBorders>
              <w:top w:val="single" w:sz="4" w:space="0" w:color="auto"/>
              <w:left w:val="single" w:sz="4" w:space="0" w:color="auto"/>
              <w:bottom w:val="single" w:sz="4" w:space="0" w:color="auto"/>
              <w:right w:val="single" w:sz="4" w:space="0" w:color="auto"/>
            </w:tcBorders>
          </w:tcPr>
          <w:p w14:paraId="77494157" w14:textId="77777777" w:rsidR="00E32B19" w:rsidRPr="000D7A07" w:rsidRDefault="00E32B19" w:rsidP="008F019F">
            <w:pPr>
              <w:pStyle w:val="ConsPlusNormal"/>
              <w:jc w:val="center"/>
              <w:rPr>
                <w:sz w:val="24"/>
                <w:szCs w:val="24"/>
              </w:rPr>
            </w:pPr>
            <w:r w:rsidRPr="000D7A07">
              <w:rPr>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505C9486" w14:textId="77777777" w:rsidR="00E32B19" w:rsidRPr="000D7A07" w:rsidRDefault="00E32B19" w:rsidP="008F019F">
            <w:pPr>
              <w:pStyle w:val="ConsPlusNormal"/>
              <w:jc w:val="center"/>
              <w:rPr>
                <w:sz w:val="24"/>
                <w:szCs w:val="24"/>
              </w:rPr>
            </w:pPr>
            <w:r w:rsidRPr="000D7A07">
              <w:rPr>
                <w:sz w:val="24"/>
                <w:szCs w:val="24"/>
              </w:rPr>
              <w:t>4</w:t>
            </w:r>
          </w:p>
        </w:tc>
        <w:tc>
          <w:tcPr>
            <w:tcW w:w="3402" w:type="dxa"/>
            <w:tcBorders>
              <w:top w:val="single" w:sz="4" w:space="0" w:color="auto"/>
              <w:left w:val="single" w:sz="4" w:space="0" w:color="auto"/>
              <w:bottom w:val="single" w:sz="4" w:space="0" w:color="auto"/>
              <w:right w:val="single" w:sz="4" w:space="0" w:color="auto"/>
            </w:tcBorders>
          </w:tcPr>
          <w:p w14:paraId="0ABAC481" w14:textId="77777777" w:rsidR="00E32B19" w:rsidRPr="000D7A07" w:rsidRDefault="00E32B19" w:rsidP="008F019F">
            <w:pPr>
              <w:pStyle w:val="ConsPlusNormal"/>
              <w:jc w:val="center"/>
              <w:rPr>
                <w:sz w:val="24"/>
                <w:szCs w:val="24"/>
              </w:rPr>
            </w:pPr>
            <w:r w:rsidRPr="000D7A07">
              <w:rPr>
                <w:sz w:val="24"/>
                <w:szCs w:val="24"/>
              </w:rPr>
              <w:t>5</w:t>
            </w:r>
          </w:p>
        </w:tc>
      </w:tr>
      <w:tr w:rsidR="00E32B19" w:rsidRPr="000D7A07" w14:paraId="4689FADC" w14:textId="77777777" w:rsidTr="008F019F">
        <w:tc>
          <w:tcPr>
            <w:tcW w:w="4932" w:type="dxa"/>
            <w:tcBorders>
              <w:top w:val="single" w:sz="4" w:space="0" w:color="auto"/>
              <w:left w:val="single" w:sz="4" w:space="0" w:color="auto"/>
              <w:bottom w:val="single" w:sz="4" w:space="0" w:color="auto"/>
              <w:right w:val="single" w:sz="4" w:space="0" w:color="auto"/>
            </w:tcBorders>
          </w:tcPr>
          <w:p w14:paraId="44752E0F" w14:textId="77777777" w:rsidR="00E32B19" w:rsidRPr="000D7A07" w:rsidRDefault="00E32B19" w:rsidP="008F019F">
            <w:pPr>
              <w:pStyle w:val="ConsPlusNormal"/>
              <w:rPr>
                <w:sz w:val="24"/>
                <w:szCs w:val="24"/>
              </w:rPr>
            </w:pPr>
            <w:r w:rsidRPr="000D7A07">
              <w:rPr>
                <w:sz w:val="24"/>
                <w:szCs w:val="24"/>
              </w:rPr>
              <w:t>всего</w:t>
            </w:r>
          </w:p>
        </w:tc>
        <w:tc>
          <w:tcPr>
            <w:tcW w:w="2501" w:type="dxa"/>
            <w:tcBorders>
              <w:top w:val="single" w:sz="4" w:space="0" w:color="auto"/>
              <w:left w:val="single" w:sz="4" w:space="0" w:color="auto"/>
              <w:bottom w:val="single" w:sz="4" w:space="0" w:color="auto"/>
              <w:right w:val="single" w:sz="4" w:space="0" w:color="auto"/>
            </w:tcBorders>
          </w:tcPr>
          <w:p w14:paraId="5E74D0DC" w14:textId="77777777" w:rsidR="00E32B19" w:rsidRPr="000D7A07" w:rsidRDefault="00E32B19" w:rsidP="008F019F">
            <w:pPr>
              <w:pStyle w:val="ConsPlusNormal"/>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427D78D7" w14:textId="77777777" w:rsidR="00E32B19" w:rsidRPr="000D7A07" w:rsidRDefault="00E32B19" w:rsidP="008F019F">
            <w:pPr>
              <w:pStyle w:val="ConsPlusNormal"/>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2919FAD" w14:textId="77777777" w:rsidR="00E32B19" w:rsidRPr="000D7A07" w:rsidRDefault="00E32B19" w:rsidP="008F019F">
            <w:pPr>
              <w:pStyle w:val="ConsPlusNormal"/>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7A7AC4F" w14:textId="77777777" w:rsidR="00E32B19" w:rsidRPr="000D7A07" w:rsidRDefault="00E32B19" w:rsidP="008F019F">
            <w:pPr>
              <w:pStyle w:val="ConsPlusNormal"/>
              <w:rPr>
                <w:sz w:val="24"/>
                <w:szCs w:val="24"/>
              </w:rPr>
            </w:pPr>
          </w:p>
        </w:tc>
      </w:tr>
      <w:tr w:rsidR="00E32B19" w:rsidRPr="000D7A07" w14:paraId="2C75DB52" w14:textId="77777777" w:rsidTr="008F019F">
        <w:tc>
          <w:tcPr>
            <w:tcW w:w="4932" w:type="dxa"/>
            <w:tcBorders>
              <w:top w:val="single" w:sz="4" w:space="0" w:color="auto"/>
              <w:left w:val="single" w:sz="4" w:space="0" w:color="auto"/>
              <w:bottom w:val="single" w:sz="4" w:space="0" w:color="auto"/>
              <w:right w:val="single" w:sz="4" w:space="0" w:color="auto"/>
            </w:tcBorders>
          </w:tcPr>
          <w:p w14:paraId="3669B18C" w14:textId="77777777" w:rsidR="00E32B19" w:rsidRPr="000D7A07" w:rsidRDefault="00E32B19" w:rsidP="008F019F">
            <w:pPr>
              <w:pStyle w:val="ConsPlusNormal"/>
              <w:rPr>
                <w:sz w:val="24"/>
                <w:szCs w:val="24"/>
              </w:rPr>
            </w:pPr>
            <w:r w:rsidRPr="000D7A07">
              <w:rPr>
                <w:sz w:val="24"/>
                <w:szCs w:val="24"/>
              </w:rPr>
              <w:t xml:space="preserve">федеральный бюджет </w:t>
            </w:r>
            <w:r w:rsidRPr="000D7A07">
              <w:rPr>
                <w:sz w:val="22"/>
                <w:szCs w:val="22"/>
              </w:rPr>
              <w:t>&lt;38&gt;</w:t>
            </w:r>
          </w:p>
        </w:tc>
        <w:tc>
          <w:tcPr>
            <w:tcW w:w="2501" w:type="dxa"/>
            <w:tcBorders>
              <w:top w:val="single" w:sz="4" w:space="0" w:color="auto"/>
              <w:left w:val="single" w:sz="4" w:space="0" w:color="auto"/>
              <w:bottom w:val="single" w:sz="4" w:space="0" w:color="auto"/>
              <w:right w:val="single" w:sz="4" w:space="0" w:color="auto"/>
            </w:tcBorders>
          </w:tcPr>
          <w:p w14:paraId="0FCD29B8" w14:textId="77777777" w:rsidR="00E32B19" w:rsidRPr="000D7A07" w:rsidRDefault="00E32B19" w:rsidP="008F019F">
            <w:pPr>
              <w:pStyle w:val="ConsPlusNormal"/>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4CC633DC" w14:textId="77777777" w:rsidR="00E32B19" w:rsidRPr="000D7A07" w:rsidRDefault="00E32B19" w:rsidP="008F019F">
            <w:pPr>
              <w:pStyle w:val="ConsPlusNormal"/>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AC06BB7" w14:textId="77777777" w:rsidR="00E32B19" w:rsidRPr="000D7A07" w:rsidRDefault="00E32B19" w:rsidP="008F019F">
            <w:pPr>
              <w:pStyle w:val="ConsPlusNormal"/>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2F141CA" w14:textId="77777777" w:rsidR="00E32B19" w:rsidRPr="000D7A07" w:rsidRDefault="00E32B19" w:rsidP="008F019F">
            <w:pPr>
              <w:pStyle w:val="ConsPlusNormal"/>
              <w:rPr>
                <w:sz w:val="24"/>
                <w:szCs w:val="24"/>
              </w:rPr>
            </w:pPr>
          </w:p>
        </w:tc>
      </w:tr>
      <w:tr w:rsidR="00E32B19" w:rsidRPr="000D7A07" w14:paraId="6794299D" w14:textId="77777777" w:rsidTr="008F019F">
        <w:tc>
          <w:tcPr>
            <w:tcW w:w="4932" w:type="dxa"/>
            <w:tcBorders>
              <w:top w:val="single" w:sz="4" w:space="0" w:color="auto"/>
              <w:left w:val="single" w:sz="4" w:space="0" w:color="auto"/>
              <w:bottom w:val="single" w:sz="4" w:space="0" w:color="auto"/>
              <w:right w:val="single" w:sz="4" w:space="0" w:color="auto"/>
            </w:tcBorders>
          </w:tcPr>
          <w:p w14:paraId="406B92DC" w14:textId="77777777" w:rsidR="00E32B19" w:rsidRPr="000D7A07" w:rsidRDefault="00E32B19" w:rsidP="008F019F">
            <w:pPr>
              <w:pStyle w:val="ConsPlusNormal"/>
              <w:rPr>
                <w:sz w:val="24"/>
                <w:szCs w:val="24"/>
              </w:rPr>
            </w:pPr>
            <w:r w:rsidRPr="000D7A07">
              <w:rPr>
                <w:sz w:val="24"/>
                <w:szCs w:val="24"/>
              </w:rPr>
              <w:lastRenderedPageBreak/>
              <w:t xml:space="preserve">областной бюджет </w:t>
            </w:r>
            <w:r w:rsidRPr="000D7A07">
              <w:rPr>
                <w:sz w:val="22"/>
                <w:szCs w:val="22"/>
              </w:rPr>
              <w:t>&lt;38&gt;</w:t>
            </w:r>
          </w:p>
        </w:tc>
        <w:tc>
          <w:tcPr>
            <w:tcW w:w="2501" w:type="dxa"/>
            <w:tcBorders>
              <w:top w:val="single" w:sz="4" w:space="0" w:color="auto"/>
              <w:left w:val="single" w:sz="4" w:space="0" w:color="auto"/>
              <w:bottom w:val="single" w:sz="4" w:space="0" w:color="auto"/>
              <w:right w:val="single" w:sz="4" w:space="0" w:color="auto"/>
            </w:tcBorders>
          </w:tcPr>
          <w:p w14:paraId="79EDD2FE" w14:textId="77777777" w:rsidR="00E32B19" w:rsidRPr="000D7A07" w:rsidRDefault="00E32B19" w:rsidP="008F019F">
            <w:pPr>
              <w:pStyle w:val="ConsPlusNormal"/>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33C448A5" w14:textId="77777777" w:rsidR="00E32B19" w:rsidRPr="000D7A07" w:rsidRDefault="00E32B19" w:rsidP="008F019F">
            <w:pPr>
              <w:pStyle w:val="ConsPlusNormal"/>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C23AADA" w14:textId="77777777" w:rsidR="00E32B19" w:rsidRPr="000D7A07" w:rsidRDefault="00E32B19" w:rsidP="008F019F">
            <w:pPr>
              <w:pStyle w:val="ConsPlusNormal"/>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F5E168E" w14:textId="77777777" w:rsidR="00E32B19" w:rsidRPr="000D7A07" w:rsidRDefault="00E32B19" w:rsidP="008F019F">
            <w:pPr>
              <w:pStyle w:val="ConsPlusNormal"/>
              <w:rPr>
                <w:sz w:val="24"/>
                <w:szCs w:val="24"/>
              </w:rPr>
            </w:pPr>
          </w:p>
        </w:tc>
      </w:tr>
      <w:tr w:rsidR="00E32B19" w:rsidRPr="000D7A07" w14:paraId="3579BEE6" w14:textId="77777777" w:rsidTr="008F019F">
        <w:tc>
          <w:tcPr>
            <w:tcW w:w="4932" w:type="dxa"/>
            <w:tcBorders>
              <w:top w:val="single" w:sz="4" w:space="0" w:color="auto"/>
              <w:left w:val="single" w:sz="4" w:space="0" w:color="auto"/>
              <w:bottom w:val="single" w:sz="4" w:space="0" w:color="auto"/>
              <w:right w:val="single" w:sz="4" w:space="0" w:color="auto"/>
            </w:tcBorders>
          </w:tcPr>
          <w:p w14:paraId="3A0D58AF" w14:textId="77777777" w:rsidR="00E32B19" w:rsidRPr="000D7A07" w:rsidRDefault="00E32B19" w:rsidP="008F019F">
            <w:pPr>
              <w:pStyle w:val="ConsPlusNormal"/>
              <w:rPr>
                <w:sz w:val="24"/>
                <w:szCs w:val="24"/>
              </w:rPr>
            </w:pPr>
            <w:r w:rsidRPr="000D7A07">
              <w:rPr>
                <w:sz w:val="24"/>
                <w:szCs w:val="24"/>
              </w:rPr>
              <w:t>безвозмездные поступления физических и юридических лиц</w:t>
            </w:r>
          </w:p>
        </w:tc>
        <w:tc>
          <w:tcPr>
            <w:tcW w:w="2501" w:type="dxa"/>
            <w:tcBorders>
              <w:top w:val="single" w:sz="4" w:space="0" w:color="auto"/>
              <w:left w:val="single" w:sz="4" w:space="0" w:color="auto"/>
              <w:bottom w:val="single" w:sz="4" w:space="0" w:color="auto"/>
              <w:right w:val="single" w:sz="4" w:space="0" w:color="auto"/>
            </w:tcBorders>
          </w:tcPr>
          <w:p w14:paraId="2D0FF396" w14:textId="77777777" w:rsidR="00E32B19" w:rsidRPr="000D7A07" w:rsidRDefault="00E32B19" w:rsidP="008F019F">
            <w:pPr>
              <w:pStyle w:val="ConsPlusNormal"/>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58009C4E" w14:textId="77777777" w:rsidR="00E32B19" w:rsidRPr="000D7A07" w:rsidRDefault="00E32B19" w:rsidP="008F019F">
            <w:pPr>
              <w:pStyle w:val="ConsPlusNormal"/>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A793BDF" w14:textId="77777777" w:rsidR="00E32B19" w:rsidRPr="000D7A07" w:rsidRDefault="00E32B19" w:rsidP="008F019F">
            <w:pPr>
              <w:pStyle w:val="ConsPlusNormal"/>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7FAA432" w14:textId="77777777" w:rsidR="00E32B19" w:rsidRPr="000D7A07" w:rsidRDefault="00E32B19" w:rsidP="008F019F">
            <w:pPr>
              <w:pStyle w:val="ConsPlusNormal"/>
              <w:rPr>
                <w:sz w:val="24"/>
                <w:szCs w:val="24"/>
              </w:rPr>
            </w:pPr>
          </w:p>
        </w:tc>
      </w:tr>
    </w:tbl>
    <w:p w14:paraId="1A9D41E4" w14:textId="77777777" w:rsidR="00E32B19" w:rsidRPr="000D7A07" w:rsidRDefault="00E32B19" w:rsidP="00E32B19">
      <w:pPr>
        <w:pStyle w:val="ConsPlusNormal"/>
        <w:pBdr>
          <w:bottom w:val="single" w:sz="6" w:space="1" w:color="auto"/>
        </w:pBdr>
        <w:jc w:val="both"/>
      </w:pPr>
    </w:p>
    <w:p w14:paraId="1DF5947B" w14:textId="77777777" w:rsidR="00E32B19" w:rsidRPr="000D7A07" w:rsidRDefault="00E32B19" w:rsidP="00E32B19">
      <w:pPr>
        <w:pStyle w:val="ConsPlusNormal"/>
        <w:jc w:val="both"/>
        <w:rPr>
          <w:sz w:val="22"/>
          <w:szCs w:val="22"/>
        </w:rPr>
      </w:pPr>
      <w:r w:rsidRPr="000D7A07">
        <w:rPr>
          <w:sz w:val="22"/>
          <w:szCs w:val="22"/>
        </w:rPr>
        <w:t>&lt;&lt;37</w:t>
      </w:r>
      <w:proofErr w:type="gramStart"/>
      <w:r w:rsidRPr="000D7A07">
        <w:rPr>
          <w:sz w:val="22"/>
          <w:szCs w:val="22"/>
        </w:rPr>
        <w:t>&gt; У</w:t>
      </w:r>
      <w:proofErr w:type="gramEnd"/>
      <w:r w:rsidRPr="000D7A07">
        <w:rPr>
          <w:sz w:val="22"/>
          <w:szCs w:val="22"/>
        </w:rPr>
        <w:t>казываются конкретные годы периода реализации комплекса процессных мероприятий.</w:t>
      </w:r>
    </w:p>
    <w:p w14:paraId="714E058D" w14:textId="77777777" w:rsidR="00E32B19" w:rsidRPr="000D7A07" w:rsidRDefault="00E32B19" w:rsidP="00E32B19">
      <w:pPr>
        <w:pStyle w:val="ConsPlusNormal"/>
        <w:ind w:right="26"/>
        <w:jc w:val="both"/>
        <w:rPr>
          <w:sz w:val="22"/>
          <w:szCs w:val="22"/>
        </w:rPr>
      </w:pPr>
      <w:r w:rsidRPr="000D7A07">
        <w:rPr>
          <w:sz w:val="22"/>
          <w:szCs w:val="22"/>
        </w:rPr>
        <w:t>&lt;38</w:t>
      </w:r>
      <w:proofErr w:type="gramStart"/>
      <w:r w:rsidRPr="000D7A07">
        <w:rPr>
          <w:sz w:val="22"/>
          <w:szCs w:val="22"/>
        </w:rPr>
        <w:t>&gt; У</w:t>
      </w:r>
      <w:proofErr w:type="gramEnd"/>
      <w:r w:rsidRPr="000D7A07">
        <w:rPr>
          <w:sz w:val="22"/>
          <w:szCs w:val="22"/>
        </w:rPr>
        <w:t>казываются объемы расходов федерального и областного бюджета с учетом субвенций, субсидий и иных межбюджетных трансфертов областного бюджета, отраженных в финансовом обеспечении за счет средств бюджета округа комплекса процессных мероприятий.</w:t>
      </w:r>
    </w:p>
    <w:p w14:paraId="5937EE61" w14:textId="77777777" w:rsidR="00E32B19" w:rsidRPr="000D7A07" w:rsidRDefault="00E32B19" w:rsidP="00E32B19">
      <w:pPr>
        <w:pStyle w:val="ConsPlusNormal"/>
        <w:jc w:val="center"/>
        <w:outlineLvl w:val="1"/>
      </w:pPr>
    </w:p>
    <w:p w14:paraId="51C0D854" w14:textId="77777777" w:rsidR="00E32B19" w:rsidRPr="000D7A07" w:rsidRDefault="00E32B19" w:rsidP="00E32B19">
      <w:pPr>
        <w:pStyle w:val="ConsPlusNormal"/>
        <w:jc w:val="center"/>
        <w:outlineLvl w:val="1"/>
      </w:pPr>
      <w:r w:rsidRPr="000D7A07">
        <w:t>6. Сведения о порядке сбора информации и методике</w:t>
      </w:r>
    </w:p>
    <w:p w14:paraId="6E37E73A" w14:textId="77777777" w:rsidR="00E32B19" w:rsidRPr="000D7A07" w:rsidRDefault="00E32B19" w:rsidP="00E32B19">
      <w:pPr>
        <w:pStyle w:val="ConsPlusNormal"/>
        <w:jc w:val="center"/>
      </w:pPr>
      <w:r w:rsidRPr="000D7A07">
        <w:t>расчета показателей комплекса процессных мероприятий</w:t>
      </w:r>
    </w:p>
    <w:p w14:paraId="71AE9EAB" w14:textId="77777777" w:rsidR="00E32B19" w:rsidRPr="000D7A07" w:rsidRDefault="00E32B19" w:rsidP="00E32B19">
      <w:pPr>
        <w:pStyle w:val="ConsPlusNormal"/>
        <w:jc w:val="both"/>
      </w:pPr>
    </w:p>
    <w:tbl>
      <w:tblPr>
        <w:tblW w:w="15877" w:type="dxa"/>
        <w:tblInd w:w="346" w:type="dxa"/>
        <w:tblLayout w:type="fixed"/>
        <w:tblCellMar>
          <w:top w:w="102" w:type="dxa"/>
          <w:left w:w="62" w:type="dxa"/>
          <w:bottom w:w="102" w:type="dxa"/>
          <w:right w:w="62" w:type="dxa"/>
        </w:tblCellMar>
        <w:tblLook w:val="0000" w:firstRow="0" w:lastRow="0" w:firstColumn="0" w:lastColumn="0" w:noHBand="0" w:noVBand="0"/>
      </w:tblPr>
      <w:tblGrid>
        <w:gridCol w:w="567"/>
        <w:gridCol w:w="1871"/>
        <w:gridCol w:w="1417"/>
        <w:gridCol w:w="1701"/>
        <w:gridCol w:w="1417"/>
        <w:gridCol w:w="1077"/>
        <w:gridCol w:w="2891"/>
        <w:gridCol w:w="1757"/>
        <w:gridCol w:w="1701"/>
        <w:gridCol w:w="1478"/>
      </w:tblGrid>
      <w:tr w:rsidR="00E32B19" w:rsidRPr="000D7A07" w14:paraId="04C0858A" w14:textId="77777777" w:rsidTr="008F019F">
        <w:tc>
          <w:tcPr>
            <w:tcW w:w="567" w:type="dxa"/>
            <w:tcBorders>
              <w:top w:val="single" w:sz="4" w:space="0" w:color="auto"/>
              <w:left w:val="single" w:sz="4" w:space="0" w:color="auto"/>
              <w:bottom w:val="single" w:sz="4" w:space="0" w:color="auto"/>
              <w:right w:val="single" w:sz="4" w:space="0" w:color="auto"/>
            </w:tcBorders>
          </w:tcPr>
          <w:p w14:paraId="5309F70A" w14:textId="77777777" w:rsidR="00E32B19" w:rsidRPr="000D7A07" w:rsidRDefault="00E32B19" w:rsidP="008F019F">
            <w:pPr>
              <w:pStyle w:val="ConsPlusNormal"/>
              <w:jc w:val="center"/>
              <w:rPr>
                <w:sz w:val="24"/>
                <w:szCs w:val="24"/>
              </w:rPr>
            </w:pPr>
            <w:r w:rsidRPr="000D7A07">
              <w:rPr>
                <w:sz w:val="24"/>
                <w:szCs w:val="24"/>
              </w:rPr>
              <w:t>№</w:t>
            </w:r>
          </w:p>
          <w:p w14:paraId="40570A48" w14:textId="77777777" w:rsidR="00E32B19" w:rsidRPr="000D7A07" w:rsidRDefault="00E32B19" w:rsidP="008F019F">
            <w:pPr>
              <w:pStyle w:val="ConsPlusNormal"/>
              <w:jc w:val="center"/>
              <w:rPr>
                <w:sz w:val="24"/>
                <w:szCs w:val="24"/>
              </w:rPr>
            </w:pPr>
            <w:proofErr w:type="gramStart"/>
            <w:r w:rsidRPr="000D7A07">
              <w:rPr>
                <w:sz w:val="24"/>
                <w:szCs w:val="24"/>
              </w:rPr>
              <w:t>п</w:t>
            </w:r>
            <w:proofErr w:type="gramEnd"/>
            <w:r w:rsidRPr="000D7A07">
              <w:rPr>
                <w:sz w:val="24"/>
                <w:szCs w:val="24"/>
              </w:rPr>
              <w:t>/п</w:t>
            </w:r>
          </w:p>
        </w:tc>
        <w:tc>
          <w:tcPr>
            <w:tcW w:w="1871" w:type="dxa"/>
            <w:tcBorders>
              <w:top w:val="single" w:sz="4" w:space="0" w:color="auto"/>
              <w:left w:val="single" w:sz="4" w:space="0" w:color="auto"/>
              <w:bottom w:val="single" w:sz="4" w:space="0" w:color="auto"/>
              <w:right w:val="single" w:sz="4" w:space="0" w:color="auto"/>
            </w:tcBorders>
          </w:tcPr>
          <w:p w14:paraId="66324937" w14:textId="77777777" w:rsidR="00E32B19" w:rsidRPr="000D7A07" w:rsidRDefault="00E32B19" w:rsidP="008F019F">
            <w:pPr>
              <w:pStyle w:val="ConsPlusNormal"/>
              <w:rPr>
                <w:sz w:val="24"/>
                <w:szCs w:val="24"/>
              </w:rPr>
            </w:pPr>
            <w:r w:rsidRPr="000D7A07">
              <w:rPr>
                <w:sz w:val="24"/>
                <w:szCs w:val="24"/>
              </w:rPr>
              <w:t>Наименование показателя</w:t>
            </w:r>
          </w:p>
        </w:tc>
        <w:tc>
          <w:tcPr>
            <w:tcW w:w="1417" w:type="dxa"/>
            <w:tcBorders>
              <w:top w:val="single" w:sz="4" w:space="0" w:color="auto"/>
              <w:left w:val="single" w:sz="4" w:space="0" w:color="auto"/>
              <w:bottom w:val="single" w:sz="4" w:space="0" w:color="auto"/>
              <w:right w:val="single" w:sz="4" w:space="0" w:color="auto"/>
            </w:tcBorders>
          </w:tcPr>
          <w:p w14:paraId="322FB3C0" w14:textId="77777777" w:rsidR="00E32B19" w:rsidRPr="000D7A07" w:rsidRDefault="00E32B19" w:rsidP="008F019F">
            <w:pPr>
              <w:pStyle w:val="ConsPlusNormal"/>
              <w:rPr>
                <w:sz w:val="24"/>
                <w:szCs w:val="24"/>
              </w:rPr>
            </w:pPr>
            <w:r w:rsidRPr="000D7A07">
              <w:rPr>
                <w:sz w:val="24"/>
                <w:szCs w:val="24"/>
              </w:rPr>
              <w:t xml:space="preserve">Единица измерения (по </w:t>
            </w:r>
            <w:hyperlink r:id="rId31" w:history="1">
              <w:r w:rsidRPr="000D7A07">
                <w:rPr>
                  <w:sz w:val="24"/>
                  <w:szCs w:val="24"/>
                </w:rPr>
                <w:t>ОКЕИ</w:t>
              </w:r>
            </w:hyperlink>
            <w:r w:rsidRPr="000D7A07">
              <w:rPr>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6B0F8E63" w14:textId="77777777" w:rsidR="00E32B19" w:rsidRPr="000D7A07" w:rsidRDefault="00E32B19" w:rsidP="008F019F">
            <w:pPr>
              <w:pStyle w:val="ConsPlusNormal"/>
              <w:rPr>
                <w:sz w:val="24"/>
                <w:szCs w:val="24"/>
              </w:rPr>
            </w:pPr>
            <w:r w:rsidRPr="000D7A07">
              <w:rPr>
                <w:sz w:val="24"/>
                <w:szCs w:val="24"/>
              </w:rPr>
              <w:t xml:space="preserve">Определение показателя </w:t>
            </w:r>
            <w:r w:rsidRPr="000D7A07">
              <w:rPr>
                <w:sz w:val="22"/>
                <w:szCs w:val="22"/>
              </w:rPr>
              <w:t>&lt;39&gt;</w:t>
            </w:r>
          </w:p>
        </w:tc>
        <w:tc>
          <w:tcPr>
            <w:tcW w:w="1417" w:type="dxa"/>
            <w:tcBorders>
              <w:top w:val="single" w:sz="4" w:space="0" w:color="auto"/>
              <w:left w:val="single" w:sz="4" w:space="0" w:color="auto"/>
              <w:bottom w:val="single" w:sz="4" w:space="0" w:color="auto"/>
              <w:right w:val="single" w:sz="4" w:space="0" w:color="auto"/>
            </w:tcBorders>
          </w:tcPr>
          <w:p w14:paraId="4ED64A4D" w14:textId="77777777" w:rsidR="00E32B19" w:rsidRPr="000D7A07" w:rsidRDefault="00E32B19" w:rsidP="008F019F">
            <w:pPr>
              <w:pStyle w:val="ConsPlusNormal"/>
              <w:rPr>
                <w:sz w:val="24"/>
                <w:szCs w:val="24"/>
              </w:rPr>
            </w:pPr>
            <w:r w:rsidRPr="000D7A07">
              <w:rPr>
                <w:sz w:val="24"/>
                <w:szCs w:val="24"/>
              </w:rPr>
              <w:t xml:space="preserve">Динамика показателя </w:t>
            </w:r>
            <w:r w:rsidRPr="000D7A07">
              <w:rPr>
                <w:sz w:val="22"/>
                <w:szCs w:val="22"/>
              </w:rPr>
              <w:t>&lt;40&gt;</w:t>
            </w:r>
          </w:p>
        </w:tc>
        <w:tc>
          <w:tcPr>
            <w:tcW w:w="1077" w:type="dxa"/>
            <w:tcBorders>
              <w:top w:val="single" w:sz="4" w:space="0" w:color="auto"/>
              <w:left w:val="single" w:sz="4" w:space="0" w:color="auto"/>
              <w:bottom w:val="single" w:sz="4" w:space="0" w:color="auto"/>
              <w:right w:val="single" w:sz="4" w:space="0" w:color="auto"/>
            </w:tcBorders>
          </w:tcPr>
          <w:p w14:paraId="0DED39D4" w14:textId="77777777" w:rsidR="00E32B19" w:rsidRPr="000D7A07" w:rsidRDefault="00E32B19" w:rsidP="008F019F">
            <w:pPr>
              <w:pStyle w:val="ConsPlusNormal"/>
              <w:rPr>
                <w:sz w:val="24"/>
                <w:szCs w:val="24"/>
              </w:rPr>
            </w:pPr>
            <w:r w:rsidRPr="000D7A07">
              <w:rPr>
                <w:sz w:val="24"/>
                <w:szCs w:val="24"/>
              </w:rPr>
              <w:t xml:space="preserve">Метод расчета </w:t>
            </w:r>
            <w:r w:rsidRPr="000D7A07">
              <w:rPr>
                <w:sz w:val="22"/>
                <w:szCs w:val="22"/>
              </w:rPr>
              <w:t>&lt;41&gt;</w:t>
            </w:r>
          </w:p>
        </w:tc>
        <w:tc>
          <w:tcPr>
            <w:tcW w:w="2891" w:type="dxa"/>
            <w:tcBorders>
              <w:top w:val="single" w:sz="4" w:space="0" w:color="auto"/>
              <w:left w:val="single" w:sz="4" w:space="0" w:color="auto"/>
              <w:bottom w:val="single" w:sz="4" w:space="0" w:color="auto"/>
              <w:right w:val="single" w:sz="4" w:space="0" w:color="auto"/>
            </w:tcBorders>
          </w:tcPr>
          <w:p w14:paraId="60D022ED" w14:textId="77777777" w:rsidR="00E32B19" w:rsidRPr="000D7A07" w:rsidRDefault="00E32B19" w:rsidP="008F019F">
            <w:pPr>
              <w:pStyle w:val="ConsPlusNormal"/>
              <w:rPr>
                <w:sz w:val="24"/>
                <w:szCs w:val="24"/>
              </w:rPr>
            </w:pPr>
            <w:r w:rsidRPr="000D7A07">
              <w:rPr>
                <w:sz w:val="24"/>
                <w:szCs w:val="24"/>
              </w:rPr>
              <w:t xml:space="preserve">Алгоритм формирования (формула) и методологические пояснения к показателю </w:t>
            </w:r>
            <w:r w:rsidRPr="000D7A07">
              <w:rPr>
                <w:sz w:val="22"/>
                <w:szCs w:val="22"/>
              </w:rPr>
              <w:t>&lt;42&gt;</w:t>
            </w:r>
          </w:p>
        </w:tc>
        <w:tc>
          <w:tcPr>
            <w:tcW w:w="1757" w:type="dxa"/>
            <w:tcBorders>
              <w:top w:val="single" w:sz="4" w:space="0" w:color="auto"/>
              <w:left w:val="single" w:sz="4" w:space="0" w:color="auto"/>
              <w:bottom w:val="single" w:sz="4" w:space="0" w:color="auto"/>
              <w:right w:val="single" w:sz="4" w:space="0" w:color="auto"/>
            </w:tcBorders>
          </w:tcPr>
          <w:p w14:paraId="2BD8BEAF" w14:textId="77777777" w:rsidR="00E32B19" w:rsidRPr="000D7A07" w:rsidRDefault="00E32B19" w:rsidP="008F019F">
            <w:pPr>
              <w:pStyle w:val="ConsPlusNormal"/>
              <w:rPr>
                <w:sz w:val="24"/>
                <w:szCs w:val="24"/>
              </w:rPr>
            </w:pPr>
            <w:r w:rsidRPr="000D7A07">
              <w:rPr>
                <w:sz w:val="24"/>
                <w:szCs w:val="24"/>
              </w:rPr>
              <w:t>Показатели, используемые в формуле</w:t>
            </w:r>
            <w:r w:rsidRPr="000D7A07">
              <w:rPr>
                <w:sz w:val="22"/>
                <w:szCs w:val="22"/>
              </w:rPr>
              <w:t xml:space="preserve"> &lt;43&gt;</w:t>
            </w:r>
          </w:p>
        </w:tc>
        <w:tc>
          <w:tcPr>
            <w:tcW w:w="1701" w:type="dxa"/>
            <w:tcBorders>
              <w:top w:val="single" w:sz="4" w:space="0" w:color="auto"/>
              <w:left w:val="single" w:sz="4" w:space="0" w:color="auto"/>
              <w:bottom w:val="single" w:sz="4" w:space="0" w:color="auto"/>
              <w:right w:val="single" w:sz="4" w:space="0" w:color="auto"/>
            </w:tcBorders>
          </w:tcPr>
          <w:p w14:paraId="3517F839" w14:textId="77777777" w:rsidR="00E32B19" w:rsidRPr="000D7A07" w:rsidRDefault="00E32B19" w:rsidP="008F019F">
            <w:pPr>
              <w:pStyle w:val="ConsPlusNormal"/>
              <w:rPr>
                <w:sz w:val="24"/>
                <w:szCs w:val="24"/>
              </w:rPr>
            </w:pPr>
            <w:r w:rsidRPr="000D7A07">
              <w:rPr>
                <w:sz w:val="24"/>
                <w:szCs w:val="24"/>
              </w:rPr>
              <w:t xml:space="preserve">Метод сбора информации, индекс формы отчетности </w:t>
            </w:r>
            <w:r w:rsidRPr="000D7A07">
              <w:rPr>
                <w:sz w:val="22"/>
                <w:szCs w:val="22"/>
              </w:rPr>
              <w:t>&lt;44&gt;</w:t>
            </w:r>
          </w:p>
        </w:tc>
        <w:tc>
          <w:tcPr>
            <w:tcW w:w="1478" w:type="dxa"/>
            <w:tcBorders>
              <w:top w:val="single" w:sz="4" w:space="0" w:color="auto"/>
              <w:left w:val="single" w:sz="4" w:space="0" w:color="auto"/>
              <w:bottom w:val="single" w:sz="4" w:space="0" w:color="auto"/>
              <w:right w:val="single" w:sz="4" w:space="0" w:color="auto"/>
            </w:tcBorders>
          </w:tcPr>
          <w:p w14:paraId="739A6278" w14:textId="77777777" w:rsidR="00E32B19" w:rsidRPr="000D7A07" w:rsidRDefault="00E32B19" w:rsidP="008F019F">
            <w:pPr>
              <w:pStyle w:val="ConsPlusNormal"/>
              <w:rPr>
                <w:sz w:val="24"/>
                <w:szCs w:val="24"/>
              </w:rPr>
            </w:pPr>
            <w:proofErr w:type="gramStart"/>
            <w:r w:rsidRPr="000D7A07">
              <w:rPr>
                <w:sz w:val="24"/>
                <w:szCs w:val="24"/>
              </w:rPr>
              <w:t>Ответственные</w:t>
            </w:r>
            <w:proofErr w:type="gramEnd"/>
            <w:r w:rsidRPr="000D7A07">
              <w:rPr>
                <w:sz w:val="24"/>
                <w:szCs w:val="24"/>
              </w:rPr>
              <w:t xml:space="preserve"> за сбор данных по показателю </w:t>
            </w:r>
            <w:r w:rsidRPr="000D7A07">
              <w:rPr>
                <w:sz w:val="22"/>
                <w:szCs w:val="22"/>
              </w:rPr>
              <w:t>&lt;45&gt;</w:t>
            </w:r>
          </w:p>
        </w:tc>
      </w:tr>
      <w:tr w:rsidR="00E32B19" w:rsidRPr="000D7A07" w14:paraId="04C210BE" w14:textId="77777777" w:rsidTr="008F019F">
        <w:tc>
          <w:tcPr>
            <w:tcW w:w="567" w:type="dxa"/>
            <w:tcBorders>
              <w:top w:val="single" w:sz="4" w:space="0" w:color="auto"/>
              <w:left w:val="single" w:sz="4" w:space="0" w:color="auto"/>
              <w:bottom w:val="single" w:sz="4" w:space="0" w:color="auto"/>
              <w:right w:val="single" w:sz="4" w:space="0" w:color="auto"/>
            </w:tcBorders>
          </w:tcPr>
          <w:p w14:paraId="68CFC0FE" w14:textId="77777777" w:rsidR="00E32B19" w:rsidRPr="000D7A07" w:rsidRDefault="00E32B19" w:rsidP="008F019F">
            <w:pPr>
              <w:pStyle w:val="ConsPlusNormal"/>
              <w:jc w:val="center"/>
              <w:rPr>
                <w:sz w:val="24"/>
                <w:szCs w:val="24"/>
              </w:rPr>
            </w:pPr>
            <w:r w:rsidRPr="000D7A07">
              <w:rPr>
                <w:sz w:val="24"/>
                <w:szCs w:val="24"/>
              </w:rPr>
              <w:t>1</w:t>
            </w:r>
          </w:p>
        </w:tc>
        <w:tc>
          <w:tcPr>
            <w:tcW w:w="1871" w:type="dxa"/>
            <w:tcBorders>
              <w:top w:val="single" w:sz="4" w:space="0" w:color="auto"/>
              <w:left w:val="single" w:sz="4" w:space="0" w:color="auto"/>
              <w:bottom w:val="single" w:sz="4" w:space="0" w:color="auto"/>
              <w:right w:val="single" w:sz="4" w:space="0" w:color="auto"/>
            </w:tcBorders>
          </w:tcPr>
          <w:p w14:paraId="052BC384" w14:textId="77777777" w:rsidR="00E32B19" w:rsidRPr="000D7A07" w:rsidRDefault="00E32B19" w:rsidP="008F019F">
            <w:pPr>
              <w:pStyle w:val="ConsPlusNormal"/>
              <w:jc w:val="center"/>
              <w:rPr>
                <w:sz w:val="24"/>
                <w:szCs w:val="24"/>
              </w:rPr>
            </w:pPr>
            <w:r w:rsidRPr="000D7A07">
              <w:rPr>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7AF8605D" w14:textId="77777777" w:rsidR="00E32B19" w:rsidRPr="000D7A07" w:rsidRDefault="00E32B19" w:rsidP="008F019F">
            <w:pPr>
              <w:pStyle w:val="ConsPlusNormal"/>
              <w:jc w:val="center"/>
              <w:rPr>
                <w:sz w:val="24"/>
                <w:szCs w:val="24"/>
              </w:rPr>
            </w:pPr>
            <w:r w:rsidRPr="000D7A07">
              <w:rPr>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2595BF95" w14:textId="77777777" w:rsidR="00E32B19" w:rsidRPr="000D7A07" w:rsidRDefault="00E32B19" w:rsidP="008F019F">
            <w:pPr>
              <w:pStyle w:val="ConsPlusNormal"/>
              <w:jc w:val="center"/>
              <w:rPr>
                <w:sz w:val="24"/>
                <w:szCs w:val="24"/>
              </w:rPr>
            </w:pPr>
            <w:r w:rsidRPr="000D7A07">
              <w:rPr>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7CE36AE7" w14:textId="77777777" w:rsidR="00E32B19" w:rsidRPr="000D7A07" w:rsidRDefault="00E32B19" w:rsidP="008F019F">
            <w:pPr>
              <w:pStyle w:val="ConsPlusNormal"/>
              <w:jc w:val="center"/>
              <w:rPr>
                <w:sz w:val="24"/>
                <w:szCs w:val="24"/>
              </w:rPr>
            </w:pPr>
            <w:r w:rsidRPr="000D7A07">
              <w:rPr>
                <w:sz w:val="24"/>
                <w:szCs w:val="24"/>
              </w:rPr>
              <w:t>5</w:t>
            </w:r>
          </w:p>
        </w:tc>
        <w:tc>
          <w:tcPr>
            <w:tcW w:w="1077" w:type="dxa"/>
            <w:tcBorders>
              <w:top w:val="single" w:sz="4" w:space="0" w:color="auto"/>
              <w:left w:val="single" w:sz="4" w:space="0" w:color="auto"/>
              <w:bottom w:val="single" w:sz="4" w:space="0" w:color="auto"/>
              <w:right w:val="single" w:sz="4" w:space="0" w:color="auto"/>
            </w:tcBorders>
          </w:tcPr>
          <w:p w14:paraId="3B890D77" w14:textId="77777777" w:rsidR="00E32B19" w:rsidRPr="000D7A07" w:rsidRDefault="00E32B19" w:rsidP="008F019F">
            <w:pPr>
              <w:pStyle w:val="ConsPlusNormal"/>
              <w:jc w:val="center"/>
              <w:rPr>
                <w:sz w:val="24"/>
                <w:szCs w:val="24"/>
              </w:rPr>
            </w:pPr>
            <w:r w:rsidRPr="000D7A07">
              <w:rPr>
                <w:sz w:val="24"/>
                <w:szCs w:val="24"/>
              </w:rPr>
              <w:t>6</w:t>
            </w:r>
          </w:p>
        </w:tc>
        <w:tc>
          <w:tcPr>
            <w:tcW w:w="2891" w:type="dxa"/>
            <w:tcBorders>
              <w:top w:val="single" w:sz="4" w:space="0" w:color="auto"/>
              <w:left w:val="single" w:sz="4" w:space="0" w:color="auto"/>
              <w:bottom w:val="single" w:sz="4" w:space="0" w:color="auto"/>
              <w:right w:val="single" w:sz="4" w:space="0" w:color="auto"/>
            </w:tcBorders>
          </w:tcPr>
          <w:p w14:paraId="13D6574A" w14:textId="77777777" w:rsidR="00E32B19" w:rsidRPr="000D7A07" w:rsidRDefault="00E32B19" w:rsidP="008F019F">
            <w:pPr>
              <w:pStyle w:val="ConsPlusNormal"/>
              <w:jc w:val="center"/>
              <w:rPr>
                <w:sz w:val="24"/>
                <w:szCs w:val="24"/>
              </w:rPr>
            </w:pPr>
            <w:r w:rsidRPr="000D7A07">
              <w:rPr>
                <w:sz w:val="24"/>
                <w:szCs w:val="24"/>
              </w:rPr>
              <w:t>7</w:t>
            </w:r>
          </w:p>
        </w:tc>
        <w:tc>
          <w:tcPr>
            <w:tcW w:w="1757" w:type="dxa"/>
            <w:tcBorders>
              <w:top w:val="single" w:sz="4" w:space="0" w:color="auto"/>
              <w:left w:val="single" w:sz="4" w:space="0" w:color="auto"/>
              <w:bottom w:val="single" w:sz="4" w:space="0" w:color="auto"/>
              <w:right w:val="single" w:sz="4" w:space="0" w:color="auto"/>
            </w:tcBorders>
          </w:tcPr>
          <w:p w14:paraId="20DF692F" w14:textId="77777777" w:rsidR="00E32B19" w:rsidRPr="000D7A07" w:rsidRDefault="00E32B19" w:rsidP="008F019F">
            <w:pPr>
              <w:pStyle w:val="ConsPlusNormal"/>
              <w:jc w:val="center"/>
              <w:rPr>
                <w:sz w:val="24"/>
                <w:szCs w:val="24"/>
              </w:rPr>
            </w:pPr>
            <w:r w:rsidRPr="000D7A07">
              <w:rPr>
                <w:sz w:val="24"/>
                <w:szCs w:val="24"/>
              </w:rPr>
              <w:t>8</w:t>
            </w:r>
          </w:p>
        </w:tc>
        <w:tc>
          <w:tcPr>
            <w:tcW w:w="1701" w:type="dxa"/>
            <w:tcBorders>
              <w:top w:val="single" w:sz="4" w:space="0" w:color="auto"/>
              <w:left w:val="single" w:sz="4" w:space="0" w:color="auto"/>
              <w:bottom w:val="single" w:sz="4" w:space="0" w:color="auto"/>
              <w:right w:val="single" w:sz="4" w:space="0" w:color="auto"/>
            </w:tcBorders>
          </w:tcPr>
          <w:p w14:paraId="35D2E580" w14:textId="77777777" w:rsidR="00E32B19" w:rsidRPr="000D7A07" w:rsidRDefault="00E32B19" w:rsidP="008F019F">
            <w:pPr>
              <w:pStyle w:val="ConsPlusNormal"/>
              <w:jc w:val="center"/>
              <w:rPr>
                <w:sz w:val="24"/>
                <w:szCs w:val="24"/>
              </w:rPr>
            </w:pPr>
            <w:r w:rsidRPr="000D7A07">
              <w:rPr>
                <w:sz w:val="24"/>
                <w:szCs w:val="24"/>
              </w:rPr>
              <w:t>9</w:t>
            </w:r>
          </w:p>
        </w:tc>
        <w:tc>
          <w:tcPr>
            <w:tcW w:w="1478" w:type="dxa"/>
            <w:tcBorders>
              <w:top w:val="single" w:sz="4" w:space="0" w:color="auto"/>
              <w:left w:val="single" w:sz="4" w:space="0" w:color="auto"/>
              <w:bottom w:val="single" w:sz="4" w:space="0" w:color="auto"/>
              <w:right w:val="single" w:sz="4" w:space="0" w:color="auto"/>
            </w:tcBorders>
          </w:tcPr>
          <w:p w14:paraId="76BB2687" w14:textId="77777777" w:rsidR="00E32B19" w:rsidRPr="000D7A07" w:rsidRDefault="00E32B19" w:rsidP="008F019F">
            <w:pPr>
              <w:pStyle w:val="ConsPlusNormal"/>
              <w:jc w:val="center"/>
              <w:rPr>
                <w:sz w:val="24"/>
                <w:szCs w:val="24"/>
              </w:rPr>
            </w:pPr>
            <w:r w:rsidRPr="000D7A07">
              <w:rPr>
                <w:sz w:val="24"/>
                <w:szCs w:val="24"/>
              </w:rPr>
              <w:t>10</w:t>
            </w:r>
          </w:p>
        </w:tc>
      </w:tr>
      <w:tr w:rsidR="00E32B19" w:rsidRPr="000D7A07" w14:paraId="6B300330" w14:textId="77777777" w:rsidTr="008F019F">
        <w:tc>
          <w:tcPr>
            <w:tcW w:w="567" w:type="dxa"/>
            <w:vMerge w:val="restart"/>
            <w:tcBorders>
              <w:top w:val="single" w:sz="4" w:space="0" w:color="auto"/>
              <w:left w:val="single" w:sz="4" w:space="0" w:color="auto"/>
              <w:bottom w:val="single" w:sz="4" w:space="0" w:color="auto"/>
              <w:right w:val="single" w:sz="4" w:space="0" w:color="auto"/>
            </w:tcBorders>
          </w:tcPr>
          <w:p w14:paraId="2408FAB4" w14:textId="77777777" w:rsidR="00E32B19" w:rsidRPr="000D7A07" w:rsidRDefault="00E32B19" w:rsidP="008F019F">
            <w:pPr>
              <w:pStyle w:val="ConsPlusNormal"/>
              <w:rPr>
                <w:sz w:val="24"/>
                <w:szCs w:val="24"/>
              </w:rPr>
            </w:pPr>
            <w:r w:rsidRPr="000D7A07">
              <w:rPr>
                <w:sz w:val="24"/>
                <w:szCs w:val="24"/>
              </w:rPr>
              <w:t>1</w:t>
            </w:r>
          </w:p>
        </w:tc>
        <w:tc>
          <w:tcPr>
            <w:tcW w:w="1871" w:type="dxa"/>
            <w:vMerge w:val="restart"/>
            <w:tcBorders>
              <w:top w:val="single" w:sz="4" w:space="0" w:color="auto"/>
              <w:left w:val="single" w:sz="4" w:space="0" w:color="auto"/>
              <w:bottom w:val="single" w:sz="4" w:space="0" w:color="auto"/>
              <w:right w:val="single" w:sz="4" w:space="0" w:color="auto"/>
            </w:tcBorders>
          </w:tcPr>
          <w:p w14:paraId="07868F48" w14:textId="77777777" w:rsidR="00E32B19" w:rsidRPr="000D7A07" w:rsidRDefault="00E32B19" w:rsidP="008F019F">
            <w:pPr>
              <w:pStyle w:val="ConsPlusNormal"/>
              <w:rPr>
                <w:sz w:val="24"/>
                <w:szCs w:val="24"/>
              </w:rPr>
            </w:pPr>
            <w:r w:rsidRPr="000D7A07">
              <w:rPr>
                <w:sz w:val="24"/>
                <w:szCs w:val="24"/>
              </w:rPr>
              <w:t>Показатель 1</w:t>
            </w:r>
          </w:p>
        </w:tc>
        <w:tc>
          <w:tcPr>
            <w:tcW w:w="1417" w:type="dxa"/>
            <w:vMerge w:val="restart"/>
            <w:tcBorders>
              <w:top w:val="single" w:sz="4" w:space="0" w:color="auto"/>
              <w:left w:val="single" w:sz="4" w:space="0" w:color="auto"/>
              <w:bottom w:val="single" w:sz="4" w:space="0" w:color="auto"/>
              <w:right w:val="single" w:sz="4" w:space="0" w:color="auto"/>
            </w:tcBorders>
          </w:tcPr>
          <w:p w14:paraId="50335FFF" w14:textId="77777777" w:rsidR="00E32B19" w:rsidRPr="000D7A07" w:rsidRDefault="00E32B19" w:rsidP="008F019F">
            <w:pPr>
              <w:pStyle w:val="ConsPlusNormal"/>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14:paraId="5DF6A53B" w14:textId="77777777" w:rsidR="00E32B19" w:rsidRPr="000D7A07" w:rsidRDefault="00E32B19" w:rsidP="008F019F">
            <w:pPr>
              <w:pStyle w:val="ConsPlusNormal"/>
              <w:rPr>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14:paraId="5A2DC257" w14:textId="77777777" w:rsidR="00E32B19" w:rsidRPr="000D7A07" w:rsidRDefault="00E32B19" w:rsidP="008F019F">
            <w:pPr>
              <w:pStyle w:val="ConsPlusNormal"/>
              <w:rPr>
                <w:sz w:val="24"/>
                <w:szCs w:val="24"/>
              </w:rPr>
            </w:pPr>
          </w:p>
        </w:tc>
        <w:tc>
          <w:tcPr>
            <w:tcW w:w="1077" w:type="dxa"/>
            <w:vMerge w:val="restart"/>
            <w:tcBorders>
              <w:top w:val="single" w:sz="4" w:space="0" w:color="auto"/>
              <w:left w:val="single" w:sz="4" w:space="0" w:color="auto"/>
              <w:bottom w:val="single" w:sz="4" w:space="0" w:color="auto"/>
              <w:right w:val="single" w:sz="4" w:space="0" w:color="auto"/>
            </w:tcBorders>
          </w:tcPr>
          <w:p w14:paraId="288571C0" w14:textId="77777777" w:rsidR="00E32B19" w:rsidRPr="000D7A07" w:rsidRDefault="00E32B19" w:rsidP="008F019F">
            <w:pPr>
              <w:pStyle w:val="ConsPlusNormal"/>
              <w:rPr>
                <w:sz w:val="24"/>
                <w:szCs w:val="24"/>
              </w:rPr>
            </w:pPr>
          </w:p>
        </w:tc>
        <w:tc>
          <w:tcPr>
            <w:tcW w:w="2891" w:type="dxa"/>
            <w:vMerge w:val="restart"/>
            <w:tcBorders>
              <w:top w:val="single" w:sz="4" w:space="0" w:color="auto"/>
              <w:left w:val="single" w:sz="4" w:space="0" w:color="auto"/>
              <w:bottom w:val="single" w:sz="4" w:space="0" w:color="auto"/>
              <w:right w:val="single" w:sz="4" w:space="0" w:color="auto"/>
            </w:tcBorders>
          </w:tcPr>
          <w:p w14:paraId="2269AD0A" w14:textId="77777777" w:rsidR="00E32B19" w:rsidRPr="000D7A07" w:rsidRDefault="00E32B19" w:rsidP="008F019F">
            <w:pPr>
              <w:pStyle w:val="ConsPlusNormal"/>
              <w:rPr>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B202DC0" w14:textId="77777777" w:rsidR="00E32B19" w:rsidRPr="000D7A07" w:rsidRDefault="00E32B19" w:rsidP="008F019F">
            <w:pPr>
              <w:pStyle w:val="ConsPlusNormal"/>
              <w:jc w:val="center"/>
              <w:rPr>
                <w:sz w:val="24"/>
                <w:szCs w:val="24"/>
              </w:rPr>
            </w:pPr>
            <w:r w:rsidRPr="000D7A07">
              <w:rPr>
                <w:sz w:val="24"/>
                <w:szCs w:val="24"/>
              </w:rPr>
              <w:t>показатель 1</w:t>
            </w:r>
          </w:p>
        </w:tc>
        <w:tc>
          <w:tcPr>
            <w:tcW w:w="1701" w:type="dxa"/>
            <w:tcBorders>
              <w:top w:val="single" w:sz="4" w:space="0" w:color="auto"/>
              <w:left w:val="single" w:sz="4" w:space="0" w:color="auto"/>
              <w:bottom w:val="single" w:sz="4" w:space="0" w:color="auto"/>
              <w:right w:val="single" w:sz="4" w:space="0" w:color="auto"/>
            </w:tcBorders>
          </w:tcPr>
          <w:p w14:paraId="2C8805C7" w14:textId="77777777" w:rsidR="00E32B19" w:rsidRPr="000D7A07" w:rsidRDefault="00E32B19" w:rsidP="008F019F">
            <w:pPr>
              <w:pStyle w:val="ConsPlusNormal"/>
              <w:rPr>
                <w:sz w:val="24"/>
                <w:szCs w:val="24"/>
              </w:rPr>
            </w:pPr>
          </w:p>
        </w:tc>
        <w:tc>
          <w:tcPr>
            <w:tcW w:w="1478" w:type="dxa"/>
            <w:vMerge w:val="restart"/>
            <w:tcBorders>
              <w:top w:val="single" w:sz="4" w:space="0" w:color="auto"/>
              <w:left w:val="single" w:sz="4" w:space="0" w:color="auto"/>
              <w:bottom w:val="single" w:sz="4" w:space="0" w:color="auto"/>
              <w:right w:val="single" w:sz="4" w:space="0" w:color="auto"/>
            </w:tcBorders>
          </w:tcPr>
          <w:p w14:paraId="795273C3" w14:textId="77777777" w:rsidR="00E32B19" w:rsidRPr="000D7A07" w:rsidRDefault="00E32B19" w:rsidP="008F019F">
            <w:pPr>
              <w:pStyle w:val="ConsPlusNormal"/>
              <w:rPr>
                <w:sz w:val="24"/>
                <w:szCs w:val="24"/>
              </w:rPr>
            </w:pPr>
          </w:p>
        </w:tc>
      </w:tr>
      <w:tr w:rsidR="00E32B19" w:rsidRPr="000D7A07" w14:paraId="7CDB031A" w14:textId="77777777" w:rsidTr="008F019F">
        <w:tc>
          <w:tcPr>
            <w:tcW w:w="567" w:type="dxa"/>
            <w:vMerge/>
            <w:tcBorders>
              <w:top w:val="single" w:sz="4" w:space="0" w:color="auto"/>
              <w:left w:val="single" w:sz="4" w:space="0" w:color="auto"/>
              <w:bottom w:val="single" w:sz="4" w:space="0" w:color="auto"/>
              <w:right w:val="single" w:sz="4" w:space="0" w:color="auto"/>
            </w:tcBorders>
          </w:tcPr>
          <w:p w14:paraId="2BF73250" w14:textId="77777777" w:rsidR="00E32B19" w:rsidRPr="000D7A07" w:rsidRDefault="00E32B19" w:rsidP="008F019F">
            <w:pPr>
              <w:pStyle w:val="ConsPlusNormal"/>
              <w:rPr>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4551F3DD" w14:textId="77777777" w:rsidR="00E32B19" w:rsidRPr="000D7A07" w:rsidRDefault="00E32B19" w:rsidP="008F019F">
            <w:pPr>
              <w:pStyle w:val="ConsPlusNormal"/>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74054617" w14:textId="77777777" w:rsidR="00E32B19" w:rsidRPr="000D7A07" w:rsidRDefault="00E32B19" w:rsidP="008F019F">
            <w:pPr>
              <w:pStyle w:val="ConsPlusNormal"/>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095ED446" w14:textId="77777777" w:rsidR="00E32B19" w:rsidRPr="000D7A07" w:rsidRDefault="00E32B19" w:rsidP="008F019F">
            <w:pPr>
              <w:pStyle w:val="ConsPlusNormal"/>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160234E9" w14:textId="77777777" w:rsidR="00E32B19" w:rsidRPr="000D7A07" w:rsidRDefault="00E32B19" w:rsidP="008F019F">
            <w:pPr>
              <w:pStyle w:val="ConsPlusNormal"/>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14:paraId="6DB479F3" w14:textId="77777777" w:rsidR="00E32B19" w:rsidRPr="000D7A07" w:rsidRDefault="00E32B19" w:rsidP="008F019F">
            <w:pPr>
              <w:pStyle w:val="ConsPlusNormal"/>
              <w:rPr>
                <w:sz w:val="24"/>
                <w:szCs w:val="24"/>
              </w:rPr>
            </w:pPr>
          </w:p>
        </w:tc>
        <w:tc>
          <w:tcPr>
            <w:tcW w:w="2891" w:type="dxa"/>
            <w:vMerge/>
            <w:tcBorders>
              <w:top w:val="single" w:sz="4" w:space="0" w:color="auto"/>
              <w:left w:val="single" w:sz="4" w:space="0" w:color="auto"/>
              <w:bottom w:val="single" w:sz="4" w:space="0" w:color="auto"/>
              <w:right w:val="single" w:sz="4" w:space="0" w:color="auto"/>
            </w:tcBorders>
          </w:tcPr>
          <w:p w14:paraId="3FB75F08" w14:textId="77777777" w:rsidR="00E32B19" w:rsidRPr="000D7A07" w:rsidRDefault="00E32B19" w:rsidP="008F019F">
            <w:pPr>
              <w:pStyle w:val="ConsPlusNormal"/>
              <w:rPr>
                <w:sz w:val="24"/>
                <w:szCs w:val="24"/>
              </w:rPr>
            </w:pPr>
          </w:p>
        </w:tc>
        <w:tc>
          <w:tcPr>
            <w:tcW w:w="1757" w:type="dxa"/>
            <w:tcBorders>
              <w:top w:val="single" w:sz="4" w:space="0" w:color="auto"/>
              <w:left w:val="single" w:sz="4" w:space="0" w:color="auto"/>
              <w:bottom w:val="single" w:sz="4" w:space="0" w:color="auto"/>
              <w:right w:val="single" w:sz="4" w:space="0" w:color="auto"/>
            </w:tcBorders>
          </w:tcPr>
          <w:p w14:paraId="78C58434" w14:textId="77777777" w:rsidR="00E32B19" w:rsidRPr="000D7A07" w:rsidRDefault="00E32B19" w:rsidP="008F019F">
            <w:pPr>
              <w:pStyle w:val="ConsPlusNormal"/>
              <w:jc w:val="center"/>
              <w:rPr>
                <w:sz w:val="24"/>
                <w:szCs w:val="24"/>
              </w:rPr>
            </w:pPr>
            <w:r w:rsidRPr="000D7A07">
              <w:rPr>
                <w:sz w:val="24"/>
                <w:szCs w:val="24"/>
              </w:rPr>
              <w:t>показатель 2</w:t>
            </w:r>
          </w:p>
        </w:tc>
        <w:tc>
          <w:tcPr>
            <w:tcW w:w="1701" w:type="dxa"/>
            <w:tcBorders>
              <w:top w:val="single" w:sz="4" w:space="0" w:color="auto"/>
              <w:left w:val="single" w:sz="4" w:space="0" w:color="auto"/>
              <w:bottom w:val="single" w:sz="4" w:space="0" w:color="auto"/>
              <w:right w:val="single" w:sz="4" w:space="0" w:color="auto"/>
            </w:tcBorders>
          </w:tcPr>
          <w:p w14:paraId="4C6DB7F9" w14:textId="77777777" w:rsidR="00E32B19" w:rsidRPr="000D7A07" w:rsidRDefault="00E32B19" w:rsidP="008F019F">
            <w:pPr>
              <w:pStyle w:val="ConsPlusNormal"/>
              <w:rPr>
                <w:sz w:val="24"/>
                <w:szCs w:val="24"/>
              </w:rPr>
            </w:pPr>
          </w:p>
        </w:tc>
        <w:tc>
          <w:tcPr>
            <w:tcW w:w="1478" w:type="dxa"/>
            <w:vMerge/>
            <w:tcBorders>
              <w:top w:val="single" w:sz="4" w:space="0" w:color="auto"/>
              <w:left w:val="single" w:sz="4" w:space="0" w:color="auto"/>
              <w:bottom w:val="single" w:sz="4" w:space="0" w:color="auto"/>
              <w:right w:val="single" w:sz="4" w:space="0" w:color="auto"/>
            </w:tcBorders>
          </w:tcPr>
          <w:p w14:paraId="2837B9AE" w14:textId="77777777" w:rsidR="00E32B19" w:rsidRPr="000D7A07" w:rsidRDefault="00E32B19" w:rsidP="008F019F">
            <w:pPr>
              <w:pStyle w:val="ConsPlusNormal"/>
              <w:rPr>
                <w:sz w:val="24"/>
                <w:szCs w:val="24"/>
              </w:rPr>
            </w:pPr>
          </w:p>
        </w:tc>
      </w:tr>
    </w:tbl>
    <w:p w14:paraId="7912F3CE" w14:textId="77777777" w:rsidR="00E32B19" w:rsidRPr="000D7A07" w:rsidRDefault="00E32B19" w:rsidP="00E32B19">
      <w:pPr>
        <w:pStyle w:val="ConsPlusNormal"/>
        <w:pBdr>
          <w:bottom w:val="single" w:sz="6" w:space="1" w:color="auto"/>
        </w:pBdr>
        <w:jc w:val="both"/>
      </w:pPr>
    </w:p>
    <w:p w14:paraId="67200D4F" w14:textId="77777777" w:rsidR="00E32B19" w:rsidRPr="000D7A07" w:rsidRDefault="00E32B19" w:rsidP="00E32B19">
      <w:pPr>
        <w:pStyle w:val="ConsPlusNormal"/>
        <w:jc w:val="both"/>
        <w:rPr>
          <w:sz w:val="22"/>
          <w:szCs w:val="22"/>
        </w:rPr>
      </w:pPr>
      <w:r w:rsidRPr="000D7A07">
        <w:rPr>
          <w:sz w:val="22"/>
          <w:szCs w:val="22"/>
        </w:rPr>
        <w:t>&lt;39&gt; Характеристика содержания показателя, обеспечивающая однозначность понимания существа измеряемой характеристики процесса (объекта) наблюдения и (или) порядка ее измерения.</w:t>
      </w:r>
    </w:p>
    <w:p w14:paraId="53AB8A0E" w14:textId="77777777" w:rsidR="00E32B19" w:rsidRPr="000D7A07" w:rsidRDefault="00E32B19" w:rsidP="00E32B19">
      <w:pPr>
        <w:pStyle w:val="ConsPlusNormal"/>
        <w:jc w:val="both"/>
        <w:rPr>
          <w:sz w:val="22"/>
          <w:szCs w:val="22"/>
        </w:rPr>
      </w:pPr>
      <w:r w:rsidRPr="000D7A07">
        <w:rPr>
          <w:sz w:val="22"/>
          <w:szCs w:val="22"/>
        </w:rPr>
        <w:t>&lt;40</w:t>
      </w:r>
      <w:proofErr w:type="gramStart"/>
      <w:r w:rsidRPr="000D7A07">
        <w:rPr>
          <w:sz w:val="22"/>
          <w:szCs w:val="22"/>
        </w:rPr>
        <w:t>&gt; У</w:t>
      </w:r>
      <w:proofErr w:type="gramEnd"/>
      <w:r w:rsidRPr="000D7A07">
        <w:rPr>
          <w:sz w:val="22"/>
          <w:szCs w:val="22"/>
        </w:rPr>
        <w:t>казывается характеристика планируемой динамики показателя (возрастание или убывание).</w:t>
      </w:r>
    </w:p>
    <w:p w14:paraId="76DC2CAD" w14:textId="77777777" w:rsidR="00E32B19" w:rsidRPr="000D7A07" w:rsidRDefault="00E32B19" w:rsidP="00E32B19">
      <w:pPr>
        <w:pStyle w:val="ConsPlusNormal"/>
        <w:jc w:val="both"/>
        <w:rPr>
          <w:sz w:val="22"/>
          <w:szCs w:val="22"/>
        </w:rPr>
      </w:pPr>
      <w:r w:rsidRPr="000D7A07">
        <w:rPr>
          <w:sz w:val="22"/>
          <w:szCs w:val="22"/>
        </w:rPr>
        <w:t>&lt;41</w:t>
      </w:r>
      <w:proofErr w:type="gramStart"/>
      <w:r w:rsidRPr="000D7A07">
        <w:rPr>
          <w:sz w:val="22"/>
          <w:szCs w:val="22"/>
        </w:rPr>
        <w:t>&gt; У</w:t>
      </w:r>
      <w:proofErr w:type="gramEnd"/>
      <w:r w:rsidRPr="000D7A07">
        <w:rPr>
          <w:sz w:val="22"/>
          <w:szCs w:val="22"/>
        </w:rPr>
        <w:t>казывается метод расчета показателя (накопительный итог или дискретный показатель).</w:t>
      </w:r>
    </w:p>
    <w:p w14:paraId="77AAD0C5" w14:textId="77777777" w:rsidR="00E32B19" w:rsidRPr="000D7A07" w:rsidRDefault="00E32B19" w:rsidP="00E32B19">
      <w:pPr>
        <w:pStyle w:val="ConsPlusNormal"/>
        <w:jc w:val="both"/>
        <w:rPr>
          <w:sz w:val="22"/>
          <w:szCs w:val="22"/>
        </w:rPr>
      </w:pPr>
      <w:r w:rsidRPr="000D7A07">
        <w:rPr>
          <w:sz w:val="22"/>
          <w:szCs w:val="22"/>
        </w:rPr>
        <w:t>&lt;42</w:t>
      </w:r>
      <w:proofErr w:type="gramStart"/>
      <w:r w:rsidRPr="000D7A07">
        <w:rPr>
          <w:sz w:val="22"/>
          <w:szCs w:val="22"/>
        </w:rPr>
        <w:t>&gt; П</w:t>
      </w:r>
      <w:proofErr w:type="gramEnd"/>
      <w:r w:rsidRPr="000D7A07">
        <w:rPr>
          <w:sz w:val="22"/>
          <w:szCs w:val="22"/>
        </w:rPr>
        <w:t>риводятся формула и краткий алгоритм расчета. При описании формулы или алгоритма необходимо использовать буквенные обозначения показателей. Пояснения к показателю должны отражать методические рекомендации по сбору, обработке, интерпретации значений показателя.</w:t>
      </w:r>
    </w:p>
    <w:p w14:paraId="6F18135E" w14:textId="77777777" w:rsidR="00E32B19" w:rsidRPr="000D7A07" w:rsidRDefault="00E32B19" w:rsidP="00E32B19">
      <w:pPr>
        <w:pStyle w:val="ConsPlusNormal"/>
        <w:jc w:val="both"/>
        <w:rPr>
          <w:sz w:val="22"/>
          <w:szCs w:val="22"/>
        </w:rPr>
      </w:pPr>
      <w:r w:rsidRPr="000D7A07">
        <w:rPr>
          <w:sz w:val="22"/>
          <w:szCs w:val="22"/>
        </w:rPr>
        <w:t>&lt;43</w:t>
      </w:r>
      <w:proofErr w:type="gramStart"/>
      <w:r w:rsidRPr="000D7A07">
        <w:rPr>
          <w:sz w:val="22"/>
          <w:szCs w:val="22"/>
        </w:rPr>
        <w:t>&gt; У</w:t>
      </w:r>
      <w:proofErr w:type="gramEnd"/>
      <w:r w:rsidRPr="000D7A07">
        <w:rPr>
          <w:sz w:val="22"/>
          <w:szCs w:val="22"/>
        </w:rPr>
        <w:t>казываются наименования показателей, используемых в формуле в графе 7, их единицы измерения.</w:t>
      </w:r>
    </w:p>
    <w:p w14:paraId="09ABFC75" w14:textId="77777777" w:rsidR="00E32B19" w:rsidRPr="000D7A07" w:rsidRDefault="00E32B19" w:rsidP="00E32B19">
      <w:pPr>
        <w:pStyle w:val="ConsPlusNormal"/>
        <w:jc w:val="both"/>
        <w:rPr>
          <w:sz w:val="22"/>
          <w:szCs w:val="22"/>
        </w:rPr>
      </w:pPr>
      <w:r w:rsidRPr="000D7A07">
        <w:rPr>
          <w:sz w:val="22"/>
          <w:szCs w:val="22"/>
        </w:rPr>
        <w:t>&lt;44&gt; 1 - официальная статистическая информация; 2 - бухгалтерская и финансовая отчетность; 3 - ведомственная отчетность; 4 - прочие (указать). При наличии утвержденной формы федерального статистического наблюдения по показателю, указанному в графе 8, приводится номер формы статистической отчетности, утвержденной приказом Росстата.</w:t>
      </w:r>
    </w:p>
    <w:p w14:paraId="2600B8FF" w14:textId="77777777" w:rsidR="00E32B19" w:rsidRPr="000D7A07" w:rsidRDefault="00E32B19" w:rsidP="00E32B19">
      <w:pPr>
        <w:pStyle w:val="ConsPlusNormal"/>
        <w:jc w:val="both"/>
        <w:rPr>
          <w:sz w:val="22"/>
          <w:szCs w:val="22"/>
        </w:rPr>
      </w:pPr>
      <w:r w:rsidRPr="000D7A07">
        <w:rPr>
          <w:sz w:val="22"/>
          <w:szCs w:val="22"/>
        </w:rPr>
        <w:t>&lt;45</w:t>
      </w:r>
      <w:proofErr w:type="gramStart"/>
      <w:r w:rsidRPr="000D7A07">
        <w:rPr>
          <w:sz w:val="22"/>
          <w:szCs w:val="22"/>
        </w:rPr>
        <w:t>&gt; П</w:t>
      </w:r>
      <w:proofErr w:type="gramEnd"/>
      <w:r w:rsidRPr="000D7A07">
        <w:rPr>
          <w:sz w:val="22"/>
          <w:szCs w:val="22"/>
        </w:rPr>
        <w:t>риводятся наименования структурных подразделений администрации округа, ответственных за сбор данных по показателю.</w:t>
      </w:r>
    </w:p>
    <w:p w14:paraId="04C5D3B9" w14:textId="77777777" w:rsidR="00E32B19" w:rsidRPr="000D7A07" w:rsidRDefault="00E32B19" w:rsidP="00E32B19">
      <w:pPr>
        <w:pStyle w:val="ConsPlusNormal"/>
        <w:outlineLvl w:val="0"/>
      </w:pPr>
    </w:p>
    <w:p w14:paraId="345825D1" w14:textId="77777777" w:rsidR="00E32B19" w:rsidRPr="000D7A07" w:rsidRDefault="00E32B19" w:rsidP="00E32B19">
      <w:pPr>
        <w:pStyle w:val="ConsPlusNormal"/>
        <w:ind w:left="4320" w:firstLine="720"/>
        <w:jc w:val="center"/>
        <w:outlineLvl w:val="0"/>
        <w:sectPr w:rsidR="00E32B19" w:rsidRPr="000D7A07">
          <w:pgSz w:w="16838" w:h="11906" w:orient="landscape"/>
          <w:pgMar w:top="1133" w:right="397" w:bottom="566" w:left="397" w:header="0" w:footer="0" w:gutter="0"/>
          <w:cols w:space="720"/>
          <w:titlePg/>
        </w:sectPr>
      </w:pPr>
    </w:p>
    <w:p w14:paraId="1854C460" w14:textId="77777777" w:rsidR="005357E4" w:rsidRPr="000D7A07" w:rsidRDefault="00E32B19" w:rsidP="00E32B19">
      <w:pPr>
        <w:pStyle w:val="ConsPlusNormal"/>
        <w:ind w:left="5954"/>
        <w:outlineLvl w:val="0"/>
      </w:pPr>
      <w:r w:rsidRPr="000D7A07">
        <w:lastRenderedPageBreak/>
        <w:t xml:space="preserve">Приложение 3 </w:t>
      </w:r>
    </w:p>
    <w:p w14:paraId="34AF92F3" w14:textId="06FE4915" w:rsidR="00E32B19" w:rsidRPr="000D7A07" w:rsidRDefault="00E32B19" w:rsidP="00E32B19">
      <w:pPr>
        <w:pStyle w:val="ConsPlusNormal"/>
        <w:ind w:left="5954"/>
        <w:outlineLvl w:val="0"/>
      </w:pPr>
      <w:r w:rsidRPr="000D7A07">
        <w:t>к Порядку разработки, реализации и оценки эффективности муниципальных программ Вологодского муниципального округа</w:t>
      </w:r>
    </w:p>
    <w:p w14:paraId="4EA54DD1" w14:textId="77777777" w:rsidR="00E32B19" w:rsidRPr="000D7A07" w:rsidRDefault="00E32B19" w:rsidP="00E32B19">
      <w:pPr>
        <w:pStyle w:val="ConsPlusNormal"/>
        <w:jc w:val="both"/>
      </w:pPr>
    </w:p>
    <w:p w14:paraId="36A72717" w14:textId="77777777" w:rsidR="00E32B19" w:rsidRPr="000D7A07" w:rsidRDefault="00E32B19" w:rsidP="00E32B19">
      <w:pPr>
        <w:pStyle w:val="ConsPlusTitle"/>
        <w:jc w:val="center"/>
        <w:rPr>
          <w:rFonts w:ascii="Times New Roman" w:hAnsi="Times New Roman" w:cs="Times New Roman"/>
          <w:sz w:val="28"/>
          <w:szCs w:val="28"/>
        </w:rPr>
      </w:pPr>
      <w:bookmarkStart w:id="28" w:name="Par448"/>
      <w:bookmarkEnd w:id="28"/>
      <w:r w:rsidRPr="000D7A07">
        <w:rPr>
          <w:rFonts w:ascii="Times New Roman" w:hAnsi="Times New Roman" w:cs="Times New Roman"/>
          <w:sz w:val="28"/>
          <w:szCs w:val="28"/>
        </w:rPr>
        <w:t>Перечень</w:t>
      </w:r>
    </w:p>
    <w:p w14:paraId="459360DE" w14:textId="77777777" w:rsidR="00E32B19" w:rsidRPr="000D7A07" w:rsidRDefault="00E32B19" w:rsidP="00E32B19">
      <w:pPr>
        <w:pStyle w:val="ConsPlusTitle"/>
        <w:jc w:val="center"/>
        <w:rPr>
          <w:rFonts w:ascii="Times New Roman" w:hAnsi="Times New Roman" w:cs="Times New Roman"/>
          <w:sz w:val="28"/>
          <w:szCs w:val="28"/>
        </w:rPr>
      </w:pPr>
      <w:r w:rsidRPr="000D7A07">
        <w:rPr>
          <w:rFonts w:ascii="Times New Roman" w:hAnsi="Times New Roman" w:cs="Times New Roman"/>
          <w:sz w:val="28"/>
          <w:szCs w:val="28"/>
        </w:rPr>
        <w:t>типов мероприятий и их типовых контрольных</w:t>
      </w:r>
    </w:p>
    <w:p w14:paraId="41F7F160" w14:textId="77777777" w:rsidR="00E32B19" w:rsidRPr="000D7A07" w:rsidRDefault="00E32B19" w:rsidP="00E32B19">
      <w:pPr>
        <w:pStyle w:val="ConsPlusTitle"/>
        <w:jc w:val="center"/>
        <w:rPr>
          <w:rFonts w:ascii="Times New Roman" w:hAnsi="Times New Roman" w:cs="Times New Roman"/>
          <w:sz w:val="28"/>
          <w:szCs w:val="28"/>
        </w:rPr>
      </w:pPr>
      <w:r w:rsidRPr="000D7A07">
        <w:rPr>
          <w:rFonts w:ascii="Times New Roman" w:hAnsi="Times New Roman" w:cs="Times New Roman"/>
          <w:sz w:val="28"/>
          <w:szCs w:val="28"/>
        </w:rPr>
        <w:t>точек комплексов процессных мероприятий</w:t>
      </w:r>
    </w:p>
    <w:p w14:paraId="5FF3C9B6" w14:textId="77777777" w:rsidR="00E32B19" w:rsidRPr="000D7A07" w:rsidRDefault="00E32B19" w:rsidP="00E32B19">
      <w:pPr>
        <w:pStyle w:val="ConsPlusNormal"/>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567"/>
        <w:gridCol w:w="1055"/>
        <w:gridCol w:w="4394"/>
        <w:gridCol w:w="3969"/>
      </w:tblGrid>
      <w:tr w:rsidR="00E32B19" w:rsidRPr="000D7A07" w14:paraId="3E997695" w14:textId="77777777" w:rsidTr="00A51FB8">
        <w:tc>
          <w:tcPr>
            <w:tcW w:w="567" w:type="dxa"/>
            <w:tcBorders>
              <w:top w:val="single" w:sz="4" w:space="0" w:color="auto"/>
              <w:left w:val="single" w:sz="4" w:space="0" w:color="auto"/>
              <w:bottom w:val="single" w:sz="4" w:space="0" w:color="auto"/>
              <w:right w:val="single" w:sz="4" w:space="0" w:color="auto"/>
            </w:tcBorders>
          </w:tcPr>
          <w:p w14:paraId="268E4327" w14:textId="77777777" w:rsidR="00E32B19" w:rsidRPr="000D7A07" w:rsidRDefault="00E32B19" w:rsidP="008F019F">
            <w:pPr>
              <w:pStyle w:val="ConsPlusNormal"/>
              <w:jc w:val="center"/>
              <w:rPr>
                <w:sz w:val="24"/>
                <w:szCs w:val="24"/>
              </w:rPr>
            </w:pPr>
            <w:r w:rsidRPr="000D7A07">
              <w:rPr>
                <w:sz w:val="24"/>
                <w:szCs w:val="24"/>
              </w:rPr>
              <w:t>№</w:t>
            </w:r>
          </w:p>
          <w:p w14:paraId="3AB3088F" w14:textId="77777777" w:rsidR="00E32B19" w:rsidRPr="000D7A07" w:rsidRDefault="00E32B19" w:rsidP="008F019F">
            <w:pPr>
              <w:pStyle w:val="ConsPlusNormal"/>
              <w:jc w:val="center"/>
              <w:rPr>
                <w:sz w:val="24"/>
                <w:szCs w:val="24"/>
              </w:rPr>
            </w:pPr>
            <w:proofErr w:type="gramStart"/>
            <w:r w:rsidRPr="000D7A07">
              <w:rPr>
                <w:sz w:val="24"/>
                <w:szCs w:val="24"/>
              </w:rPr>
              <w:t>п</w:t>
            </w:r>
            <w:proofErr w:type="gramEnd"/>
            <w:r w:rsidRPr="000D7A07">
              <w:rPr>
                <w:sz w:val="24"/>
                <w:szCs w:val="24"/>
              </w:rPr>
              <w:t>/п</w:t>
            </w:r>
          </w:p>
        </w:tc>
        <w:tc>
          <w:tcPr>
            <w:tcW w:w="1055" w:type="dxa"/>
            <w:tcBorders>
              <w:top w:val="single" w:sz="4" w:space="0" w:color="auto"/>
              <w:left w:val="single" w:sz="4" w:space="0" w:color="auto"/>
              <w:bottom w:val="single" w:sz="4" w:space="0" w:color="auto"/>
              <w:right w:val="single" w:sz="4" w:space="0" w:color="auto"/>
            </w:tcBorders>
          </w:tcPr>
          <w:p w14:paraId="015C242E" w14:textId="77777777" w:rsidR="00E32B19" w:rsidRPr="000D7A07" w:rsidRDefault="00E32B19" w:rsidP="008F019F">
            <w:pPr>
              <w:pStyle w:val="ConsPlusNormal"/>
              <w:jc w:val="center"/>
              <w:rPr>
                <w:sz w:val="24"/>
                <w:szCs w:val="24"/>
              </w:rPr>
            </w:pPr>
            <w:r w:rsidRPr="000D7A07">
              <w:rPr>
                <w:sz w:val="24"/>
                <w:szCs w:val="24"/>
              </w:rPr>
              <w:t>Тип мероприятия</w:t>
            </w:r>
          </w:p>
        </w:tc>
        <w:tc>
          <w:tcPr>
            <w:tcW w:w="4394" w:type="dxa"/>
            <w:tcBorders>
              <w:top w:val="single" w:sz="4" w:space="0" w:color="auto"/>
              <w:left w:val="single" w:sz="4" w:space="0" w:color="auto"/>
              <w:bottom w:val="single" w:sz="4" w:space="0" w:color="auto"/>
              <w:right w:val="single" w:sz="4" w:space="0" w:color="auto"/>
            </w:tcBorders>
          </w:tcPr>
          <w:p w14:paraId="46E49E1A" w14:textId="77777777" w:rsidR="00E32B19" w:rsidRPr="000D7A07" w:rsidRDefault="00E32B19" w:rsidP="008F019F">
            <w:pPr>
              <w:pStyle w:val="ConsPlusNormal"/>
              <w:jc w:val="center"/>
              <w:rPr>
                <w:sz w:val="24"/>
                <w:szCs w:val="24"/>
              </w:rPr>
            </w:pPr>
            <w:r w:rsidRPr="000D7A07">
              <w:rPr>
                <w:sz w:val="24"/>
                <w:szCs w:val="24"/>
              </w:rPr>
              <w:t>Характеристика типа</w:t>
            </w:r>
          </w:p>
        </w:tc>
        <w:tc>
          <w:tcPr>
            <w:tcW w:w="3969" w:type="dxa"/>
            <w:tcBorders>
              <w:top w:val="single" w:sz="4" w:space="0" w:color="auto"/>
              <w:left w:val="single" w:sz="4" w:space="0" w:color="auto"/>
              <w:bottom w:val="single" w:sz="4" w:space="0" w:color="auto"/>
              <w:right w:val="single" w:sz="4" w:space="0" w:color="auto"/>
            </w:tcBorders>
          </w:tcPr>
          <w:p w14:paraId="4B92176C" w14:textId="77777777" w:rsidR="00E32B19" w:rsidRPr="000D7A07" w:rsidRDefault="00E32B19" w:rsidP="00A51FB8">
            <w:pPr>
              <w:pStyle w:val="ConsPlusNormal"/>
              <w:ind w:right="2284"/>
              <w:jc w:val="center"/>
              <w:rPr>
                <w:sz w:val="24"/>
                <w:szCs w:val="24"/>
              </w:rPr>
            </w:pPr>
            <w:r w:rsidRPr="000D7A07">
              <w:rPr>
                <w:sz w:val="24"/>
                <w:szCs w:val="24"/>
              </w:rPr>
              <w:t>Типовые контрольные точки муниципальной программы</w:t>
            </w:r>
          </w:p>
        </w:tc>
      </w:tr>
      <w:tr w:rsidR="00E32B19" w:rsidRPr="000D7A07" w14:paraId="29701CA3" w14:textId="77777777" w:rsidTr="00A51FB8">
        <w:tc>
          <w:tcPr>
            <w:tcW w:w="567" w:type="dxa"/>
            <w:tcBorders>
              <w:top w:val="single" w:sz="4" w:space="0" w:color="auto"/>
              <w:left w:val="single" w:sz="4" w:space="0" w:color="auto"/>
              <w:bottom w:val="single" w:sz="4" w:space="0" w:color="auto"/>
              <w:right w:val="single" w:sz="4" w:space="0" w:color="auto"/>
            </w:tcBorders>
          </w:tcPr>
          <w:p w14:paraId="2066FEA2" w14:textId="77777777" w:rsidR="00E32B19" w:rsidRPr="000D7A07" w:rsidRDefault="00E32B19" w:rsidP="008F019F">
            <w:pPr>
              <w:pStyle w:val="ConsPlusNormal"/>
              <w:jc w:val="center"/>
              <w:rPr>
                <w:sz w:val="24"/>
                <w:szCs w:val="24"/>
              </w:rPr>
            </w:pPr>
            <w:r w:rsidRPr="000D7A07">
              <w:rPr>
                <w:sz w:val="24"/>
                <w:szCs w:val="24"/>
              </w:rPr>
              <w:t>1</w:t>
            </w:r>
          </w:p>
        </w:tc>
        <w:tc>
          <w:tcPr>
            <w:tcW w:w="1055" w:type="dxa"/>
            <w:tcBorders>
              <w:top w:val="single" w:sz="4" w:space="0" w:color="auto"/>
              <w:left w:val="single" w:sz="4" w:space="0" w:color="auto"/>
              <w:bottom w:val="single" w:sz="4" w:space="0" w:color="auto"/>
              <w:right w:val="single" w:sz="4" w:space="0" w:color="auto"/>
            </w:tcBorders>
          </w:tcPr>
          <w:p w14:paraId="2A4351CA" w14:textId="77777777" w:rsidR="00E32B19" w:rsidRPr="000D7A07" w:rsidRDefault="00E32B19" w:rsidP="008F019F">
            <w:pPr>
              <w:pStyle w:val="ConsPlusNormal"/>
              <w:jc w:val="center"/>
              <w:rPr>
                <w:sz w:val="24"/>
                <w:szCs w:val="24"/>
              </w:rPr>
            </w:pPr>
            <w:r w:rsidRPr="000D7A07">
              <w:rPr>
                <w:sz w:val="24"/>
                <w:szCs w:val="24"/>
              </w:rPr>
              <w:t>2</w:t>
            </w:r>
          </w:p>
        </w:tc>
        <w:tc>
          <w:tcPr>
            <w:tcW w:w="4394" w:type="dxa"/>
            <w:tcBorders>
              <w:top w:val="single" w:sz="4" w:space="0" w:color="auto"/>
              <w:left w:val="single" w:sz="4" w:space="0" w:color="auto"/>
              <w:bottom w:val="single" w:sz="4" w:space="0" w:color="auto"/>
              <w:right w:val="single" w:sz="4" w:space="0" w:color="auto"/>
            </w:tcBorders>
          </w:tcPr>
          <w:p w14:paraId="73A56A0D" w14:textId="77777777" w:rsidR="00E32B19" w:rsidRPr="000D7A07" w:rsidRDefault="00E32B19" w:rsidP="008F019F">
            <w:pPr>
              <w:pStyle w:val="ConsPlusNormal"/>
              <w:jc w:val="center"/>
              <w:rPr>
                <w:sz w:val="24"/>
                <w:szCs w:val="24"/>
              </w:rPr>
            </w:pPr>
            <w:r w:rsidRPr="000D7A07">
              <w:rPr>
                <w:sz w:val="24"/>
                <w:szCs w:val="24"/>
              </w:rPr>
              <w:t>3</w:t>
            </w:r>
          </w:p>
        </w:tc>
        <w:tc>
          <w:tcPr>
            <w:tcW w:w="3969" w:type="dxa"/>
            <w:tcBorders>
              <w:top w:val="single" w:sz="4" w:space="0" w:color="auto"/>
              <w:left w:val="single" w:sz="4" w:space="0" w:color="auto"/>
              <w:bottom w:val="single" w:sz="4" w:space="0" w:color="auto"/>
              <w:right w:val="single" w:sz="4" w:space="0" w:color="auto"/>
            </w:tcBorders>
          </w:tcPr>
          <w:p w14:paraId="2BE2735A" w14:textId="77777777" w:rsidR="00E32B19" w:rsidRPr="000D7A07" w:rsidRDefault="00E32B19" w:rsidP="008F019F">
            <w:pPr>
              <w:pStyle w:val="ConsPlusNormal"/>
              <w:jc w:val="center"/>
              <w:rPr>
                <w:sz w:val="24"/>
                <w:szCs w:val="24"/>
              </w:rPr>
            </w:pPr>
            <w:r w:rsidRPr="000D7A07">
              <w:rPr>
                <w:sz w:val="24"/>
                <w:szCs w:val="24"/>
              </w:rPr>
              <w:t>4</w:t>
            </w:r>
          </w:p>
        </w:tc>
      </w:tr>
      <w:tr w:rsidR="00E32B19" w:rsidRPr="000D7A07" w14:paraId="699846F4" w14:textId="77777777" w:rsidTr="00A51FB8">
        <w:tc>
          <w:tcPr>
            <w:tcW w:w="567" w:type="dxa"/>
            <w:tcBorders>
              <w:top w:val="single" w:sz="4" w:space="0" w:color="auto"/>
              <w:left w:val="single" w:sz="4" w:space="0" w:color="auto"/>
              <w:bottom w:val="single" w:sz="4" w:space="0" w:color="auto"/>
              <w:right w:val="single" w:sz="4" w:space="0" w:color="auto"/>
            </w:tcBorders>
          </w:tcPr>
          <w:p w14:paraId="4D0763FE" w14:textId="77777777" w:rsidR="00E32B19" w:rsidRPr="000D7A07" w:rsidRDefault="00E32B19" w:rsidP="008F019F">
            <w:pPr>
              <w:pStyle w:val="ConsPlusNormal"/>
              <w:rPr>
                <w:sz w:val="24"/>
                <w:szCs w:val="24"/>
              </w:rPr>
            </w:pPr>
            <w:bookmarkStart w:id="29" w:name="Par461"/>
            <w:bookmarkEnd w:id="29"/>
            <w:r w:rsidRPr="000D7A07">
              <w:rPr>
                <w:sz w:val="24"/>
                <w:szCs w:val="24"/>
              </w:rPr>
              <w:t>1</w:t>
            </w:r>
          </w:p>
        </w:tc>
        <w:tc>
          <w:tcPr>
            <w:tcW w:w="1055" w:type="dxa"/>
            <w:tcBorders>
              <w:top w:val="single" w:sz="4" w:space="0" w:color="auto"/>
              <w:left w:val="single" w:sz="4" w:space="0" w:color="auto"/>
              <w:bottom w:val="single" w:sz="4" w:space="0" w:color="auto"/>
              <w:right w:val="single" w:sz="4" w:space="0" w:color="auto"/>
            </w:tcBorders>
          </w:tcPr>
          <w:p w14:paraId="2F93EBC1" w14:textId="77777777" w:rsidR="00E32B19" w:rsidRPr="000D7A07" w:rsidRDefault="00E32B19" w:rsidP="008F019F">
            <w:pPr>
              <w:pStyle w:val="ConsPlusNormal"/>
              <w:rPr>
                <w:sz w:val="24"/>
                <w:szCs w:val="24"/>
              </w:rPr>
            </w:pPr>
            <w:r w:rsidRPr="000D7A07">
              <w:rPr>
                <w:sz w:val="24"/>
                <w:szCs w:val="24"/>
              </w:rPr>
              <w:t>Оказание услуг (выполнение работ)</w:t>
            </w:r>
          </w:p>
        </w:tc>
        <w:tc>
          <w:tcPr>
            <w:tcW w:w="4394" w:type="dxa"/>
            <w:tcBorders>
              <w:top w:val="single" w:sz="4" w:space="0" w:color="auto"/>
              <w:left w:val="single" w:sz="4" w:space="0" w:color="auto"/>
              <w:bottom w:val="single" w:sz="4" w:space="0" w:color="auto"/>
              <w:right w:val="single" w:sz="4" w:space="0" w:color="auto"/>
            </w:tcBorders>
          </w:tcPr>
          <w:p w14:paraId="58C814D7" w14:textId="77777777" w:rsidR="00E32B19" w:rsidRPr="000D7A07" w:rsidRDefault="00E32B19" w:rsidP="008F019F">
            <w:pPr>
              <w:pStyle w:val="ConsPlusNormal"/>
              <w:rPr>
                <w:sz w:val="24"/>
                <w:szCs w:val="24"/>
              </w:rPr>
            </w:pPr>
            <w:r w:rsidRPr="000D7A07">
              <w:rPr>
                <w:sz w:val="24"/>
                <w:szCs w:val="24"/>
              </w:rPr>
              <w:t>Используется для мероприятий (результатов), в рамках которых предоставляются субсидии на финансовое обеспечение выполнения муниципального задания на оказание муниципальных услуг (выполнение работ), за исключением организации и проведения мероприятий стоимостью свыше 3 млн. рублей.</w:t>
            </w:r>
          </w:p>
          <w:p w14:paraId="0ED4721F" w14:textId="77777777" w:rsidR="00E32B19" w:rsidRPr="000D7A07" w:rsidRDefault="00E32B19" w:rsidP="008F019F">
            <w:pPr>
              <w:pStyle w:val="ConsPlusNormal"/>
              <w:rPr>
                <w:sz w:val="24"/>
                <w:szCs w:val="24"/>
              </w:rPr>
            </w:pPr>
            <w:r w:rsidRPr="000D7A07">
              <w:rPr>
                <w:sz w:val="24"/>
                <w:szCs w:val="24"/>
              </w:rPr>
              <w:t>Наименование мероприятия (результата) формулируется исходя из содержания оказываемых услуг (выполняемых работ). Значения мероприятия (результата) устанавливаются в соответствии с показателями, характеризующими объем муниципальных услуг (выполняемых работ), установленными в муниципальном задании</w:t>
            </w:r>
          </w:p>
        </w:tc>
        <w:tc>
          <w:tcPr>
            <w:tcW w:w="3969" w:type="dxa"/>
            <w:tcBorders>
              <w:top w:val="single" w:sz="4" w:space="0" w:color="auto"/>
              <w:left w:val="single" w:sz="4" w:space="0" w:color="auto"/>
              <w:bottom w:val="single" w:sz="4" w:space="0" w:color="auto"/>
              <w:right w:val="single" w:sz="4" w:space="0" w:color="auto"/>
            </w:tcBorders>
          </w:tcPr>
          <w:p w14:paraId="072AC5F7" w14:textId="77777777" w:rsidR="00E32B19" w:rsidRPr="000D7A07" w:rsidRDefault="00E32B19" w:rsidP="008F019F">
            <w:pPr>
              <w:pStyle w:val="ConsPlusNormal"/>
              <w:rPr>
                <w:sz w:val="24"/>
                <w:szCs w:val="24"/>
              </w:rPr>
            </w:pPr>
            <w:r w:rsidRPr="000D7A07">
              <w:rPr>
                <w:sz w:val="24"/>
                <w:szCs w:val="24"/>
              </w:rPr>
              <w:t>1. Муниципальное задание на оказание муниципальных услуг (выполнение работ) утверждено (включено в реестр муниципальных заданий).</w:t>
            </w:r>
          </w:p>
          <w:p w14:paraId="0EF938C6" w14:textId="77777777" w:rsidR="00E32B19" w:rsidRPr="000D7A07" w:rsidRDefault="00E32B19" w:rsidP="008F019F">
            <w:pPr>
              <w:pStyle w:val="ConsPlusNormal"/>
              <w:rPr>
                <w:sz w:val="24"/>
                <w:szCs w:val="24"/>
              </w:rPr>
            </w:pPr>
            <w:r w:rsidRPr="000D7A07">
              <w:rPr>
                <w:sz w:val="24"/>
                <w:szCs w:val="24"/>
              </w:rPr>
              <w:t>2.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(включено в реестр соглашений).</w:t>
            </w:r>
          </w:p>
          <w:p w14:paraId="0A03C592" w14:textId="77777777" w:rsidR="00E32B19" w:rsidRPr="000D7A07" w:rsidRDefault="00E32B19" w:rsidP="008F019F">
            <w:pPr>
              <w:pStyle w:val="ConsPlusNormal"/>
              <w:rPr>
                <w:sz w:val="24"/>
                <w:szCs w:val="24"/>
              </w:rPr>
            </w:pPr>
            <w:r w:rsidRPr="000D7A07">
              <w:rPr>
                <w:sz w:val="24"/>
                <w:szCs w:val="24"/>
              </w:rPr>
              <w:t>3. Для оказания услуги (выполнения работы) подготовлено материально-техническое (кадровое) обеспечение (при необходимости).</w:t>
            </w:r>
          </w:p>
          <w:p w14:paraId="4DBF2A03" w14:textId="77777777" w:rsidR="00E32B19" w:rsidRPr="000D7A07" w:rsidRDefault="00E32B19" w:rsidP="008F019F">
            <w:pPr>
              <w:pStyle w:val="ConsPlusNormal"/>
              <w:rPr>
                <w:sz w:val="24"/>
                <w:szCs w:val="24"/>
              </w:rPr>
            </w:pPr>
            <w:r w:rsidRPr="000D7A07">
              <w:rPr>
                <w:sz w:val="24"/>
                <w:szCs w:val="24"/>
              </w:rPr>
              <w:t>4. Услуга оказана (работы выполнены).</w:t>
            </w:r>
          </w:p>
          <w:p w14:paraId="39BB82DE" w14:textId="77777777" w:rsidR="00E32B19" w:rsidRPr="000D7A07" w:rsidRDefault="00E32B19" w:rsidP="008F019F">
            <w:pPr>
              <w:pStyle w:val="ConsPlusNormal"/>
              <w:rPr>
                <w:sz w:val="24"/>
                <w:szCs w:val="24"/>
              </w:rPr>
            </w:pPr>
            <w:r w:rsidRPr="000D7A07">
              <w:rPr>
                <w:sz w:val="24"/>
                <w:szCs w:val="24"/>
              </w:rPr>
              <w:t>5. Предоставлен отчет о выполнении соглашения о порядке и условиях предоставления субсидии на выполнение муниципальных задания на оказание муниципальных услуг (выполнение работ)</w:t>
            </w:r>
          </w:p>
        </w:tc>
      </w:tr>
      <w:tr w:rsidR="00E32B19" w:rsidRPr="000D7A07" w14:paraId="34DE849F" w14:textId="77777777" w:rsidTr="00A51FB8">
        <w:tc>
          <w:tcPr>
            <w:tcW w:w="567" w:type="dxa"/>
            <w:tcBorders>
              <w:top w:val="single" w:sz="4" w:space="0" w:color="auto"/>
              <w:left w:val="single" w:sz="4" w:space="0" w:color="auto"/>
              <w:bottom w:val="single" w:sz="4" w:space="0" w:color="auto"/>
              <w:right w:val="single" w:sz="4" w:space="0" w:color="auto"/>
            </w:tcBorders>
          </w:tcPr>
          <w:p w14:paraId="11E6E359" w14:textId="77777777" w:rsidR="00E32B19" w:rsidRPr="000D7A07" w:rsidRDefault="00E32B19" w:rsidP="008F019F">
            <w:pPr>
              <w:pStyle w:val="ConsPlusNormal"/>
              <w:rPr>
                <w:sz w:val="24"/>
                <w:szCs w:val="24"/>
              </w:rPr>
            </w:pPr>
            <w:r w:rsidRPr="000D7A07">
              <w:rPr>
                <w:sz w:val="24"/>
                <w:szCs w:val="24"/>
              </w:rPr>
              <w:t>2</w:t>
            </w:r>
          </w:p>
        </w:tc>
        <w:tc>
          <w:tcPr>
            <w:tcW w:w="1055" w:type="dxa"/>
            <w:tcBorders>
              <w:top w:val="single" w:sz="4" w:space="0" w:color="auto"/>
              <w:left w:val="single" w:sz="4" w:space="0" w:color="auto"/>
              <w:bottom w:val="single" w:sz="4" w:space="0" w:color="auto"/>
              <w:right w:val="single" w:sz="4" w:space="0" w:color="auto"/>
            </w:tcBorders>
          </w:tcPr>
          <w:p w14:paraId="61AC859A" w14:textId="77777777" w:rsidR="00E32B19" w:rsidRPr="000D7A07" w:rsidRDefault="00E32B19" w:rsidP="008F019F">
            <w:pPr>
              <w:pStyle w:val="ConsPlusNormal"/>
              <w:rPr>
                <w:sz w:val="24"/>
                <w:szCs w:val="24"/>
              </w:rPr>
            </w:pPr>
            <w:r w:rsidRPr="000D7A07">
              <w:rPr>
                <w:sz w:val="24"/>
                <w:szCs w:val="24"/>
              </w:rPr>
              <w:t>Осуществление текущей деятельности</w:t>
            </w:r>
          </w:p>
        </w:tc>
        <w:tc>
          <w:tcPr>
            <w:tcW w:w="4394" w:type="dxa"/>
            <w:tcBorders>
              <w:top w:val="single" w:sz="4" w:space="0" w:color="auto"/>
              <w:left w:val="single" w:sz="4" w:space="0" w:color="auto"/>
              <w:bottom w:val="single" w:sz="4" w:space="0" w:color="auto"/>
              <w:right w:val="single" w:sz="4" w:space="0" w:color="auto"/>
            </w:tcBorders>
          </w:tcPr>
          <w:p w14:paraId="328E4E98" w14:textId="77777777" w:rsidR="00E32B19" w:rsidRPr="000D7A07" w:rsidRDefault="00E32B19" w:rsidP="008F019F">
            <w:pPr>
              <w:pStyle w:val="ConsPlusNormal"/>
              <w:rPr>
                <w:sz w:val="24"/>
                <w:szCs w:val="24"/>
              </w:rPr>
            </w:pPr>
            <w:r w:rsidRPr="000D7A07">
              <w:rPr>
                <w:sz w:val="24"/>
                <w:szCs w:val="24"/>
              </w:rPr>
              <w:t xml:space="preserve">Используется для мероприятий (результатов), в рамках которых предусматривается содержание администрации округа и подведомственных им казенных учреждений, в том числе организация и </w:t>
            </w:r>
            <w:r w:rsidRPr="000D7A07">
              <w:rPr>
                <w:sz w:val="24"/>
                <w:szCs w:val="24"/>
              </w:rPr>
              <w:lastRenderedPageBreak/>
              <w:t>проведение мероприятий стоимостью не более 3 млн. рублей</w:t>
            </w:r>
          </w:p>
        </w:tc>
        <w:tc>
          <w:tcPr>
            <w:tcW w:w="3969" w:type="dxa"/>
            <w:tcBorders>
              <w:top w:val="single" w:sz="4" w:space="0" w:color="auto"/>
              <w:left w:val="single" w:sz="4" w:space="0" w:color="auto"/>
              <w:bottom w:val="single" w:sz="4" w:space="0" w:color="auto"/>
              <w:right w:val="single" w:sz="4" w:space="0" w:color="auto"/>
            </w:tcBorders>
          </w:tcPr>
          <w:p w14:paraId="1869FB68" w14:textId="77777777" w:rsidR="00E32B19" w:rsidRPr="000D7A07" w:rsidRDefault="00E32B19" w:rsidP="008F019F">
            <w:pPr>
              <w:pStyle w:val="ConsPlusNormal"/>
              <w:rPr>
                <w:sz w:val="24"/>
                <w:szCs w:val="24"/>
              </w:rPr>
            </w:pPr>
            <w:r w:rsidRPr="000D7A07">
              <w:rPr>
                <w:sz w:val="24"/>
                <w:szCs w:val="24"/>
              </w:rPr>
              <w:lastRenderedPageBreak/>
              <w:t>Не устанавливаются</w:t>
            </w:r>
          </w:p>
        </w:tc>
      </w:tr>
      <w:tr w:rsidR="00E32B19" w:rsidRPr="000D7A07" w14:paraId="35AB35AC" w14:textId="77777777" w:rsidTr="00A51FB8">
        <w:tc>
          <w:tcPr>
            <w:tcW w:w="567" w:type="dxa"/>
            <w:tcBorders>
              <w:top w:val="single" w:sz="4" w:space="0" w:color="auto"/>
              <w:left w:val="single" w:sz="4" w:space="0" w:color="auto"/>
              <w:bottom w:val="single" w:sz="4" w:space="0" w:color="auto"/>
              <w:right w:val="single" w:sz="4" w:space="0" w:color="auto"/>
            </w:tcBorders>
          </w:tcPr>
          <w:p w14:paraId="5792984F" w14:textId="77777777" w:rsidR="00E32B19" w:rsidRPr="000D7A07" w:rsidRDefault="00E32B19" w:rsidP="008F019F">
            <w:pPr>
              <w:pStyle w:val="ConsPlusNormal"/>
              <w:rPr>
                <w:sz w:val="24"/>
                <w:szCs w:val="24"/>
              </w:rPr>
            </w:pPr>
            <w:r w:rsidRPr="000D7A07">
              <w:rPr>
                <w:sz w:val="24"/>
                <w:szCs w:val="24"/>
              </w:rPr>
              <w:lastRenderedPageBreak/>
              <w:t>3</w:t>
            </w:r>
          </w:p>
        </w:tc>
        <w:tc>
          <w:tcPr>
            <w:tcW w:w="1055" w:type="dxa"/>
            <w:tcBorders>
              <w:top w:val="single" w:sz="4" w:space="0" w:color="auto"/>
              <w:left w:val="single" w:sz="4" w:space="0" w:color="auto"/>
              <w:bottom w:val="single" w:sz="4" w:space="0" w:color="auto"/>
              <w:right w:val="single" w:sz="4" w:space="0" w:color="auto"/>
            </w:tcBorders>
          </w:tcPr>
          <w:p w14:paraId="2DE9F2A8" w14:textId="77777777" w:rsidR="00E32B19" w:rsidRPr="000D7A07" w:rsidRDefault="00E32B19" w:rsidP="008F019F">
            <w:pPr>
              <w:pStyle w:val="ConsPlusNormal"/>
              <w:rPr>
                <w:sz w:val="24"/>
                <w:szCs w:val="24"/>
              </w:rPr>
            </w:pPr>
            <w:r w:rsidRPr="000D7A07">
              <w:rPr>
                <w:sz w:val="24"/>
                <w:szCs w:val="24"/>
              </w:rPr>
              <w:t>Повышение квалификации кадров</w:t>
            </w:r>
          </w:p>
        </w:tc>
        <w:tc>
          <w:tcPr>
            <w:tcW w:w="4394" w:type="dxa"/>
            <w:tcBorders>
              <w:top w:val="single" w:sz="4" w:space="0" w:color="auto"/>
              <w:left w:val="single" w:sz="4" w:space="0" w:color="auto"/>
              <w:bottom w:val="single" w:sz="4" w:space="0" w:color="auto"/>
              <w:right w:val="single" w:sz="4" w:space="0" w:color="auto"/>
            </w:tcBorders>
          </w:tcPr>
          <w:p w14:paraId="030ED65A" w14:textId="77777777" w:rsidR="00E32B19" w:rsidRPr="000D7A07" w:rsidRDefault="00E32B19" w:rsidP="008F019F">
            <w:pPr>
              <w:pStyle w:val="ConsPlusNormal"/>
              <w:rPr>
                <w:sz w:val="24"/>
                <w:szCs w:val="24"/>
              </w:rPr>
            </w:pPr>
            <w:r w:rsidRPr="000D7A07">
              <w:rPr>
                <w:sz w:val="24"/>
                <w:szCs w:val="24"/>
              </w:rPr>
              <w:t>Используется для мероприятий, предусматривающих профессиональную подготовку и (или) повышение квалификации кадров.</w:t>
            </w:r>
          </w:p>
          <w:p w14:paraId="6B41DA76" w14:textId="77777777" w:rsidR="00E32B19" w:rsidRPr="000D7A07" w:rsidRDefault="00E32B19" w:rsidP="008F019F">
            <w:pPr>
              <w:pStyle w:val="ConsPlusNormal"/>
              <w:rPr>
                <w:sz w:val="24"/>
                <w:szCs w:val="24"/>
              </w:rPr>
            </w:pPr>
            <w:r w:rsidRPr="000D7A07">
              <w:rPr>
                <w:sz w:val="24"/>
                <w:szCs w:val="24"/>
              </w:rPr>
              <w:t>В качестве наименования мероприятия следует использовать формулировку «Обеспечение повышения квалификации (профессиональная переподготовка) кадров» с уточнением целевой группы обучающихся.</w:t>
            </w:r>
          </w:p>
          <w:p w14:paraId="5866E1AC" w14:textId="77777777" w:rsidR="00E32B19" w:rsidRPr="000D7A07" w:rsidRDefault="00E32B19" w:rsidP="008F019F">
            <w:pPr>
              <w:pStyle w:val="ConsPlusNormal"/>
              <w:rPr>
                <w:sz w:val="24"/>
                <w:szCs w:val="24"/>
              </w:rPr>
            </w:pPr>
            <w:r w:rsidRPr="000D7A07">
              <w:rPr>
                <w:sz w:val="24"/>
                <w:szCs w:val="24"/>
              </w:rPr>
              <w:t>В случае профессиональной переподготовки и повышения квалификации муниципальных служащих округа соответствующие мероприятия следует предусматривать в составе «обеспечивающих» комплексов процессных мероприятий</w:t>
            </w:r>
          </w:p>
        </w:tc>
        <w:tc>
          <w:tcPr>
            <w:tcW w:w="3969" w:type="dxa"/>
            <w:tcBorders>
              <w:top w:val="single" w:sz="4" w:space="0" w:color="auto"/>
              <w:left w:val="single" w:sz="4" w:space="0" w:color="auto"/>
              <w:bottom w:val="single" w:sz="4" w:space="0" w:color="auto"/>
              <w:right w:val="single" w:sz="4" w:space="0" w:color="auto"/>
            </w:tcBorders>
          </w:tcPr>
          <w:p w14:paraId="7DEC572D" w14:textId="77777777" w:rsidR="00E32B19" w:rsidRPr="000D7A07" w:rsidRDefault="00E32B19" w:rsidP="008F019F">
            <w:pPr>
              <w:pStyle w:val="ConsPlusNormal"/>
              <w:rPr>
                <w:sz w:val="24"/>
                <w:szCs w:val="24"/>
              </w:rPr>
            </w:pPr>
            <w:r w:rsidRPr="000D7A07">
              <w:rPr>
                <w:sz w:val="24"/>
                <w:szCs w:val="24"/>
              </w:rPr>
              <w:t>1. Утверждены документы, необходимые для оказания услуги.</w:t>
            </w:r>
          </w:p>
          <w:p w14:paraId="6ED9556D" w14:textId="77777777" w:rsidR="00E32B19" w:rsidRPr="000D7A07" w:rsidRDefault="00E32B19" w:rsidP="008F019F">
            <w:pPr>
              <w:pStyle w:val="ConsPlusNormal"/>
              <w:rPr>
                <w:sz w:val="24"/>
                <w:szCs w:val="24"/>
              </w:rPr>
            </w:pPr>
            <w:r w:rsidRPr="000D7A07">
              <w:rPr>
                <w:sz w:val="24"/>
                <w:szCs w:val="24"/>
              </w:rPr>
              <w:t>2. Для оказания услуги (выполнения работы) подготовлено материально-техническое и кадровое обеспечение.</w:t>
            </w:r>
          </w:p>
          <w:p w14:paraId="22AF2F02" w14:textId="77777777" w:rsidR="00E32B19" w:rsidRPr="000D7A07" w:rsidRDefault="00E32B19" w:rsidP="008F019F">
            <w:pPr>
              <w:pStyle w:val="ConsPlusNormal"/>
              <w:rPr>
                <w:sz w:val="24"/>
                <w:szCs w:val="24"/>
              </w:rPr>
            </w:pPr>
            <w:r w:rsidRPr="000D7A07">
              <w:rPr>
                <w:sz w:val="24"/>
                <w:szCs w:val="24"/>
              </w:rPr>
              <w:t>3. Услуга оказана</w:t>
            </w:r>
          </w:p>
        </w:tc>
      </w:tr>
      <w:tr w:rsidR="00E32B19" w:rsidRPr="000D7A07" w14:paraId="46D6A321" w14:textId="77777777" w:rsidTr="00A51FB8">
        <w:tc>
          <w:tcPr>
            <w:tcW w:w="567" w:type="dxa"/>
            <w:tcBorders>
              <w:top w:val="single" w:sz="4" w:space="0" w:color="auto"/>
              <w:left w:val="single" w:sz="4" w:space="0" w:color="auto"/>
              <w:bottom w:val="single" w:sz="4" w:space="0" w:color="auto"/>
              <w:right w:val="single" w:sz="4" w:space="0" w:color="auto"/>
            </w:tcBorders>
          </w:tcPr>
          <w:p w14:paraId="0436C814" w14:textId="77777777" w:rsidR="00E32B19" w:rsidRPr="000D7A07" w:rsidRDefault="00E32B19" w:rsidP="008F019F">
            <w:pPr>
              <w:pStyle w:val="ConsPlusNormal"/>
              <w:rPr>
                <w:sz w:val="24"/>
                <w:szCs w:val="24"/>
              </w:rPr>
            </w:pPr>
            <w:r w:rsidRPr="000D7A07">
              <w:rPr>
                <w:sz w:val="24"/>
                <w:szCs w:val="24"/>
              </w:rPr>
              <w:t>4</w:t>
            </w:r>
          </w:p>
        </w:tc>
        <w:tc>
          <w:tcPr>
            <w:tcW w:w="1055" w:type="dxa"/>
            <w:tcBorders>
              <w:top w:val="single" w:sz="4" w:space="0" w:color="auto"/>
              <w:left w:val="single" w:sz="4" w:space="0" w:color="auto"/>
              <w:bottom w:val="single" w:sz="4" w:space="0" w:color="auto"/>
              <w:right w:val="single" w:sz="4" w:space="0" w:color="auto"/>
            </w:tcBorders>
          </w:tcPr>
          <w:p w14:paraId="44A64A68" w14:textId="77777777" w:rsidR="00E32B19" w:rsidRPr="000D7A07" w:rsidRDefault="00E32B19" w:rsidP="008F019F">
            <w:pPr>
              <w:pStyle w:val="ConsPlusNormal"/>
              <w:rPr>
                <w:sz w:val="24"/>
                <w:szCs w:val="24"/>
              </w:rPr>
            </w:pPr>
            <w:r w:rsidRPr="000D7A07">
              <w:rPr>
                <w:sz w:val="24"/>
                <w:szCs w:val="24"/>
              </w:rPr>
              <w:t>Выплаты физическим лицам</w:t>
            </w:r>
          </w:p>
        </w:tc>
        <w:tc>
          <w:tcPr>
            <w:tcW w:w="4394" w:type="dxa"/>
            <w:tcBorders>
              <w:top w:val="single" w:sz="4" w:space="0" w:color="auto"/>
              <w:left w:val="single" w:sz="4" w:space="0" w:color="auto"/>
              <w:bottom w:val="single" w:sz="4" w:space="0" w:color="auto"/>
              <w:right w:val="single" w:sz="4" w:space="0" w:color="auto"/>
            </w:tcBorders>
          </w:tcPr>
          <w:p w14:paraId="3A8158E4" w14:textId="77777777" w:rsidR="00E32B19" w:rsidRPr="000D7A07" w:rsidRDefault="00E32B19" w:rsidP="008F019F">
            <w:pPr>
              <w:pStyle w:val="ConsPlusNormal"/>
              <w:rPr>
                <w:sz w:val="24"/>
                <w:szCs w:val="24"/>
              </w:rPr>
            </w:pPr>
            <w:r w:rsidRPr="000D7A07">
              <w:rPr>
                <w:sz w:val="24"/>
                <w:szCs w:val="24"/>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 установленных без ограничения срока действия, включая осуществление социальных налоговых расходов.</w:t>
            </w:r>
          </w:p>
          <w:p w14:paraId="0F3BE5E4" w14:textId="77777777" w:rsidR="00E32B19" w:rsidRPr="000D7A07" w:rsidRDefault="00E32B19" w:rsidP="008F019F">
            <w:pPr>
              <w:pStyle w:val="ConsPlusNormal"/>
              <w:rPr>
                <w:sz w:val="24"/>
                <w:szCs w:val="24"/>
              </w:rPr>
            </w:pPr>
            <w:r w:rsidRPr="000D7A07">
              <w:rPr>
                <w:sz w:val="24"/>
                <w:szCs w:val="24"/>
              </w:rPr>
              <w:t>В качестве наименования мероприятия (результата) следует использовать формулировку «Обеспечение поддержки граждан» с уточнением целевой группы получателей.</w:t>
            </w:r>
          </w:p>
          <w:p w14:paraId="07EF251D" w14:textId="77777777" w:rsidR="00E32B19" w:rsidRPr="000D7A07" w:rsidRDefault="00E32B19" w:rsidP="008F019F">
            <w:pPr>
              <w:pStyle w:val="ConsPlusNormal"/>
              <w:rPr>
                <w:sz w:val="24"/>
                <w:szCs w:val="24"/>
              </w:rPr>
            </w:pPr>
            <w:r w:rsidRPr="000D7A07">
              <w:rPr>
                <w:sz w:val="24"/>
                <w:szCs w:val="24"/>
              </w:rPr>
              <w:t>Значение мероприятия (результата) устанавливается в зависимости от численности получателей пособий, компенсаций и прочих выплат</w:t>
            </w:r>
          </w:p>
        </w:tc>
        <w:tc>
          <w:tcPr>
            <w:tcW w:w="3969" w:type="dxa"/>
            <w:tcBorders>
              <w:top w:val="single" w:sz="4" w:space="0" w:color="auto"/>
              <w:left w:val="single" w:sz="4" w:space="0" w:color="auto"/>
              <w:bottom w:val="single" w:sz="4" w:space="0" w:color="auto"/>
              <w:right w:val="single" w:sz="4" w:space="0" w:color="auto"/>
            </w:tcBorders>
          </w:tcPr>
          <w:p w14:paraId="7C6F6F5F" w14:textId="77777777" w:rsidR="00E32B19" w:rsidRPr="000D7A07" w:rsidRDefault="00E32B19" w:rsidP="008F019F">
            <w:pPr>
              <w:pStyle w:val="ConsPlusNormal"/>
              <w:rPr>
                <w:sz w:val="24"/>
                <w:szCs w:val="24"/>
              </w:rPr>
            </w:pPr>
            <w:r w:rsidRPr="000D7A07">
              <w:rPr>
                <w:sz w:val="24"/>
                <w:szCs w:val="24"/>
              </w:rPr>
              <w:t>1. Документ, устанавливающий условия осуществления выплат (в том числе, размер и получателей), утвержден/принят.</w:t>
            </w:r>
          </w:p>
          <w:p w14:paraId="5A10854C" w14:textId="77777777" w:rsidR="00E32B19" w:rsidRPr="000D7A07" w:rsidRDefault="00E32B19" w:rsidP="008F019F">
            <w:pPr>
              <w:pStyle w:val="ConsPlusNormal"/>
              <w:rPr>
                <w:sz w:val="24"/>
                <w:szCs w:val="24"/>
              </w:rPr>
            </w:pPr>
            <w:r w:rsidRPr="000D7A07">
              <w:rPr>
                <w:sz w:val="24"/>
                <w:szCs w:val="24"/>
              </w:rPr>
              <w:t>2. Выплаты осуществлены</w:t>
            </w:r>
          </w:p>
        </w:tc>
      </w:tr>
      <w:tr w:rsidR="00E32B19" w:rsidRPr="000D7A07" w14:paraId="629F9E1D" w14:textId="77777777" w:rsidTr="00A51FB8">
        <w:tc>
          <w:tcPr>
            <w:tcW w:w="567" w:type="dxa"/>
            <w:tcBorders>
              <w:top w:val="single" w:sz="4" w:space="0" w:color="auto"/>
              <w:left w:val="single" w:sz="4" w:space="0" w:color="auto"/>
              <w:bottom w:val="single" w:sz="4" w:space="0" w:color="auto"/>
              <w:right w:val="single" w:sz="4" w:space="0" w:color="auto"/>
            </w:tcBorders>
          </w:tcPr>
          <w:p w14:paraId="333CFFC2" w14:textId="77777777" w:rsidR="00E32B19" w:rsidRPr="000D7A07" w:rsidRDefault="00E32B19" w:rsidP="008F019F">
            <w:pPr>
              <w:pStyle w:val="ConsPlusNormal"/>
              <w:rPr>
                <w:sz w:val="24"/>
                <w:szCs w:val="24"/>
              </w:rPr>
            </w:pPr>
            <w:r w:rsidRPr="000D7A07">
              <w:rPr>
                <w:sz w:val="24"/>
                <w:szCs w:val="24"/>
              </w:rPr>
              <w:t>5</w:t>
            </w:r>
          </w:p>
        </w:tc>
        <w:tc>
          <w:tcPr>
            <w:tcW w:w="1055" w:type="dxa"/>
            <w:tcBorders>
              <w:top w:val="single" w:sz="4" w:space="0" w:color="auto"/>
              <w:left w:val="single" w:sz="4" w:space="0" w:color="auto"/>
              <w:bottom w:val="single" w:sz="4" w:space="0" w:color="auto"/>
              <w:right w:val="single" w:sz="4" w:space="0" w:color="auto"/>
            </w:tcBorders>
          </w:tcPr>
          <w:p w14:paraId="462C75FD" w14:textId="77777777" w:rsidR="00E32B19" w:rsidRPr="000D7A07" w:rsidRDefault="00E32B19" w:rsidP="008F019F">
            <w:pPr>
              <w:pStyle w:val="ConsPlusNormal"/>
              <w:rPr>
                <w:sz w:val="24"/>
                <w:szCs w:val="24"/>
              </w:rPr>
            </w:pPr>
            <w:r w:rsidRPr="000D7A07">
              <w:rPr>
                <w:sz w:val="24"/>
                <w:szCs w:val="24"/>
              </w:rPr>
              <w:t>Приобретение товаров, работ, услуг</w:t>
            </w:r>
          </w:p>
        </w:tc>
        <w:tc>
          <w:tcPr>
            <w:tcW w:w="4394" w:type="dxa"/>
            <w:tcBorders>
              <w:top w:val="single" w:sz="4" w:space="0" w:color="auto"/>
              <w:left w:val="single" w:sz="4" w:space="0" w:color="auto"/>
              <w:bottom w:val="single" w:sz="4" w:space="0" w:color="auto"/>
              <w:right w:val="single" w:sz="4" w:space="0" w:color="auto"/>
            </w:tcBorders>
          </w:tcPr>
          <w:p w14:paraId="32B753D0" w14:textId="77777777" w:rsidR="00E32B19" w:rsidRPr="000D7A07" w:rsidRDefault="00E32B19" w:rsidP="008F019F">
            <w:pPr>
              <w:pStyle w:val="ConsPlusNormal"/>
              <w:rPr>
                <w:sz w:val="24"/>
                <w:szCs w:val="24"/>
              </w:rPr>
            </w:pPr>
            <w:r w:rsidRPr="000D7A07">
              <w:rPr>
                <w:sz w:val="24"/>
                <w:szCs w:val="24"/>
              </w:rPr>
              <w:t>Используется для мероприятий (результатов), в рамках которых осуществляются закупки товаров, работ, услуг (за исключением научно-исследовательских и опытно-конструкторских работ), в том числе проведение текущих ремонтов бюджетными учреждениями за счет субсидии на иные цели стоимостью не более 3 млн. рублей.</w:t>
            </w:r>
          </w:p>
          <w:p w14:paraId="3E17116E" w14:textId="77777777" w:rsidR="00E32B19" w:rsidRPr="000D7A07" w:rsidRDefault="00E32B19" w:rsidP="008F019F">
            <w:pPr>
              <w:pStyle w:val="ConsPlusNormal"/>
              <w:rPr>
                <w:sz w:val="24"/>
                <w:szCs w:val="24"/>
              </w:rPr>
            </w:pPr>
            <w:r w:rsidRPr="000D7A07">
              <w:rPr>
                <w:sz w:val="24"/>
                <w:szCs w:val="24"/>
              </w:rPr>
              <w:t xml:space="preserve">Значение мероприятия (результата) и единица его измерения устанавливаются в зависимости от объекта закупки и ее </w:t>
            </w:r>
            <w:r w:rsidRPr="000D7A07">
              <w:rPr>
                <w:sz w:val="24"/>
                <w:szCs w:val="24"/>
              </w:rPr>
              <w:lastRenderedPageBreak/>
              <w:t>объема</w:t>
            </w:r>
          </w:p>
        </w:tc>
        <w:tc>
          <w:tcPr>
            <w:tcW w:w="3969" w:type="dxa"/>
            <w:tcBorders>
              <w:top w:val="single" w:sz="4" w:space="0" w:color="auto"/>
              <w:left w:val="single" w:sz="4" w:space="0" w:color="auto"/>
              <w:bottom w:val="single" w:sz="4" w:space="0" w:color="auto"/>
              <w:right w:val="single" w:sz="4" w:space="0" w:color="auto"/>
            </w:tcBorders>
          </w:tcPr>
          <w:p w14:paraId="16046BA6" w14:textId="77777777" w:rsidR="00E32B19" w:rsidRPr="000D7A07" w:rsidRDefault="00E32B19" w:rsidP="008F019F">
            <w:pPr>
              <w:pStyle w:val="ConsPlusNormal"/>
              <w:rPr>
                <w:sz w:val="24"/>
                <w:szCs w:val="24"/>
              </w:rPr>
            </w:pPr>
            <w:r w:rsidRPr="000D7A07">
              <w:rPr>
                <w:sz w:val="24"/>
                <w:szCs w:val="24"/>
              </w:rPr>
              <w:lastRenderedPageBreak/>
              <w:t>1. Закупка включена в план закупок.</w:t>
            </w:r>
          </w:p>
          <w:p w14:paraId="42A28C1B" w14:textId="77777777" w:rsidR="00E32B19" w:rsidRPr="000D7A07" w:rsidRDefault="00E32B19" w:rsidP="008F019F">
            <w:pPr>
              <w:pStyle w:val="ConsPlusNormal"/>
              <w:rPr>
                <w:sz w:val="24"/>
                <w:szCs w:val="24"/>
              </w:rPr>
            </w:pPr>
            <w:r w:rsidRPr="000D7A07">
              <w:rPr>
                <w:sz w:val="24"/>
                <w:szCs w:val="24"/>
              </w:rPr>
              <w:t>2. Сведения о контракте внесены в реестр контрактов, заключенных заказчиками по результатам закупок.</w:t>
            </w:r>
          </w:p>
          <w:p w14:paraId="70E5C89D" w14:textId="77777777" w:rsidR="00E32B19" w:rsidRPr="000D7A07" w:rsidRDefault="00E32B19" w:rsidP="008F019F">
            <w:pPr>
              <w:pStyle w:val="ConsPlusNormal"/>
              <w:rPr>
                <w:sz w:val="24"/>
                <w:szCs w:val="24"/>
              </w:rPr>
            </w:pPr>
            <w:r w:rsidRPr="000D7A07">
              <w:rPr>
                <w:sz w:val="24"/>
                <w:szCs w:val="24"/>
              </w:rPr>
              <w:t>3. Произведена приемка поставленных товаров, выполненных работ, оказанных услуг.</w:t>
            </w:r>
          </w:p>
          <w:p w14:paraId="3A4E22F3" w14:textId="77777777" w:rsidR="00E32B19" w:rsidRPr="000D7A07" w:rsidRDefault="00E32B19" w:rsidP="008F019F">
            <w:pPr>
              <w:pStyle w:val="ConsPlusNormal"/>
              <w:rPr>
                <w:sz w:val="24"/>
                <w:szCs w:val="24"/>
              </w:rPr>
            </w:pPr>
            <w:r w:rsidRPr="000D7A07">
              <w:rPr>
                <w:sz w:val="24"/>
                <w:szCs w:val="24"/>
              </w:rPr>
              <w:t>4. Произведена оплата товаров, выполненных работ, оказанных услуг по контракту</w:t>
            </w:r>
          </w:p>
        </w:tc>
      </w:tr>
      <w:tr w:rsidR="00E32B19" w:rsidRPr="000D7A07" w14:paraId="79A35EC6" w14:textId="77777777" w:rsidTr="00A51FB8">
        <w:tc>
          <w:tcPr>
            <w:tcW w:w="567" w:type="dxa"/>
            <w:tcBorders>
              <w:top w:val="single" w:sz="4" w:space="0" w:color="auto"/>
              <w:left w:val="single" w:sz="4" w:space="0" w:color="auto"/>
              <w:bottom w:val="single" w:sz="4" w:space="0" w:color="auto"/>
              <w:right w:val="single" w:sz="4" w:space="0" w:color="auto"/>
            </w:tcBorders>
          </w:tcPr>
          <w:p w14:paraId="2081B693" w14:textId="77777777" w:rsidR="00E32B19" w:rsidRPr="000D7A07" w:rsidRDefault="00E32B19" w:rsidP="008F019F">
            <w:pPr>
              <w:pStyle w:val="ConsPlusNormal"/>
              <w:rPr>
                <w:sz w:val="24"/>
                <w:szCs w:val="24"/>
              </w:rPr>
            </w:pPr>
            <w:bookmarkStart w:id="30" w:name="Par502"/>
            <w:bookmarkEnd w:id="30"/>
            <w:r w:rsidRPr="000D7A07">
              <w:rPr>
                <w:sz w:val="24"/>
                <w:szCs w:val="24"/>
              </w:rPr>
              <w:lastRenderedPageBreak/>
              <w:t>6</w:t>
            </w:r>
          </w:p>
        </w:tc>
        <w:tc>
          <w:tcPr>
            <w:tcW w:w="1055" w:type="dxa"/>
            <w:tcBorders>
              <w:top w:val="single" w:sz="4" w:space="0" w:color="auto"/>
              <w:left w:val="single" w:sz="4" w:space="0" w:color="auto"/>
              <w:bottom w:val="single" w:sz="4" w:space="0" w:color="auto"/>
              <w:right w:val="single" w:sz="4" w:space="0" w:color="auto"/>
            </w:tcBorders>
          </w:tcPr>
          <w:p w14:paraId="2B45D86E" w14:textId="77777777" w:rsidR="00E32B19" w:rsidRPr="000D7A07" w:rsidRDefault="00E32B19" w:rsidP="008F019F">
            <w:pPr>
              <w:pStyle w:val="ConsPlusNormal"/>
              <w:rPr>
                <w:sz w:val="24"/>
                <w:szCs w:val="24"/>
              </w:rPr>
            </w:pPr>
            <w:r w:rsidRPr="000D7A07">
              <w:rPr>
                <w:sz w:val="24"/>
                <w:szCs w:val="24"/>
              </w:rPr>
              <w:t>Иное</w:t>
            </w:r>
          </w:p>
        </w:tc>
        <w:tc>
          <w:tcPr>
            <w:tcW w:w="4394" w:type="dxa"/>
            <w:tcBorders>
              <w:top w:val="single" w:sz="4" w:space="0" w:color="auto"/>
              <w:left w:val="single" w:sz="4" w:space="0" w:color="auto"/>
              <w:bottom w:val="single" w:sz="4" w:space="0" w:color="auto"/>
              <w:right w:val="single" w:sz="4" w:space="0" w:color="auto"/>
            </w:tcBorders>
          </w:tcPr>
          <w:p w14:paraId="318CC230" w14:textId="77777777" w:rsidR="00E32B19" w:rsidRPr="000D7A07" w:rsidRDefault="00E32B19" w:rsidP="008F019F">
            <w:pPr>
              <w:pStyle w:val="ConsPlusNormal"/>
              <w:rPr>
                <w:sz w:val="24"/>
                <w:szCs w:val="24"/>
              </w:rPr>
            </w:pPr>
            <w:r w:rsidRPr="000D7A07">
              <w:rPr>
                <w:sz w:val="24"/>
                <w:szCs w:val="24"/>
              </w:rPr>
              <w:t xml:space="preserve">Используется для мероприятий (результатов), в рамках которых реализуются иные направления деятельности, не связанные с решением задач структурных элементов проектной части муниципальной программы, не указанные в </w:t>
            </w:r>
            <w:hyperlink w:anchor="Par461" w:tooltip="1" w:history="1">
              <w:r w:rsidRPr="000D7A07">
                <w:rPr>
                  <w:sz w:val="24"/>
                  <w:szCs w:val="24"/>
                </w:rPr>
                <w:t>пунктах 1</w:t>
              </w:r>
            </w:hyperlink>
            <w:r w:rsidRPr="000D7A07">
              <w:rPr>
                <w:sz w:val="24"/>
                <w:szCs w:val="24"/>
              </w:rPr>
              <w:t xml:space="preserve"> - </w:t>
            </w:r>
            <w:hyperlink w:anchor="Par502" w:tooltip="7" w:history="1">
              <w:r w:rsidRPr="000D7A07">
                <w:rPr>
                  <w:sz w:val="24"/>
                  <w:szCs w:val="24"/>
                </w:rPr>
                <w:t>6</w:t>
              </w:r>
            </w:hyperlink>
            <w:r w:rsidRPr="000D7A07">
              <w:rPr>
                <w:sz w:val="24"/>
                <w:szCs w:val="24"/>
              </w:rPr>
              <w:t xml:space="preserve"> настоящей таблицы</w:t>
            </w:r>
          </w:p>
        </w:tc>
        <w:tc>
          <w:tcPr>
            <w:tcW w:w="3969" w:type="dxa"/>
            <w:tcBorders>
              <w:top w:val="single" w:sz="4" w:space="0" w:color="auto"/>
              <w:left w:val="single" w:sz="4" w:space="0" w:color="auto"/>
              <w:bottom w:val="single" w:sz="4" w:space="0" w:color="auto"/>
              <w:right w:val="single" w:sz="4" w:space="0" w:color="auto"/>
            </w:tcBorders>
          </w:tcPr>
          <w:p w14:paraId="00027732" w14:textId="77777777" w:rsidR="00E32B19" w:rsidRPr="000D7A07" w:rsidRDefault="00E32B19" w:rsidP="008F019F">
            <w:pPr>
              <w:pStyle w:val="ConsPlusNormal"/>
              <w:rPr>
                <w:sz w:val="24"/>
                <w:szCs w:val="24"/>
              </w:rPr>
            </w:pPr>
            <w:r w:rsidRPr="000D7A07">
              <w:rPr>
                <w:sz w:val="24"/>
                <w:szCs w:val="24"/>
              </w:rPr>
              <w:t>Устанавливаются с учетом содержания мероприятия (результата) и типовых контрольных точек иных типов мероприятия (результатов)</w:t>
            </w:r>
          </w:p>
        </w:tc>
      </w:tr>
    </w:tbl>
    <w:p w14:paraId="0B77D92E" w14:textId="77777777" w:rsidR="00E32B19" w:rsidRPr="000D7A07" w:rsidRDefault="00E32B19" w:rsidP="00E32B19">
      <w:pPr>
        <w:pStyle w:val="ConsPlusNormal"/>
        <w:sectPr w:rsidR="00E32B19" w:rsidRPr="000D7A07" w:rsidSect="00A51FB8">
          <w:pgSz w:w="11906" w:h="16838"/>
          <w:pgMar w:top="1134" w:right="567" w:bottom="1134" w:left="1701" w:header="0" w:footer="0" w:gutter="0"/>
          <w:cols w:space="720"/>
          <w:titlePg/>
        </w:sectPr>
      </w:pPr>
    </w:p>
    <w:p w14:paraId="64465290" w14:textId="77777777" w:rsidR="005357E4" w:rsidRPr="000D7A07" w:rsidRDefault="00E32B19" w:rsidP="00E32B19">
      <w:pPr>
        <w:pStyle w:val="ConsPlusNormal"/>
        <w:ind w:left="5812"/>
        <w:outlineLvl w:val="0"/>
        <w:rPr>
          <w:sz w:val="24"/>
          <w:szCs w:val="24"/>
        </w:rPr>
      </w:pPr>
      <w:r w:rsidRPr="000D7A07">
        <w:rPr>
          <w:sz w:val="24"/>
          <w:szCs w:val="24"/>
        </w:rPr>
        <w:lastRenderedPageBreak/>
        <w:t xml:space="preserve">Приложение 4 </w:t>
      </w:r>
    </w:p>
    <w:p w14:paraId="0FD375BB" w14:textId="78DA5765" w:rsidR="00E32B19" w:rsidRPr="000D7A07" w:rsidRDefault="00E32B19" w:rsidP="00E32B19">
      <w:pPr>
        <w:pStyle w:val="ConsPlusNormal"/>
        <w:ind w:left="5812"/>
        <w:outlineLvl w:val="0"/>
        <w:rPr>
          <w:sz w:val="24"/>
          <w:szCs w:val="24"/>
        </w:rPr>
      </w:pPr>
      <w:r w:rsidRPr="000D7A07">
        <w:rPr>
          <w:sz w:val="24"/>
          <w:szCs w:val="24"/>
        </w:rPr>
        <w:t>к Порядку разработки, реализации и оценки эффективности муниципальных программ Вологодского муниципального округа Вологодской области</w:t>
      </w:r>
    </w:p>
    <w:p w14:paraId="3E584D5E" w14:textId="77777777" w:rsidR="00E32B19" w:rsidRPr="000D7A07" w:rsidRDefault="00E32B19" w:rsidP="00E32B19">
      <w:pPr>
        <w:pStyle w:val="ConsPlusNormal"/>
      </w:pPr>
    </w:p>
    <w:p w14:paraId="5C9CDF18" w14:textId="77777777" w:rsidR="00E32B19" w:rsidRPr="000D7A07" w:rsidRDefault="00E32B19" w:rsidP="00E32B19">
      <w:pPr>
        <w:pStyle w:val="ConsPlusNormal"/>
      </w:pPr>
    </w:p>
    <w:p w14:paraId="092794A8" w14:textId="77777777" w:rsidR="00E32B19" w:rsidRPr="000D7A07" w:rsidRDefault="00E32B19" w:rsidP="00E32B19">
      <w:pPr>
        <w:pStyle w:val="ConsPlusNormal"/>
        <w:jc w:val="center"/>
      </w:pPr>
      <w:r w:rsidRPr="000D7A07">
        <w:t xml:space="preserve">ПЕРЕЧЕНЬ И ХАРАКТЕРИСТИКА ТИПОВЫХ НАПРАВЛЕНИЙ </w:t>
      </w:r>
    </w:p>
    <w:p w14:paraId="4E7EAAF3" w14:textId="77777777" w:rsidR="00E32B19" w:rsidRPr="000D7A07" w:rsidRDefault="00E32B19" w:rsidP="00E32B19">
      <w:pPr>
        <w:pStyle w:val="ConsPlusNormal"/>
        <w:jc w:val="center"/>
      </w:pPr>
      <w:r w:rsidRPr="000D7A07">
        <w:t xml:space="preserve">РАСХОДОВ ПО МЕРОПРИЯТИЯМ (РЕЗУЛЬТАТАМ) СТРУКТУРНЫХ ЭЛЕМЕНТОВ МУНИЦИПАЛЬНОЙ ПРОГРАММЫ </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67"/>
        <w:gridCol w:w="4598"/>
        <w:gridCol w:w="4536"/>
      </w:tblGrid>
      <w:tr w:rsidR="00E32B19" w:rsidRPr="000D7A07" w14:paraId="1C669D34" w14:textId="77777777" w:rsidTr="00A51FB8">
        <w:tc>
          <w:tcPr>
            <w:tcW w:w="567" w:type="dxa"/>
            <w:tcBorders>
              <w:top w:val="single" w:sz="4" w:space="0" w:color="auto"/>
              <w:left w:val="single" w:sz="4" w:space="0" w:color="auto"/>
              <w:bottom w:val="single" w:sz="4" w:space="0" w:color="auto"/>
              <w:right w:val="single" w:sz="4" w:space="0" w:color="auto"/>
            </w:tcBorders>
          </w:tcPr>
          <w:p w14:paraId="6C7115C6" w14:textId="77777777" w:rsidR="00E32B19" w:rsidRPr="000D7A07" w:rsidRDefault="00E32B19" w:rsidP="008F019F">
            <w:pPr>
              <w:pStyle w:val="ConsPlusNormal"/>
              <w:jc w:val="center"/>
              <w:rPr>
                <w:sz w:val="24"/>
                <w:szCs w:val="24"/>
              </w:rPr>
            </w:pPr>
            <w:r w:rsidRPr="000D7A07">
              <w:rPr>
                <w:sz w:val="24"/>
                <w:szCs w:val="24"/>
              </w:rPr>
              <w:t>№</w:t>
            </w:r>
          </w:p>
          <w:p w14:paraId="495D438A" w14:textId="77777777" w:rsidR="00E32B19" w:rsidRPr="000D7A07" w:rsidRDefault="00E32B19" w:rsidP="008F019F">
            <w:pPr>
              <w:pStyle w:val="ConsPlusNormal"/>
              <w:jc w:val="center"/>
              <w:rPr>
                <w:sz w:val="24"/>
                <w:szCs w:val="24"/>
              </w:rPr>
            </w:pPr>
            <w:proofErr w:type="gramStart"/>
            <w:r w:rsidRPr="000D7A07">
              <w:rPr>
                <w:sz w:val="24"/>
                <w:szCs w:val="24"/>
              </w:rPr>
              <w:t>п</w:t>
            </w:r>
            <w:proofErr w:type="gramEnd"/>
            <w:r w:rsidRPr="000D7A07">
              <w:rPr>
                <w:sz w:val="24"/>
                <w:szCs w:val="24"/>
              </w:rPr>
              <w:t>/п</w:t>
            </w:r>
          </w:p>
        </w:tc>
        <w:tc>
          <w:tcPr>
            <w:tcW w:w="4598" w:type="dxa"/>
            <w:tcBorders>
              <w:top w:val="single" w:sz="4" w:space="0" w:color="auto"/>
              <w:left w:val="single" w:sz="4" w:space="0" w:color="auto"/>
              <w:bottom w:val="single" w:sz="4" w:space="0" w:color="auto"/>
              <w:right w:val="single" w:sz="4" w:space="0" w:color="auto"/>
            </w:tcBorders>
          </w:tcPr>
          <w:p w14:paraId="19F4F3A8" w14:textId="77777777" w:rsidR="00E32B19" w:rsidRPr="000D7A07" w:rsidRDefault="00E32B19" w:rsidP="008F019F">
            <w:pPr>
              <w:pStyle w:val="ConsPlusNormal"/>
              <w:jc w:val="center"/>
              <w:rPr>
                <w:sz w:val="24"/>
                <w:szCs w:val="24"/>
              </w:rPr>
            </w:pPr>
            <w:r w:rsidRPr="000D7A07">
              <w:rPr>
                <w:sz w:val="24"/>
                <w:szCs w:val="24"/>
              </w:rPr>
              <w:t>Направление расходов</w:t>
            </w:r>
          </w:p>
        </w:tc>
        <w:tc>
          <w:tcPr>
            <w:tcW w:w="4536" w:type="dxa"/>
            <w:tcBorders>
              <w:top w:val="single" w:sz="4" w:space="0" w:color="auto"/>
              <w:left w:val="single" w:sz="4" w:space="0" w:color="auto"/>
              <w:bottom w:val="single" w:sz="4" w:space="0" w:color="auto"/>
              <w:right w:val="single" w:sz="4" w:space="0" w:color="auto"/>
            </w:tcBorders>
          </w:tcPr>
          <w:p w14:paraId="6534246F" w14:textId="77777777" w:rsidR="00E32B19" w:rsidRPr="000D7A07" w:rsidRDefault="00E32B19" w:rsidP="008F019F">
            <w:pPr>
              <w:pStyle w:val="ConsPlusNormal"/>
              <w:jc w:val="center"/>
              <w:rPr>
                <w:sz w:val="24"/>
                <w:szCs w:val="24"/>
              </w:rPr>
            </w:pPr>
            <w:r w:rsidRPr="000D7A07">
              <w:rPr>
                <w:sz w:val="24"/>
                <w:szCs w:val="24"/>
              </w:rPr>
              <w:t>Характеристика направления расходов</w:t>
            </w:r>
          </w:p>
        </w:tc>
      </w:tr>
      <w:tr w:rsidR="00E32B19" w:rsidRPr="000D7A07" w14:paraId="1FA34932" w14:textId="77777777" w:rsidTr="00A51FB8">
        <w:tc>
          <w:tcPr>
            <w:tcW w:w="567" w:type="dxa"/>
            <w:tcBorders>
              <w:top w:val="single" w:sz="4" w:space="0" w:color="auto"/>
              <w:left w:val="single" w:sz="4" w:space="0" w:color="auto"/>
              <w:bottom w:val="single" w:sz="4" w:space="0" w:color="auto"/>
              <w:right w:val="single" w:sz="4" w:space="0" w:color="auto"/>
            </w:tcBorders>
          </w:tcPr>
          <w:p w14:paraId="27A9966E" w14:textId="77777777" w:rsidR="00E32B19" w:rsidRPr="000D7A07" w:rsidRDefault="00E32B19" w:rsidP="008F019F">
            <w:pPr>
              <w:pStyle w:val="ConsPlusNormal"/>
              <w:jc w:val="center"/>
              <w:rPr>
                <w:sz w:val="24"/>
                <w:szCs w:val="24"/>
              </w:rPr>
            </w:pPr>
            <w:r w:rsidRPr="000D7A07">
              <w:rPr>
                <w:sz w:val="24"/>
                <w:szCs w:val="24"/>
              </w:rPr>
              <w:t>1</w:t>
            </w:r>
          </w:p>
        </w:tc>
        <w:tc>
          <w:tcPr>
            <w:tcW w:w="4598" w:type="dxa"/>
            <w:tcBorders>
              <w:top w:val="single" w:sz="4" w:space="0" w:color="auto"/>
              <w:left w:val="single" w:sz="4" w:space="0" w:color="auto"/>
              <w:bottom w:val="single" w:sz="4" w:space="0" w:color="auto"/>
              <w:right w:val="single" w:sz="4" w:space="0" w:color="auto"/>
            </w:tcBorders>
          </w:tcPr>
          <w:p w14:paraId="2FFCB8D4" w14:textId="77777777" w:rsidR="00E32B19" w:rsidRPr="000D7A07" w:rsidRDefault="00E32B19" w:rsidP="008F019F">
            <w:pPr>
              <w:pStyle w:val="ConsPlusNormal"/>
              <w:jc w:val="center"/>
              <w:rPr>
                <w:sz w:val="24"/>
                <w:szCs w:val="24"/>
              </w:rPr>
            </w:pPr>
            <w:r w:rsidRPr="000D7A07">
              <w:rPr>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0D4B5FB5" w14:textId="77777777" w:rsidR="00E32B19" w:rsidRPr="000D7A07" w:rsidRDefault="00E32B19" w:rsidP="008F019F">
            <w:pPr>
              <w:pStyle w:val="ConsPlusNormal"/>
              <w:jc w:val="center"/>
              <w:rPr>
                <w:sz w:val="24"/>
                <w:szCs w:val="24"/>
              </w:rPr>
            </w:pPr>
            <w:r w:rsidRPr="000D7A07">
              <w:rPr>
                <w:sz w:val="24"/>
                <w:szCs w:val="24"/>
              </w:rPr>
              <w:t>3</w:t>
            </w:r>
          </w:p>
        </w:tc>
      </w:tr>
      <w:tr w:rsidR="00E32B19" w:rsidRPr="000D7A07" w14:paraId="17ED0FAA" w14:textId="77777777" w:rsidTr="00A51FB8">
        <w:tc>
          <w:tcPr>
            <w:tcW w:w="567" w:type="dxa"/>
            <w:tcBorders>
              <w:top w:val="single" w:sz="4" w:space="0" w:color="auto"/>
              <w:left w:val="single" w:sz="4" w:space="0" w:color="auto"/>
              <w:bottom w:val="single" w:sz="4" w:space="0" w:color="auto"/>
              <w:right w:val="single" w:sz="4" w:space="0" w:color="auto"/>
            </w:tcBorders>
          </w:tcPr>
          <w:p w14:paraId="563BBD9B" w14:textId="77777777" w:rsidR="00E32B19" w:rsidRPr="000D7A07" w:rsidRDefault="00E32B19" w:rsidP="008F019F">
            <w:pPr>
              <w:pStyle w:val="ConsPlusNormal"/>
              <w:jc w:val="center"/>
              <w:rPr>
                <w:sz w:val="24"/>
                <w:szCs w:val="24"/>
              </w:rPr>
            </w:pPr>
            <w:r w:rsidRPr="000D7A07">
              <w:rPr>
                <w:sz w:val="24"/>
                <w:szCs w:val="24"/>
              </w:rPr>
              <w:t>1</w:t>
            </w:r>
          </w:p>
        </w:tc>
        <w:tc>
          <w:tcPr>
            <w:tcW w:w="4598" w:type="dxa"/>
            <w:tcBorders>
              <w:top w:val="single" w:sz="4" w:space="0" w:color="auto"/>
              <w:left w:val="single" w:sz="4" w:space="0" w:color="auto"/>
              <w:bottom w:val="single" w:sz="4" w:space="0" w:color="auto"/>
              <w:right w:val="single" w:sz="4" w:space="0" w:color="auto"/>
            </w:tcBorders>
          </w:tcPr>
          <w:p w14:paraId="4CE5D739" w14:textId="77777777" w:rsidR="00E32B19" w:rsidRPr="000D7A07" w:rsidRDefault="00E32B19" w:rsidP="008F019F">
            <w:pPr>
              <w:pStyle w:val="ConsPlusNormal"/>
              <w:rPr>
                <w:sz w:val="24"/>
                <w:szCs w:val="24"/>
              </w:rPr>
            </w:pPr>
            <w:r w:rsidRPr="000D7A07">
              <w:rPr>
                <w:sz w:val="24"/>
                <w:szCs w:val="24"/>
              </w:rPr>
              <w:t>Осуществление бюджетных инвестиций в форме капитальных вложений в объекты муниципальной собственности</w:t>
            </w:r>
          </w:p>
        </w:tc>
        <w:tc>
          <w:tcPr>
            <w:tcW w:w="4536" w:type="dxa"/>
            <w:tcBorders>
              <w:top w:val="single" w:sz="4" w:space="0" w:color="auto"/>
              <w:left w:val="single" w:sz="4" w:space="0" w:color="auto"/>
              <w:bottom w:val="single" w:sz="4" w:space="0" w:color="auto"/>
              <w:right w:val="single" w:sz="4" w:space="0" w:color="auto"/>
            </w:tcBorders>
          </w:tcPr>
          <w:p w14:paraId="287E7F79" w14:textId="77777777" w:rsidR="00E32B19" w:rsidRPr="000D7A07" w:rsidRDefault="00E32B19" w:rsidP="008F019F">
            <w:pPr>
              <w:pStyle w:val="ConsPlusNormal"/>
              <w:jc w:val="both"/>
              <w:rPr>
                <w:sz w:val="24"/>
                <w:szCs w:val="24"/>
              </w:rPr>
            </w:pPr>
            <w:r w:rsidRPr="000D7A07">
              <w:rPr>
                <w:sz w:val="24"/>
                <w:szCs w:val="24"/>
              </w:rPr>
              <w:t>вид работ, наименование объекта/перечень объектов стоимостью свыше 3 млн. рублей, указывается в разрезе объектов</w:t>
            </w:r>
          </w:p>
        </w:tc>
      </w:tr>
      <w:tr w:rsidR="00E32B19" w:rsidRPr="000D7A07" w14:paraId="34E77694" w14:textId="77777777" w:rsidTr="00A51FB8">
        <w:tc>
          <w:tcPr>
            <w:tcW w:w="567" w:type="dxa"/>
            <w:tcBorders>
              <w:top w:val="single" w:sz="4" w:space="0" w:color="auto"/>
              <w:left w:val="single" w:sz="4" w:space="0" w:color="auto"/>
              <w:bottom w:val="single" w:sz="4" w:space="0" w:color="auto"/>
              <w:right w:val="single" w:sz="4" w:space="0" w:color="auto"/>
            </w:tcBorders>
          </w:tcPr>
          <w:p w14:paraId="7C7EA3E7" w14:textId="77777777" w:rsidR="00E32B19" w:rsidRPr="000D7A07" w:rsidRDefault="00E32B19" w:rsidP="008F019F">
            <w:pPr>
              <w:pStyle w:val="ConsPlusNormal"/>
              <w:jc w:val="center"/>
              <w:rPr>
                <w:sz w:val="24"/>
                <w:szCs w:val="24"/>
              </w:rPr>
            </w:pPr>
            <w:r w:rsidRPr="000D7A07">
              <w:rPr>
                <w:sz w:val="24"/>
                <w:szCs w:val="24"/>
              </w:rPr>
              <w:t>2</w:t>
            </w:r>
          </w:p>
        </w:tc>
        <w:tc>
          <w:tcPr>
            <w:tcW w:w="4598" w:type="dxa"/>
            <w:tcBorders>
              <w:top w:val="single" w:sz="4" w:space="0" w:color="auto"/>
              <w:left w:val="single" w:sz="4" w:space="0" w:color="auto"/>
              <w:bottom w:val="single" w:sz="4" w:space="0" w:color="auto"/>
              <w:right w:val="single" w:sz="4" w:space="0" w:color="auto"/>
            </w:tcBorders>
          </w:tcPr>
          <w:p w14:paraId="2162C922" w14:textId="77777777" w:rsidR="00E32B19" w:rsidRPr="000D7A07" w:rsidRDefault="00E32B19" w:rsidP="008F019F">
            <w:pPr>
              <w:pStyle w:val="ConsPlusNormal"/>
              <w:rPr>
                <w:sz w:val="24"/>
                <w:szCs w:val="24"/>
              </w:rPr>
            </w:pPr>
            <w:r w:rsidRPr="000D7A07">
              <w:rPr>
                <w:sz w:val="24"/>
                <w:szCs w:val="24"/>
              </w:rPr>
              <w:t>Предоставление субсидий юридическим лицам на осуществление капитальных вложений (бюджетные инвестиции)</w:t>
            </w:r>
          </w:p>
        </w:tc>
        <w:tc>
          <w:tcPr>
            <w:tcW w:w="4536" w:type="dxa"/>
            <w:tcBorders>
              <w:top w:val="single" w:sz="4" w:space="0" w:color="auto"/>
              <w:left w:val="single" w:sz="4" w:space="0" w:color="auto"/>
              <w:bottom w:val="single" w:sz="4" w:space="0" w:color="auto"/>
              <w:right w:val="single" w:sz="4" w:space="0" w:color="auto"/>
            </w:tcBorders>
          </w:tcPr>
          <w:p w14:paraId="65CAECB3" w14:textId="77777777" w:rsidR="00E32B19" w:rsidRPr="000D7A07" w:rsidRDefault="00E32B19" w:rsidP="008F019F">
            <w:pPr>
              <w:pStyle w:val="ConsPlusNormal"/>
              <w:jc w:val="both"/>
              <w:rPr>
                <w:sz w:val="24"/>
                <w:szCs w:val="24"/>
              </w:rPr>
            </w:pPr>
            <w:r w:rsidRPr="000D7A07">
              <w:rPr>
                <w:sz w:val="24"/>
                <w:szCs w:val="24"/>
              </w:rPr>
              <w:t>получатель субсидии (категория), цель (вид работ), наименование объекта/перечень объектов стоимостью свыше 3 млн. рублей, указывается в разрезе объектов</w:t>
            </w:r>
          </w:p>
        </w:tc>
      </w:tr>
      <w:tr w:rsidR="00E32B19" w:rsidRPr="000D7A07" w14:paraId="042C3278" w14:textId="77777777" w:rsidTr="00A51FB8">
        <w:tc>
          <w:tcPr>
            <w:tcW w:w="567" w:type="dxa"/>
            <w:tcBorders>
              <w:top w:val="single" w:sz="4" w:space="0" w:color="auto"/>
              <w:left w:val="single" w:sz="4" w:space="0" w:color="auto"/>
              <w:bottom w:val="single" w:sz="4" w:space="0" w:color="auto"/>
              <w:right w:val="single" w:sz="4" w:space="0" w:color="auto"/>
            </w:tcBorders>
          </w:tcPr>
          <w:p w14:paraId="2EBCE6A8" w14:textId="77777777" w:rsidR="00E32B19" w:rsidRPr="000D7A07" w:rsidRDefault="00E32B19" w:rsidP="008F019F">
            <w:pPr>
              <w:pStyle w:val="ConsPlusNormal"/>
              <w:jc w:val="center"/>
              <w:rPr>
                <w:sz w:val="24"/>
                <w:szCs w:val="24"/>
              </w:rPr>
            </w:pPr>
            <w:r w:rsidRPr="000D7A07">
              <w:rPr>
                <w:sz w:val="24"/>
                <w:szCs w:val="24"/>
              </w:rPr>
              <w:t>3</w:t>
            </w:r>
          </w:p>
        </w:tc>
        <w:tc>
          <w:tcPr>
            <w:tcW w:w="4598" w:type="dxa"/>
            <w:tcBorders>
              <w:top w:val="single" w:sz="4" w:space="0" w:color="auto"/>
              <w:left w:val="single" w:sz="4" w:space="0" w:color="auto"/>
              <w:bottom w:val="single" w:sz="4" w:space="0" w:color="auto"/>
              <w:right w:val="single" w:sz="4" w:space="0" w:color="auto"/>
            </w:tcBorders>
          </w:tcPr>
          <w:p w14:paraId="1FE97B2C" w14:textId="77777777" w:rsidR="00E32B19" w:rsidRPr="000D7A07" w:rsidRDefault="00E32B19" w:rsidP="008F019F">
            <w:pPr>
              <w:pStyle w:val="ab"/>
              <w:spacing w:before="0" w:beforeAutospacing="0" w:after="0" w:afterAutospacing="0" w:line="288" w:lineRule="atLeast"/>
            </w:pPr>
            <w:r w:rsidRPr="000D7A07">
              <w:t>Предоставление субсидий юридическим лицам, индивидуальным предпринимателям, физическим лицам</w:t>
            </w:r>
          </w:p>
        </w:tc>
        <w:tc>
          <w:tcPr>
            <w:tcW w:w="4536" w:type="dxa"/>
            <w:tcBorders>
              <w:top w:val="single" w:sz="4" w:space="0" w:color="auto"/>
              <w:left w:val="single" w:sz="4" w:space="0" w:color="auto"/>
              <w:bottom w:val="single" w:sz="4" w:space="0" w:color="auto"/>
              <w:right w:val="single" w:sz="4" w:space="0" w:color="auto"/>
            </w:tcBorders>
          </w:tcPr>
          <w:p w14:paraId="5B270D0A" w14:textId="77777777" w:rsidR="00E32B19" w:rsidRPr="000D7A07" w:rsidRDefault="00E32B19" w:rsidP="008F019F">
            <w:pPr>
              <w:pStyle w:val="ConsPlusNormal"/>
              <w:rPr>
                <w:sz w:val="24"/>
                <w:szCs w:val="24"/>
              </w:rPr>
            </w:pPr>
            <w:r w:rsidRPr="000D7A07">
              <w:rPr>
                <w:sz w:val="24"/>
                <w:szCs w:val="24"/>
              </w:rPr>
              <w:t>цель, категория получателей</w:t>
            </w:r>
          </w:p>
        </w:tc>
      </w:tr>
      <w:tr w:rsidR="00E32B19" w:rsidRPr="000D7A07" w14:paraId="35A54D0C" w14:textId="77777777" w:rsidTr="00A51FB8">
        <w:tc>
          <w:tcPr>
            <w:tcW w:w="567" w:type="dxa"/>
            <w:tcBorders>
              <w:top w:val="single" w:sz="4" w:space="0" w:color="auto"/>
              <w:left w:val="single" w:sz="4" w:space="0" w:color="auto"/>
              <w:bottom w:val="single" w:sz="4" w:space="0" w:color="auto"/>
              <w:right w:val="single" w:sz="4" w:space="0" w:color="auto"/>
            </w:tcBorders>
          </w:tcPr>
          <w:p w14:paraId="2E98E668" w14:textId="77777777" w:rsidR="00E32B19" w:rsidRPr="000D7A07" w:rsidRDefault="00E32B19" w:rsidP="008F019F">
            <w:pPr>
              <w:pStyle w:val="ConsPlusNormal"/>
              <w:jc w:val="center"/>
              <w:rPr>
                <w:sz w:val="24"/>
                <w:szCs w:val="24"/>
              </w:rPr>
            </w:pPr>
            <w:r w:rsidRPr="000D7A07">
              <w:rPr>
                <w:sz w:val="24"/>
                <w:szCs w:val="24"/>
              </w:rPr>
              <w:t>4</w:t>
            </w:r>
          </w:p>
        </w:tc>
        <w:tc>
          <w:tcPr>
            <w:tcW w:w="4598" w:type="dxa"/>
            <w:tcBorders>
              <w:top w:val="single" w:sz="4" w:space="0" w:color="auto"/>
              <w:left w:val="single" w:sz="4" w:space="0" w:color="auto"/>
              <w:bottom w:val="single" w:sz="4" w:space="0" w:color="auto"/>
              <w:right w:val="single" w:sz="4" w:space="0" w:color="auto"/>
            </w:tcBorders>
          </w:tcPr>
          <w:p w14:paraId="3ACC0231" w14:textId="77777777" w:rsidR="00E32B19" w:rsidRPr="000D7A07" w:rsidRDefault="00E32B19" w:rsidP="008F019F">
            <w:pPr>
              <w:pStyle w:val="ConsPlusNormal"/>
              <w:rPr>
                <w:sz w:val="24"/>
                <w:szCs w:val="24"/>
              </w:rPr>
            </w:pPr>
            <w:r w:rsidRPr="000D7A07">
              <w:rPr>
                <w:sz w:val="24"/>
                <w:szCs w:val="24"/>
              </w:rPr>
              <w:t>Стимулирующие налоговые расходы</w:t>
            </w:r>
          </w:p>
        </w:tc>
        <w:tc>
          <w:tcPr>
            <w:tcW w:w="4536" w:type="dxa"/>
            <w:tcBorders>
              <w:top w:val="single" w:sz="4" w:space="0" w:color="auto"/>
              <w:left w:val="single" w:sz="4" w:space="0" w:color="auto"/>
              <w:bottom w:val="single" w:sz="4" w:space="0" w:color="auto"/>
              <w:right w:val="single" w:sz="4" w:space="0" w:color="auto"/>
            </w:tcBorders>
          </w:tcPr>
          <w:p w14:paraId="3F7CE68C" w14:textId="77777777" w:rsidR="00E32B19" w:rsidRPr="000D7A07" w:rsidRDefault="00E32B19" w:rsidP="008F019F">
            <w:pPr>
              <w:pStyle w:val="ConsPlusNormal"/>
              <w:rPr>
                <w:sz w:val="24"/>
                <w:szCs w:val="24"/>
              </w:rPr>
            </w:pPr>
            <w:r w:rsidRPr="000D7A07">
              <w:rPr>
                <w:sz w:val="24"/>
                <w:szCs w:val="24"/>
              </w:rPr>
              <w:t>цель, эффект</w:t>
            </w:r>
          </w:p>
        </w:tc>
      </w:tr>
      <w:tr w:rsidR="00E32B19" w:rsidRPr="000D7A07" w14:paraId="735CC631" w14:textId="77777777" w:rsidTr="00A51FB8">
        <w:tc>
          <w:tcPr>
            <w:tcW w:w="567" w:type="dxa"/>
            <w:tcBorders>
              <w:top w:val="single" w:sz="4" w:space="0" w:color="auto"/>
              <w:left w:val="single" w:sz="4" w:space="0" w:color="auto"/>
              <w:bottom w:val="single" w:sz="4" w:space="0" w:color="auto"/>
              <w:right w:val="single" w:sz="4" w:space="0" w:color="auto"/>
            </w:tcBorders>
          </w:tcPr>
          <w:p w14:paraId="21898414" w14:textId="77777777" w:rsidR="00E32B19" w:rsidRPr="000D7A07" w:rsidRDefault="00E32B19" w:rsidP="008F019F">
            <w:pPr>
              <w:pStyle w:val="ConsPlusNormal"/>
              <w:jc w:val="center"/>
              <w:rPr>
                <w:sz w:val="24"/>
                <w:szCs w:val="24"/>
              </w:rPr>
            </w:pPr>
            <w:r w:rsidRPr="000D7A07">
              <w:rPr>
                <w:sz w:val="24"/>
                <w:szCs w:val="24"/>
              </w:rPr>
              <w:t>5</w:t>
            </w:r>
          </w:p>
        </w:tc>
        <w:tc>
          <w:tcPr>
            <w:tcW w:w="4598" w:type="dxa"/>
            <w:tcBorders>
              <w:top w:val="single" w:sz="4" w:space="0" w:color="auto"/>
              <w:left w:val="single" w:sz="4" w:space="0" w:color="auto"/>
              <w:bottom w:val="single" w:sz="4" w:space="0" w:color="auto"/>
              <w:right w:val="single" w:sz="4" w:space="0" w:color="auto"/>
            </w:tcBorders>
          </w:tcPr>
          <w:p w14:paraId="339CA804" w14:textId="77777777" w:rsidR="00E32B19" w:rsidRPr="000D7A07" w:rsidRDefault="00E32B19" w:rsidP="008F019F">
            <w:pPr>
              <w:pStyle w:val="ConsPlusNormal"/>
              <w:rPr>
                <w:sz w:val="24"/>
                <w:szCs w:val="24"/>
              </w:rPr>
            </w:pPr>
            <w:r w:rsidRPr="000D7A07">
              <w:rPr>
                <w:sz w:val="24"/>
                <w:szCs w:val="24"/>
              </w:rPr>
              <w:t>Субсидии на иные цели муниципальным учреждениям, связанные с решением задач структурных элементов проектной части муниципальной программы (комплексной программы)</w:t>
            </w:r>
          </w:p>
        </w:tc>
        <w:tc>
          <w:tcPr>
            <w:tcW w:w="4536" w:type="dxa"/>
            <w:tcBorders>
              <w:top w:val="single" w:sz="4" w:space="0" w:color="auto"/>
              <w:left w:val="single" w:sz="4" w:space="0" w:color="auto"/>
              <w:bottom w:val="single" w:sz="4" w:space="0" w:color="auto"/>
              <w:right w:val="single" w:sz="4" w:space="0" w:color="auto"/>
            </w:tcBorders>
          </w:tcPr>
          <w:p w14:paraId="1BE67680" w14:textId="77777777" w:rsidR="00E32B19" w:rsidRPr="000D7A07" w:rsidRDefault="00E32B19" w:rsidP="008F019F">
            <w:pPr>
              <w:pStyle w:val="ConsPlusNormal"/>
              <w:rPr>
                <w:sz w:val="24"/>
                <w:szCs w:val="24"/>
              </w:rPr>
            </w:pPr>
            <w:r w:rsidRPr="000D7A07">
              <w:rPr>
                <w:sz w:val="24"/>
                <w:szCs w:val="24"/>
              </w:rPr>
              <w:t>категория учреждений, цель, направления расходования средств</w:t>
            </w:r>
          </w:p>
        </w:tc>
      </w:tr>
      <w:tr w:rsidR="00E32B19" w:rsidRPr="000D7A07" w14:paraId="20F6DD52" w14:textId="77777777" w:rsidTr="00A51FB8">
        <w:tc>
          <w:tcPr>
            <w:tcW w:w="567" w:type="dxa"/>
            <w:tcBorders>
              <w:top w:val="single" w:sz="4" w:space="0" w:color="auto"/>
              <w:left w:val="single" w:sz="4" w:space="0" w:color="auto"/>
              <w:bottom w:val="single" w:sz="4" w:space="0" w:color="auto"/>
              <w:right w:val="single" w:sz="4" w:space="0" w:color="auto"/>
            </w:tcBorders>
          </w:tcPr>
          <w:p w14:paraId="492C40C2" w14:textId="77777777" w:rsidR="00E32B19" w:rsidRPr="000D7A07" w:rsidRDefault="00E32B19" w:rsidP="008F019F">
            <w:pPr>
              <w:pStyle w:val="ConsPlusNormal"/>
              <w:jc w:val="center"/>
              <w:rPr>
                <w:sz w:val="24"/>
                <w:szCs w:val="24"/>
              </w:rPr>
            </w:pPr>
            <w:r w:rsidRPr="000D7A07">
              <w:rPr>
                <w:sz w:val="24"/>
                <w:szCs w:val="24"/>
              </w:rPr>
              <w:t>6</w:t>
            </w:r>
          </w:p>
        </w:tc>
        <w:tc>
          <w:tcPr>
            <w:tcW w:w="4598" w:type="dxa"/>
            <w:tcBorders>
              <w:top w:val="single" w:sz="4" w:space="0" w:color="auto"/>
              <w:left w:val="single" w:sz="4" w:space="0" w:color="auto"/>
              <w:bottom w:val="single" w:sz="4" w:space="0" w:color="auto"/>
              <w:right w:val="single" w:sz="4" w:space="0" w:color="auto"/>
            </w:tcBorders>
          </w:tcPr>
          <w:p w14:paraId="41BD2F2A" w14:textId="77777777" w:rsidR="00E32B19" w:rsidRPr="000D7A07" w:rsidRDefault="00E32B19" w:rsidP="008F019F">
            <w:pPr>
              <w:pStyle w:val="ConsPlusNormal"/>
              <w:rPr>
                <w:sz w:val="24"/>
                <w:szCs w:val="24"/>
              </w:rPr>
            </w:pPr>
            <w:r w:rsidRPr="000D7A07">
              <w:rPr>
                <w:sz w:val="24"/>
                <w:szCs w:val="24"/>
              </w:rPr>
              <w:t>Публичные нормативные обязательства ограниченного срока действия, а также новые публичные нормативные обязательства</w:t>
            </w:r>
          </w:p>
        </w:tc>
        <w:tc>
          <w:tcPr>
            <w:tcW w:w="4536" w:type="dxa"/>
            <w:tcBorders>
              <w:top w:val="single" w:sz="4" w:space="0" w:color="auto"/>
              <w:left w:val="single" w:sz="4" w:space="0" w:color="auto"/>
              <w:bottom w:val="single" w:sz="4" w:space="0" w:color="auto"/>
              <w:right w:val="single" w:sz="4" w:space="0" w:color="auto"/>
            </w:tcBorders>
          </w:tcPr>
          <w:p w14:paraId="11C72C30" w14:textId="77777777" w:rsidR="00E32B19" w:rsidRPr="000D7A07" w:rsidRDefault="00E32B19" w:rsidP="008F019F">
            <w:pPr>
              <w:pStyle w:val="ConsPlusNormal"/>
              <w:rPr>
                <w:sz w:val="24"/>
                <w:szCs w:val="24"/>
              </w:rPr>
            </w:pPr>
            <w:r w:rsidRPr="000D7A07">
              <w:rPr>
                <w:sz w:val="24"/>
                <w:szCs w:val="24"/>
              </w:rPr>
              <w:t>цель, категория получателя, ссылка на нормативный акт</w:t>
            </w:r>
          </w:p>
        </w:tc>
      </w:tr>
      <w:tr w:rsidR="00E32B19" w:rsidRPr="000D7A07" w14:paraId="2277B207" w14:textId="77777777" w:rsidTr="00A51FB8">
        <w:tc>
          <w:tcPr>
            <w:tcW w:w="567" w:type="dxa"/>
            <w:tcBorders>
              <w:top w:val="single" w:sz="4" w:space="0" w:color="auto"/>
              <w:left w:val="single" w:sz="4" w:space="0" w:color="auto"/>
              <w:bottom w:val="single" w:sz="4" w:space="0" w:color="auto"/>
              <w:right w:val="single" w:sz="4" w:space="0" w:color="auto"/>
            </w:tcBorders>
          </w:tcPr>
          <w:p w14:paraId="399548E3" w14:textId="77777777" w:rsidR="00E32B19" w:rsidRPr="000D7A07" w:rsidRDefault="00E32B19" w:rsidP="008F019F">
            <w:pPr>
              <w:pStyle w:val="ConsPlusNormal"/>
              <w:jc w:val="center"/>
              <w:rPr>
                <w:sz w:val="24"/>
                <w:szCs w:val="24"/>
              </w:rPr>
            </w:pPr>
            <w:r w:rsidRPr="000D7A07">
              <w:rPr>
                <w:sz w:val="24"/>
                <w:szCs w:val="24"/>
              </w:rPr>
              <w:t>7</w:t>
            </w:r>
          </w:p>
        </w:tc>
        <w:tc>
          <w:tcPr>
            <w:tcW w:w="4598" w:type="dxa"/>
            <w:tcBorders>
              <w:top w:val="single" w:sz="4" w:space="0" w:color="auto"/>
              <w:left w:val="single" w:sz="4" w:space="0" w:color="auto"/>
              <w:bottom w:val="single" w:sz="4" w:space="0" w:color="auto"/>
              <w:right w:val="single" w:sz="4" w:space="0" w:color="auto"/>
            </w:tcBorders>
          </w:tcPr>
          <w:p w14:paraId="2F1A0BDA" w14:textId="77777777" w:rsidR="00E32B19" w:rsidRPr="000D7A07" w:rsidRDefault="00E32B19" w:rsidP="008F019F">
            <w:pPr>
              <w:pStyle w:val="ConsPlusNormal"/>
              <w:rPr>
                <w:sz w:val="24"/>
                <w:szCs w:val="24"/>
              </w:rPr>
            </w:pPr>
            <w:r w:rsidRPr="000D7A07">
              <w:rPr>
                <w:sz w:val="24"/>
                <w:szCs w:val="24"/>
              </w:rPr>
              <w:t>Мероприятия/участие в мероприятиях регионального характера</w:t>
            </w:r>
          </w:p>
        </w:tc>
        <w:tc>
          <w:tcPr>
            <w:tcW w:w="4536" w:type="dxa"/>
            <w:tcBorders>
              <w:top w:val="single" w:sz="4" w:space="0" w:color="auto"/>
              <w:left w:val="single" w:sz="4" w:space="0" w:color="auto"/>
              <w:bottom w:val="single" w:sz="4" w:space="0" w:color="auto"/>
              <w:right w:val="single" w:sz="4" w:space="0" w:color="auto"/>
            </w:tcBorders>
          </w:tcPr>
          <w:p w14:paraId="15456671" w14:textId="77777777" w:rsidR="00E32B19" w:rsidRPr="000D7A07" w:rsidRDefault="00E32B19" w:rsidP="008F019F">
            <w:pPr>
              <w:pStyle w:val="ConsPlusNormal"/>
              <w:rPr>
                <w:sz w:val="24"/>
                <w:szCs w:val="24"/>
              </w:rPr>
            </w:pPr>
            <w:r w:rsidRPr="000D7A07">
              <w:rPr>
                <w:sz w:val="24"/>
                <w:szCs w:val="24"/>
              </w:rPr>
              <w:t>наименование мероприятия, цель (содержание), характер расходов</w:t>
            </w:r>
          </w:p>
        </w:tc>
      </w:tr>
      <w:tr w:rsidR="00E32B19" w:rsidRPr="000D7A07" w14:paraId="6D02914A" w14:textId="77777777" w:rsidTr="00A51FB8">
        <w:tc>
          <w:tcPr>
            <w:tcW w:w="567" w:type="dxa"/>
            <w:tcBorders>
              <w:top w:val="single" w:sz="4" w:space="0" w:color="auto"/>
              <w:left w:val="single" w:sz="4" w:space="0" w:color="auto"/>
              <w:bottom w:val="single" w:sz="4" w:space="0" w:color="auto"/>
              <w:right w:val="single" w:sz="4" w:space="0" w:color="auto"/>
            </w:tcBorders>
          </w:tcPr>
          <w:p w14:paraId="64F57A20" w14:textId="77777777" w:rsidR="00E32B19" w:rsidRPr="000D7A07" w:rsidRDefault="00E32B19" w:rsidP="008F019F">
            <w:pPr>
              <w:pStyle w:val="ConsPlusNormal"/>
              <w:jc w:val="center"/>
              <w:rPr>
                <w:sz w:val="24"/>
                <w:szCs w:val="24"/>
              </w:rPr>
            </w:pPr>
            <w:r w:rsidRPr="000D7A07">
              <w:rPr>
                <w:sz w:val="24"/>
                <w:szCs w:val="24"/>
              </w:rPr>
              <w:t>8</w:t>
            </w:r>
          </w:p>
        </w:tc>
        <w:tc>
          <w:tcPr>
            <w:tcW w:w="4598" w:type="dxa"/>
            <w:tcBorders>
              <w:top w:val="single" w:sz="4" w:space="0" w:color="auto"/>
              <w:left w:val="single" w:sz="4" w:space="0" w:color="auto"/>
              <w:bottom w:val="single" w:sz="4" w:space="0" w:color="auto"/>
              <w:right w:val="single" w:sz="4" w:space="0" w:color="auto"/>
            </w:tcBorders>
          </w:tcPr>
          <w:p w14:paraId="385B17AF" w14:textId="77777777" w:rsidR="00E32B19" w:rsidRPr="000D7A07" w:rsidRDefault="00E32B19" w:rsidP="008F019F">
            <w:pPr>
              <w:pStyle w:val="ConsPlusNormal"/>
              <w:rPr>
                <w:sz w:val="24"/>
                <w:szCs w:val="24"/>
              </w:rPr>
            </w:pPr>
            <w:r w:rsidRPr="000D7A07">
              <w:rPr>
                <w:sz w:val="24"/>
                <w:szCs w:val="24"/>
              </w:rPr>
              <w:t>Мероприятия &lt;*&gt;</w:t>
            </w:r>
          </w:p>
        </w:tc>
        <w:tc>
          <w:tcPr>
            <w:tcW w:w="4536" w:type="dxa"/>
            <w:tcBorders>
              <w:top w:val="single" w:sz="4" w:space="0" w:color="auto"/>
              <w:left w:val="single" w:sz="4" w:space="0" w:color="auto"/>
              <w:bottom w:val="single" w:sz="4" w:space="0" w:color="auto"/>
              <w:right w:val="single" w:sz="4" w:space="0" w:color="auto"/>
            </w:tcBorders>
          </w:tcPr>
          <w:p w14:paraId="19A86A4B" w14:textId="77777777" w:rsidR="00E32B19" w:rsidRPr="000D7A07" w:rsidRDefault="00E32B19" w:rsidP="008F019F">
            <w:pPr>
              <w:pStyle w:val="ConsPlusNormal"/>
              <w:rPr>
                <w:sz w:val="24"/>
                <w:szCs w:val="24"/>
              </w:rPr>
            </w:pPr>
            <w:r w:rsidRPr="000D7A07">
              <w:rPr>
                <w:sz w:val="24"/>
                <w:szCs w:val="24"/>
              </w:rPr>
              <w:t>наименование мероприятия, цель (содержание), характер расходов</w:t>
            </w:r>
          </w:p>
        </w:tc>
      </w:tr>
      <w:tr w:rsidR="00E32B19" w:rsidRPr="000D7A07" w14:paraId="14007911" w14:textId="77777777" w:rsidTr="00A51FB8">
        <w:tc>
          <w:tcPr>
            <w:tcW w:w="567" w:type="dxa"/>
            <w:tcBorders>
              <w:top w:val="single" w:sz="4" w:space="0" w:color="auto"/>
              <w:left w:val="single" w:sz="4" w:space="0" w:color="auto"/>
              <w:bottom w:val="single" w:sz="4" w:space="0" w:color="auto"/>
              <w:right w:val="single" w:sz="4" w:space="0" w:color="auto"/>
            </w:tcBorders>
          </w:tcPr>
          <w:p w14:paraId="168CC01E" w14:textId="77777777" w:rsidR="00E32B19" w:rsidRPr="000D7A07" w:rsidRDefault="00E32B19" w:rsidP="008F019F">
            <w:pPr>
              <w:pStyle w:val="ConsPlusNormal"/>
              <w:jc w:val="center"/>
              <w:rPr>
                <w:sz w:val="24"/>
                <w:szCs w:val="24"/>
              </w:rPr>
            </w:pPr>
            <w:r w:rsidRPr="000D7A07">
              <w:rPr>
                <w:sz w:val="24"/>
                <w:szCs w:val="24"/>
              </w:rPr>
              <w:t>9</w:t>
            </w:r>
          </w:p>
        </w:tc>
        <w:tc>
          <w:tcPr>
            <w:tcW w:w="4598" w:type="dxa"/>
            <w:tcBorders>
              <w:top w:val="single" w:sz="4" w:space="0" w:color="auto"/>
              <w:left w:val="single" w:sz="4" w:space="0" w:color="auto"/>
              <w:bottom w:val="single" w:sz="4" w:space="0" w:color="auto"/>
              <w:right w:val="single" w:sz="4" w:space="0" w:color="auto"/>
            </w:tcBorders>
          </w:tcPr>
          <w:p w14:paraId="30B2F8AB" w14:textId="77777777" w:rsidR="00E32B19" w:rsidRPr="000D7A07" w:rsidRDefault="00E32B19" w:rsidP="008F019F">
            <w:pPr>
              <w:pStyle w:val="ConsPlusNormal"/>
              <w:rPr>
                <w:sz w:val="24"/>
                <w:szCs w:val="24"/>
              </w:rPr>
            </w:pPr>
            <w:r w:rsidRPr="000D7A07">
              <w:rPr>
                <w:sz w:val="24"/>
                <w:szCs w:val="24"/>
              </w:rPr>
              <w:t>Создание и развитие информационных систем (закупки)</w:t>
            </w:r>
          </w:p>
        </w:tc>
        <w:tc>
          <w:tcPr>
            <w:tcW w:w="4536" w:type="dxa"/>
            <w:tcBorders>
              <w:top w:val="single" w:sz="4" w:space="0" w:color="auto"/>
              <w:left w:val="single" w:sz="4" w:space="0" w:color="auto"/>
              <w:bottom w:val="single" w:sz="4" w:space="0" w:color="auto"/>
              <w:right w:val="single" w:sz="4" w:space="0" w:color="auto"/>
            </w:tcBorders>
          </w:tcPr>
          <w:p w14:paraId="5CFA93AF" w14:textId="77777777" w:rsidR="00E32B19" w:rsidRPr="000D7A07" w:rsidRDefault="00E32B19" w:rsidP="008F019F">
            <w:pPr>
              <w:pStyle w:val="ConsPlusNormal"/>
              <w:jc w:val="both"/>
              <w:rPr>
                <w:sz w:val="24"/>
                <w:szCs w:val="24"/>
              </w:rPr>
            </w:pPr>
            <w:r w:rsidRPr="000D7A07">
              <w:rPr>
                <w:sz w:val="24"/>
                <w:szCs w:val="24"/>
              </w:rPr>
              <w:t xml:space="preserve">направление (сфера) социально-экономического развития, на улучшение состояния/показателей в котором </w:t>
            </w:r>
            <w:r w:rsidRPr="000D7A07">
              <w:rPr>
                <w:sz w:val="24"/>
                <w:szCs w:val="24"/>
              </w:rPr>
              <w:lastRenderedPageBreak/>
              <w:t xml:space="preserve">направлено мероприятие (результат), характер работ, перечень информационных систем (стоимость </w:t>
            </w:r>
            <w:proofErr w:type="gramStart"/>
            <w:r w:rsidRPr="000D7A07">
              <w:rPr>
                <w:sz w:val="24"/>
                <w:szCs w:val="24"/>
              </w:rPr>
              <w:t>работ</w:t>
            </w:r>
            <w:proofErr w:type="gramEnd"/>
            <w:r w:rsidRPr="000D7A07">
              <w:rPr>
                <w:sz w:val="24"/>
                <w:szCs w:val="24"/>
              </w:rPr>
              <w:t xml:space="preserve"> в отношении которых свыше 3 млн. рублей), характер работ с расшифровкой по направлению либо содержанием работ</w:t>
            </w:r>
          </w:p>
        </w:tc>
      </w:tr>
    </w:tbl>
    <w:p w14:paraId="71314881" w14:textId="77777777" w:rsidR="00E32B19" w:rsidRPr="000D7A07" w:rsidRDefault="00E32B19" w:rsidP="00E32B19">
      <w:pPr>
        <w:pStyle w:val="ConsPlusNormal"/>
        <w:pBdr>
          <w:bottom w:val="single" w:sz="6" w:space="1" w:color="auto"/>
        </w:pBdr>
        <w:jc w:val="both"/>
      </w:pPr>
    </w:p>
    <w:p w14:paraId="0AB77A12" w14:textId="77777777" w:rsidR="00E32B19" w:rsidRPr="000D7A07" w:rsidRDefault="00E32B19" w:rsidP="00E32B19">
      <w:pPr>
        <w:pStyle w:val="ab"/>
        <w:spacing w:before="0" w:beforeAutospacing="0" w:after="0" w:afterAutospacing="0" w:line="288" w:lineRule="atLeast"/>
        <w:jc w:val="both"/>
        <w:rPr>
          <w:sz w:val="22"/>
          <w:szCs w:val="22"/>
        </w:rPr>
      </w:pPr>
      <w:r w:rsidRPr="000D7A07">
        <w:rPr>
          <w:sz w:val="22"/>
          <w:szCs w:val="22"/>
        </w:rPr>
        <w:t>&lt;*&gt; - Относятся мероприятия, не указанные в иных пунктах приложений 3, 4 к настоящему Порядку.</w:t>
      </w:r>
    </w:p>
    <w:p w14:paraId="3BD2CC19" w14:textId="77777777" w:rsidR="00E32B19" w:rsidRPr="000D7A07" w:rsidRDefault="00E32B19" w:rsidP="00E32B19">
      <w:pPr>
        <w:pStyle w:val="ConsPlusNormal"/>
      </w:pPr>
    </w:p>
    <w:p w14:paraId="20ECA078" w14:textId="77777777" w:rsidR="00E32B19" w:rsidRPr="000D7A07" w:rsidRDefault="00E32B19" w:rsidP="00E32B19">
      <w:pPr>
        <w:pStyle w:val="ConsPlusNormal"/>
      </w:pPr>
    </w:p>
    <w:p w14:paraId="30D4D6B7" w14:textId="77777777" w:rsidR="00E32B19" w:rsidRPr="000D7A07" w:rsidRDefault="00E32B19" w:rsidP="00E32B19">
      <w:pPr>
        <w:pStyle w:val="ConsPlusNormal"/>
        <w:ind w:left="4320" w:firstLine="720"/>
        <w:jc w:val="right"/>
        <w:outlineLvl w:val="0"/>
        <w:sectPr w:rsidR="00E32B19" w:rsidRPr="000D7A07" w:rsidSect="00A51FB8">
          <w:pgSz w:w="11906" w:h="16838"/>
          <w:pgMar w:top="1134" w:right="567" w:bottom="1134" w:left="1701" w:header="0" w:footer="0" w:gutter="0"/>
          <w:cols w:space="720"/>
          <w:titlePg/>
        </w:sectPr>
      </w:pPr>
    </w:p>
    <w:p w14:paraId="2B689FFE" w14:textId="77777777" w:rsidR="00722E7A" w:rsidRPr="00662F5F" w:rsidRDefault="00722E7A" w:rsidP="00722E7A">
      <w:pPr>
        <w:pStyle w:val="ConsPlusNormal"/>
        <w:ind w:left="5103" w:right="-285"/>
        <w:outlineLvl w:val="0"/>
        <w:rPr>
          <w:sz w:val="26"/>
          <w:szCs w:val="26"/>
        </w:rPr>
      </w:pPr>
      <w:r w:rsidRPr="00662F5F">
        <w:rPr>
          <w:sz w:val="26"/>
          <w:szCs w:val="26"/>
        </w:rPr>
        <w:lastRenderedPageBreak/>
        <w:t xml:space="preserve">Приложение 5 </w:t>
      </w:r>
    </w:p>
    <w:p w14:paraId="67CEA791" w14:textId="77777777" w:rsidR="00722E7A" w:rsidRPr="00662F5F" w:rsidRDefault="00722E7A" w:rsidP="00722E7A">
      <w:pPr>
        <w:pStyle w:val="ConsPlusNormal"/>
        <w:ind w:left="5103" w:right="-285"/>
        <w:outlineLvl w:val="0"/>
        <w:rPr>
          <w:sz w:val="26"/>
          <w:szCs w:val="26"/>
        </w:rPr>
      </w:pPr>
      <w:r w:rsidRPr="00662F5F">
        <w:rPr>
          <w:sz w:val="26"/>
          <w:szCs w:val="26"/>
        </w:rPr>
        <w:t>к Порядку разработки, реализации и оценки эффективности муниципальных программ Вологодского муниципального округа Вологодской области</w:t>
      </w:r>
    </w:p>
    <w:p w14:paraId="7DFF4CC6" w14:textId="77777777" w:rsidR="00722E7A" w:rsidRPr="000D7A07" w:rsidRDefault="00722E7A" w:rsidP="00722E7A">
      <w:pPr>
        <w:pStyle w:val="ConsPlusNormal"/>
        <w:ind w:left="6521" w:right="-285"/>
        <w:outlineLvl w:val="0"/>
      </w:pPr>
    </w:p>
    <w:tbl>
      <w:tblPr>
        <w:tblW w:w="10410" w:type="dxa"/>
        <w:tblInd w:w="204" w:type="dxa"/>
        <w:tblLayout w:type="fixed"/>
        <w:tblCellMar>
          <w:top w:w="102" w:type="dxa"/>
          <w:left w:w="62" w:type="dxa"/>
          <w:bottom w:w="102" w:type="dxa"/>
          <w:right w:w="62" w:type="dxa"/>
        </w:tblCellMar>
        <w:tblLook w:val="0000" w:firstRow="0" w:lastRow="0" w:firstColumn="0" w:lastColumn="0" w:noHBand="0" w:noVBand="0"/>
      </w:tblPr>
      <w:tblGrid>
        <w:gridCol w:w="10410"/>
      </w:tblGrid>
      <w:tr w:rsidR="00722E7A" w:rsidRPr="000D7A07" w14:paraId="097602A1" w14:textId="77777777" w:rsidTr="005475C6">
        <w:tc>
          <w:tcPr>
            <w:tcW w:w="10410" w:type="dxa"/>
          </w:tcPr>
          <w:p w14:paraId="463145BC" w14:textId="77777777" w:rsidR="00722E7A" w:rsidRPr="000D7A07" w:rsidRDefault="00722E7A" w:rsidP="005475C6">
            <w:pPr>
              <w:pStyle w:val="ConsPlusNormal"/>
              <w:tabs>
                <w:tab w:val="left" w:pos="4207"/>
              </w:tabs>
            </w:pPr>
          </w:p>
          <w:p w14:paraId="6B4D163C" w14:textId="77777777" w:rsidR="00722E7A" w:rsidRPr="00C06416" w:rsidRDefault="00722E7A" w:rsidP="005475C6">
            <w:pPr>
              <w:pStyle w:val="ConsPlusNormal"/>
              <w:tabs>
                <w:tab w:val="left" w:pos="3482"/>
                <w:tab w:val="left" w:pos="3907"/>
              </w:tabs>
              <w:ind w:left="3482" w:hanging="5341"/>
              <w:jc w:val="center"/>
            </w:pPr>
            <w:r w:rsidRPr="000D7A07">
              <w:t>ОТЧЕТ</w:t>
            </w:r>
          </w:p>
          <w:p w14:paraId="075AECF1" w14:textId="77777777" w:rsidR="00722E7A" w:rsidRPr="00C06416" w:rsidRDefault="00722E7A" w:rsidP="005475C6">
            <w:pPr>
              <w:pStyle w:val="ConsPlusNormal"/>
              <w:tabs>
                <w:tab w:val="left" w:pos="3482"/>
                <w:tab w:val="left" w:pos="3907"/>
              </w:tabs>
              <w:ind w:left="3482" w:hanging="5341"/>
              <w:jc w:val="center"/>
            </w:pPr>
            <w:r w:rsidRPr="000D7A07">
              <w:t>о ходе реализации комплекса процессных мероприятий</w:t>
            </w:r>
          </w:p>
          <w:p w14:paraId="464097D1" w14:textId="77777777" w:rsidR="00722E7A" w:rsidRDefault="00722E7A" w:rsidP="005475C6">
            <w:pPr>
              <w:pStyle w:val="ConsPlusNormal"/>
              <w:tabs>
                <w:tab w:val="left" w:pos="3482"/>
                <w:tab w:val="left" w:pos="3907"/>
              </w:tabs>
              <w:ind w:left="3482" w:hanging="5341"/>
              <w:jc w:val="center"/>
              <w:rPr>
                <w:lang w:val="en-US"/>
              </w:rPr>
            </w:pPr>
            <w:r w:rsidRPr="000D7A07">
              <w:t xml:space="preserve">«______________________________» </w:t>
            </w:r>
            <w:hyperlink r:id="rId32" w:history="1">
              <w:r w:rsidRPr="000D7A07">
                <w:rPr>
                  <w:sz w:val="22"/>
                  <w:szCs w:val="22"/>
                </w:rPr>
                <w:t>&lt;</w:t>
              </w:r>
              <w:r w:rsidRPr="000D7A07">
                <w:rPr>
                  <w:rStyle w:val="af2"/>
                  <w:sz w:val="22"/>
                  <w:szCs w:val="22"/>
                </w:rPr>
                <w:footnoteReference w:id="1"/>
              </w:r>
              <w:r w:rsidRPr="000D7A07">
                <w:rPr>
                  <w:sz w:val="22"/>
                  <w:szCs w:val="22"/>
                </w:rPr>
                <w:t>&gt;</w:t>
              </w:r>
            </w:hyperlink>
          </w:p>
          <w:p w14:paraId="370D0498" w14:textId="77777777" w:rsidR="00722E7A" w:rsidRPr="000D7A07" w:rsidRDefault="00722E7A" w:rsidP="005475C6">
            <w:pPr>
              <w:pStyle w:val="ConsPlusNormal"/>
              <w:tabs>
                <w:tab w:val="left" w:pos="3482"/>
                <w:tab w:val="left" w:pos="3907"/>
              </w:tabs>
              <w:ind w:left="3482" w:hanging="5341"/>
              <w:jc w:val="center"/>
            </w:pPr>
            <w:r w:rsidRPr="000D7A07">
              <w:t xml:space="preserve">за _______ </w:t>
            </w:r>
            <w:hyperlink r:id="rId33" w:history="1">
              <w:r w:rsidRPr="000D7A07">
                <w:rPr>
                  <w:sz w:val="22"/>
                  <w:szCs w:val="22"/>
                </w:rPr>
                <w:t>&lt;</w:t>
              </w:r>
              <w:r w:rsidRPr="000D7A07">
                <w:rPr>
                  <w:rStyle w:val="af2"/>
                  <w:sz w:val="22"/>
                  <w:szCs w:val="22"/>
                </w:rPr>
                <w:footnoteReference w:id="2"/>
              </w:r>
              <w:r w:rsidRPr="000D7A07">
                <w:rPr>
                  <w:sz w:val="22"/>
                  <w:szCs w:val="22"/>
                </w:rPr>
                <w:t>&gt;</w:t>
              </w:r>
            </w:hyperlink>
          </w:p>
        </w:tc>
      </w:tr>
    </w:tbl>
    <w:p w14:paraId="0F4F91F0" w14:textId="77777777" w:rsidR="00722E7A" w:rsidRPr="001B4019" w:rsidRDefault="00722E7A" w:rsidP="00722E7A">
      <w:pPr>
        <w:pStyle w:val="ConsPlusNormal"/>
        <w:rPr>
          <w:sz w:val="24"/>
          <w:szCs w:val="24"/>
          <w:lang w:val="en-US"/>
        </w:rPr>
      </w:pPr>
    </w:p>
    <w:tbl>
      <w:tblPr>
        <w:tblW w:w="10835" w:type="dxa"/>
        <w:tblLayout w:type="fixed"/>
        <w:tblCellMar>
          <w:top w:w="102" w:type="dxa"/>
          <w:left w:w="62" w:type="dxa"/>
          <w:bottom w:w="102" w:type="dxa"/>
          <w:right w:w="62" w:type="dxa"/>
        </w:tblCellMar>
        <w:tblLook w:val="0000" w:firstRow="0" w:lastRow="0" w:firstColumn="0" w:lastColumn="0" w:noHBand="0" w:noVBand="0"/>
      </w:tblPr>
      <w:tblGrid>
        <w:gridCol w:w="703"/>
        <w:gridCol w:w="1906"/>
        <w:gridCol w:w="340"/>
        <w:gridCol w:w="1814"/>
        <w:gridCol w:w="338"/>
        <w:gridCol w:w="4374"/>
        <w:gridCol w:w="1360"/>
      </w:tblGrid>
      <w:tr w:rsidR="00722E7A" w:rsidRPr="000D7A07" w14:paraId="50C7A2C3" w14:textId="77777777" w:rsidTr="005475C6">
        <w:tc>
          <w:tcPr>
            <w:tcW w:w="10835" w:type="dxa"/>
            <w:gridSpan w:val="7"/>
          </w:tcPr>
          <w:p w14:paraId="7A9E678B" w14:textId="77777777" w:rsidR="00722E7A" w:rsidRPr="00EF37B7" w:rsidRDefault="00722E7A" w:rsidP="005475C6">
            <w:pPr>
              <w:tabs>
                <w:tab w:val="left" w:pos="2977"/>
                <w:tab w:val="left" w:pos="5583"/>
              </w:tabs>
              <w:jc w:val="center"/>
              <w:rPr>
                <w:sz w:val="28"/>
                <w:szCs w:val="28"/>
              </w:rPr>
            </w:pPr>
            <w:r w:rsidRPr="00EF37B7">
              <w:rPr>
                <w:sz w:val="28"/>
                <w:szCs w:val="28"/>
              </w:rPr>
              <w:t>1. Общий статус реализации</w:t>
            </w:r>
          </w:p>
          <w:p w14:paraId="29F74B04" w14:textId="77777777" w:rsidR="00722E7A" w:rsidRPr="000D7A07" w:rsidRDefault="00722E7A" w:rsidP="005475C6">
            <w:pPr>
              <w:spacing w:line="288" w:lineRule="atLeast"/>
              <w:jc w:val="both"/>
              <w:rPr>
                <w:sz w:val="24"/>
                <w:szCs w:val="24"/>
              </w:rPr>
            </w:pPr>
            <w:r w:rsidRPr="000D7A07">
              <w:rPr>
                <w:sz w:val="24"/>
                <w:szCs w:val="24"/>
              </w:rPr>
              <w:t xml:space="preserve">  </w:t>
            </w:r>
          </w:p>
          <w:tbl>
            <w:tblPr>
              <w:tblW w:w="9616" w:type="dxa"/>
              <w:tblInd w:w="15" w:type="dxa"/>
              <w:tblLayout w:type="fixed"/>
              <w:tblCellMar>
                <w:left w:w="0" w:type="dxa"/>
                <w:right w:w="0" w:type="dxa"/>
              </w:tblCellMar>
              <w:tblLook w:val="04A0" w:firstRow="1" w:lastRow="0" w:firstColumn="1" w:lastColumn="0" w:noHBand="0" w:noVBand="1"/>
            </w:tblPr>
            <w:tblGrid>
              <w:gridCol w:w="828"/>
              <w:gridCol w:w="4111"/>
              <w:gridCol w:w="4677"/>
            </w:tblGrid>
            <w:tr w:rsidR="00722E7A" w:rsidRPr="000D7A07" w14:paraId="6527FDF5" w14:textId="77777777" w:rsidTr="005475C6">
              <w:trPr>
                <w:trHeight w:val="205"/>
              </w:trPr>
              <w:tc>
                <w:tcPr>
                  <w:tcW w:w="828" w:type="dxa"/>
                  <w:vMerge w:val="restart"/>
                  <w:tcBorders>
                    <w:top w:val="single" w:sz="6" w:space="0" w:color="000000"/>
                    <w:left w:val="single" w:sz="6" w:space="0" w:color="000000"/>
                    <w:bottom w:val="single" w:sz="6" w:space="0" w:color="000000"/>
                    <w:right w:val="single" w:sz="6" w:space="0" w:color="000000"/>
                  </w:tcBorders>
                </w:tcPr>
                <w:p w14:paraId="0F059453" w14:textId="77777777" w:rsidR="00722E7A" w:rsidRPr="00EF37B7" w:rsidRDefault="00722E7A" w:rsidP="005475C6">
                  <w:pPr>
                    <w:jc w:val="center"/>
                    <w:rPr>
                      <w:sz w:val="22"/>
                      <w:szCs w:val="22"/>
                    </w:rPr>
                  </w:pPr>
                  <w:r w:rsidRPr="00EF37B7">
                    <w:rPr>
                      <w:sz w:val="22"/>
                      <w:szCs w:val="22"/>
                    </w:rPr>
                    <w:t xml:space="preserve">№ </w:t>
                  </w:r>
                  <w:proofErr w:type="gramStart"/>
                  <w:r w:rsidRPr="00EF37B7">
                    <w:rPr>
                      <w:sz w:val="22"/>
                      <w:szCs w:val="22"/>
                    </w:rPr>
                    <w:t>п</w:t>
                  </w:r>
                  <w:proofErr w:type="gramEnd"/>
                  <w:r w:rsidRPr="00EF37B7">
                    <w:rPr>
                      <w:sz w:val="22"/>
                      <w:szCs w:val="22"/>
                    </w:rPr>
                    <w:t>/п</w:t>
                  </w:r>
                </w:p>
              </w:tc>
              <w:tc>
                <w:tcPr>
                  <w:tcW w:w="8788" w:type="dxa"/>
                  <w:gridSpan w:val="2"/>
                  <w:tcBorders>
                    <w:top w:val="single" w:sz="6" w:space="0" w:color="000000"/>
                    <w:left w:val="single" w:sz="6" w:space="0" w:color="000000"/>
                    <w:bottom w:val="single" w:sz="6" w:space="0" w:color="000000"/>
                    <w:right w:val="single" w:sz="6" w:space="0" w:color="000000"/>
                  </w:tcBorders>
                  <w:hideMark/>
                </w:tcPr>
                <w:p w14:paraId="6417ECA5" w14:textId="77777777" w:rsidR="00722E7A" w:rsidRPr="00EF37B7" w:rsidRDefault="00722E7A" w:rsidP="005475C6">
                  <w:pPr>
                    <w:jc w:val="center"/>
                    <w:rPr>
                      <w:sz w:val="22"/>
                      <w:szCs w:val="22"/>
                    </w:rPr>
                  </w:pPr>
                  <w:r w:rsidRPr="00EF37B7">
                    <w:rPr>
                      <w:sz w:val="22"/>
                      <w:szCs w:val="22"/>
                    </w:rPr>
                    <w:t xml:space="preserve">Бюджет </w:t>
                  </w:r>
                </w:p>
                <w:p w14:paraId="04DE7480" w14:textId="77777777" w:rsidR="00722E7A" w:rsidRPr="00EF37B7" w:rsidRDefault="00722E7A" w:rsidP="005475C6">
                  <w:pPr>
                    <w:jc w:val="center"/>
                    <w:rPr>
                      <w:sz w:val="22"/>
                      <w:szCs w:val="22"/>
                    </w:rPr>
                  </w:pPr>
                </w:p>
              </w:tc>
            </w:tr>
            <w:tr w:rsidR="00722E7A" w:rsidRPr="000D7A07" w14:paraId="376EC151" w14:textId="77777777" w:rsidTr="005475C6">
              <w:trPr>
                <w:trHeight w:val="141"/>
              </w:trPr>
              <w:tc>
                <w:tcPr>
                  <w:tcW w:w="828" w:type="dxa"/>
                  <w:vMerge/>
                  <w:tcBorders>
                    <w:top w:val="single" w:sz="6" w:space="0" w:color="000000"/>
                    <w:left w:val="single" w:sz="6" w:space="0" w:color="000000"/>
                    <w:bottom w:val="single" w:sz="4" w:space="0" w:color="auto"/>
                    <w:right w:val="single" w:sz="6" w:space="0" w:color="000000"/>
                  </w:tcBorders>
                  <w:vAlign w:val="center"/>
                </w:tcPr>
                <w:p w14:paraId="4A468754" w14:textId="77777777" w:rsidR="00722E7A" w:rsidRPr="00EF37B7" w:rsidRDefault="00722E7A" w:rsidP="005475C6">
                  <w:pPr>
                    <w:rPr>
                      <w:sz w:val="22"/>
                      <w:szCs w:val="22"/>
                    </w:rPr>
                  </w:pPr>
                </w:p>
              </w:tc>
              <w:tc>
                <w:tcPr>
                  <w:tcW w:w="4111" w:type="dxa"/>
                  <w:tcBorders>
                    <w:top w:val="single" w:sz="6" w:space="0" w:color="000000"/>
                    <w:left w:val="single" w:sz="6" w:space="0" w:color="000000"/>
                    <w:bottom w:val="single" w:sz="6" w:space="0" w:color="000000"/>
                    <w:right w:val="single" w:sz="6" w:space="0" w:color="000000"/>
                  </w:tcBorders>
                  <w:hideMark/>
                </w:tcPr>
                <w:p w14:paraId="0EC28DDE" w14:textId="77777777" w:rsidR="00722E7A" w:rsidRPr="00EF37B7" w:rsidRDefault="00722E7A" w:rsidP="005475C6">
                  <w:pPr>
                    <w:jc w:val="center"/>
                    <w:rPr>
                      <w:sz w:val="22"/>
                      <w:szCs w:val="22"/>
                    </w:rPr>
                  </w:pPr>
                  <w:r w:rsidRPr="00EF37B7">
                    <w:rPr>
                      <w:sz w:val="22"/>
                      <w:szCs w:val="22"/>
                    </w:rPr>
                    <w:t>процент кассового исполнения</w:t>
                  </w:r>
                </w:p>
              </w:tc>
              <w:tc>
                <w:tcPr>
                  <w:tcW w:w="4677" w:type="dxa"/>
                  <w:tcBorders>
                    <w:top w:val="single" w:sz="6" w:space="0" w:color="000000"/>
                    <w:left w:val="single" w:sz="6" w:space="0" w:color="000000"/>
                    <w:bottom w:val="single" w:sz="6" w:space="0" w:color="000000"/>
                    <w:right w:val="single" w:sz="6" w:space="0" w:color="000000"/>
                  </w:tcBorders>
                  <w:hideMark/>
                </w:tcPr>
                <w:p w14:paraId="58C923C9" w14:textId="77777777" w:rsidR="00722E7A" w:rsidRPr="00EF37B7" w:rsidRDefault="00722E7A" w:rsidP="005475C6">
                  <w:pPr>
                    <w:jc w:val="center"/>
                    <w:rPr>
                      <w:sz w:val="22"/>
                      <w:szCs w:val="22"/>
                    </w:rPr>
                  </w:pPr>
                  <w:r w:rsidRPr="00EF37B7">
                    <w:rPr>
                      <w:sz w:val="22"/>
                      <w:szCs w:val="22"/>
                    </w:rPr>
                    <w:t>справочно: объем неисполненных бюджетных ассигнований &lt;</w:t>
                  </w:r>
                  <w:r w:rsidRPr="00EF37B7">
                    <w:rPr>
                      <w:rStyle w:val="af2"/>
                      <w:sz w:val="22"/>
                      <w:szCs w:val="22"/>
                    </w:rPr>
                    <w:footnoteReference w:id="3"/>
                  </w:r>
                  <w:r w:rsidRPr="00EF37B7">
                    <w:rPr>
                      <w:sz w:val="22"/>
                      <w:szCs w:val="22"/>
                    </w:rPr>
                    <w:t>&gt;</w:t>
                  </w:r>
                </w:p>
              </w:tc>
            </w:tr>
            <w:tr w:rsidR="00722E7A" w:rsidRPr="000D7A07" w14:paraId="7C576A5B" w14:textId="77777777" w:rsidTr="005475C6">
              <w:trPr>
                <w:trHeight w:val="591"/>
              </w:trPr>
              <w:tc>
                <w:tcPr>
                  <w:tcW w:w="828" w:type="dxa"/>
                  <w:tcBorders>
                    <w:top w:val="single" w:sz="4" w:space="0" w:color="auto"/>
                    <w:left w:val="single" w:sz="4" w:space="0" w:color="auto"/>
                    <w:bottom w:val="single" w:sz="4" w:space="0" w:color="auto"/>
                    <w:right w:val="single" w:sz="4" w:space="0" w:color="auto"/>
                  </w:tcBorders>
                </w:tcPr>
                <w:p w14:paraId="2EFB1E76" w14:textId="77777777" w:rsidR="00722E7A" w:rsidRPr="00EF37B7" w:rsidRDefault="00722E7A" w:rsidP="005475C6">
                  <w:pPr>
                    <w:spacing w:line="288" w:lineRule="atLeast"/>
                    <w:rPr>
                      <w:sz w:val="22"/>
                      <w:szCs w:val="22"/>
                    </w:rPr>
                  </w:pPr>
                </w:p>
              </w:tc>
              <w:tc>
                <w:tcPr>
                  <w:tcW w:w="4111" w:type="dxa"/>
                  <w:tcBorders>
                    <w:top w:val="single" w:sz="6" w:space="0" w:color="000000"/>
                    <w:left w:val="single" w:sz="4" w:space="0" w:color="auto"/>
                    <w:bottom w:val="single" w:sz="6" w:space="0" w:color="000000"/>
                    <w:right w:val="single" w:sz="6" w:space="0" w:color="000000"/>
                  </w:tcBorders>
                  <w:hideMark/>
                </w:tcPr>
                <w:p w14:paraId="72CC6D21" w14:textId="77777777" w:rsidR="00722E7A" w:rsidRPr="00EF37B7" w:rsidRDefault="00722E7A" w:rsidP="005475C6">
                  <w:pPr>
                    <w:jc w:val="center"/>
                    <w:rPr>
                      <w:sz w:val="22"/>
                      <w:szCs w:val="22"/>
                    </w:rPr>
                  </w:pPr>
                  <w:r w:rsidRPr="00EF37B7">
                    <w:rPr>
                      <w:sz w:val="22"/>
                      <w:szCs w:val="22"/>
                    </w:rPr>
                    <w:t xml:space="preserve">значение </w:t>
                  </w:r>
                </w:p>
              </w:tc>
              <w:tc>
                <w:tcPr>
                  <w:tcW w:w="4677" w:type="dxa"/>
                  <w:tcBorders>
                    <w:top w:val="single" w:sz="6" w:space="0" w:color="000000"/>
                    <w:left w:val="single" w:sz="6" w:space="0" w:color="000000"/>
                    <w:bottom w:val="single" w:sz="6" w:space="0" w:color="000000"/>
                    <w:right w:val="single" w:sz="6" w:space="0" w:color="000000"/>
                  </w:tcBorders>
                  <w:hideMark/>
                </w:tcPr>
                <w:p w14:paraId="27838A25" w14:textId="77777777" w:rsidR="00722E7A" w:rsidRPr="00EF37B7" w:rsidRDefault="00722E7A" w:rsidP="005475C6">
                  <w:pPr>
                    <w:jc w:val="center"/>
                    <w:rPr>
                      <w:sz w:val="22"/>
                      <w:szCs w:val="22"/>
                    </w:rPr>
                  </w:pPr>
                  <w:r w:rsidRPr="00EF37B7">
                    <w:rPr>
                      <w:sz w:val="22"/>
                      <w:szCs w:val="22"/>
                    </w:rPr>
                    <w:t xml:space="preserve">значение </w:t>
                  </w:r>
                </w:p>
              </w:tc>
            </w:tr>
          </w:tbl>
          <w:p w14:paraId="409818C0" w14:textId="77777777" w:rsidR="00722E7A" w:rsidRPr="00EF37B7" w:rsidRDefault="00722E7A" w:rsidP="005475C6">
            <w:pPr>
              <w:spacing w:line="288" w:lineRule="atLeast"/>
              <w:jc w:val="both"/>
              <w:rPr>
                <w:sz w:val="28"/>
                <w:szCs w:val="28"/>
              </w:rPr>
            </w:pPr>
            <w:r w:rsidRPr="000D7A07">
              <w:rPr>
                <w:sz w:val="24"/>
                <w:szCs w:val="24"/>
              </w:rPr>
              <w:t xml:space="preserve">  </w:t>
            </w:r>
          </w:p>
          <w:p w14:paraId="25FA429C" w14:textId="77777777" w:rsidR="00722E7A" w:rsidRPr="00E5744E" w:rsidRDefault="00722E7A" w:rsidP="005475C6">
            <w:pPr>
              <w:pStyle w:val="ConsPlusNormal"/>
              <w:jc w:val="center"/>
              <w:outlineLvl w:val="1"/>
            </w:pPr>
            <w:r w:rsidRPr="00EF37B7">
              <w:t>2. Сведения о достижении показателей</w:t>
            </w:r>
            <w:r w:rsidRPr="00C06416">
              <w:t xml:space="preserve"> </w:t>
            </w:r>
          </w:p>
          <w:p w14:paraId="0CDA31BE" w14:textId="77777777" w:rsidR="00722E7A" w:rsidRPr="00C06416" w:rsidRDefault="00722E7A" w:rsidP="005475C6">
            <w:pPr>
              <w:pStyle w:val="ConsPlusNormal"/>
              <w:jc w:val="center"/>
              <w:outlineLvl w:val="1"/>
            </w:pPr>
            <w:r w:rsidRPr="00EF37B7">
              <w:t>комплекса процессных мероприятий</w:t>
            </w:r>
            <w:r w:rsidRPr="000D7A07">
              <w:rPr>
                <w:sz w:val="24"/>
                <w:szCs w:val="24"/>
              </w:rPr>
              <w:t xml:space="preserve"> </w:t>
            </w:r>
            <w:hyperlink r:id="rId34" w:history="1">
              <w:r w:rsidRPr="00C06416">
                <w:rPr>
                  <w:sz w:val="20"/>
                  <w:szCs w:val="20"/>
                </w:rPr>
                <w:t>&lt;</w:t>
              </w:r>
              <w:r w:rsidRPr="00C06416">
                <w:rPr>
                  <w:rStyle w:val="af2"/>
                  <w:sz w:val="20"/>
                  <w:szCs w:val="20"/>
                </w:rPr>
                <w:footnoteReference w:id="4"/>
              </w:r>
              <w:r w:rsidRPr="00C06416">
                <w:rPr>
                  <w:sz w:val="20"/>
                  <w:szCs w:val="20"/>
                </w:rPr>
                <w:t>&gt;</w:t>
              </w:r>
            </w:hyperlink>
          </w:p>
          <w:p w14:paraId="29B2FC0C" w14:textId="77777777" w:rsidR="00722E7A" w:rsidRPr="007860D5" w:rsidRDefault="00722E7A" w:rsidP="005475C6">
            <w:pPr>
              <w:pStyle w:val="ConsPlusNormal"/>
              <w:jc w:val="cente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
              <w:gridCol w:w="3402"/>
              <w:gridCol w:w="993"/>
              <w:gridCol w:w="1305"/>
              <w:gridCol w:w="1275"/>
              <w:gridCol w:w="2268"/>
            </w:tblGrid>
            <w:tr w:rsidR="00722E7A" w:rsidRPr="00EF37B7" w14:paraId="15597F20" w14:textId="77777777" w:rsidTr="005475C6">
              <w:tc>
                <w:tcPr>
                  <w:tcW w:w="391" w:type="dxa"/>
                </w:tcPr>
                <w:p w14:paraId="527C30C6" w14:textId="77777777" w:rsidR="00722E7A" w:rsidRPr="00EF37B7" w:rsidRDefault="00722E7A" w:rsidP="005475C6">
                  <w:pPr>
                    <w:pStyle w:val="ConsPlusNormal"/>
                    <w:jc w:val="center"/>
                    <w:rPr>
                      <w:sz w:val="22"/>
                      <w:szCs w:val="22"/>
                    </w:rPr>
                  </w:pPr>
                  <w:r w:rsidRPr="00EF37B7">
                    <w:rPr>
                      <w:sz w:val="22"/>
                      <w:szCs w:val="22"/>
                    </w:rPr>
                    <w:t>№</w:t>
                  </w:r>
                </w:p>
                <w:p w14:paraId="016802A9" w14:textId="77777777" w:rsidR="00722E7A" w:rsidRPr="00EF37B7" w:rsidRDefault="00722E7A" w:rsidP="005475C6">
                  <w:pPr>
                    <w:pStyle w:val="ConsPlusNormal"/>
                    <w:jc w:val="center"/>
                    <w:rPr>
                      <w:sz w:val="22"/>
                      <w:szCs w:val="22"/>
                    </w:rPr>
                  </w:pPr>
                  <w:proofErr w:type="gramStart"/>
                  <w:r w:rsidRPr="00EF37B7">
                    <w:rPr>
                      <w:sz w:val="22"/>
                      <w:szCs w:val="22"/>
                    </w:rPr>
                    <w:t>п</w:t>
                  </w:r>
                  <w:proofErr w:type="gramEnd"/>
                  <w:r w:rsidRPr="00EF37B7">
                    <w:rPr>
                      <w:sz w:val="22"/>
                      <w:szCs w:val="22"/>
                    </w:rPr>
                    <w:t>/п</w:t>
                  </w:r>
                </w:p>
              </w:tc>
              <w:tc>
                <w:tcPr>
                  <w:tcW w:w="3402" w:type="dxa"/>
                </w:tcPr>
                <w:p w14:paraId="0E3AC1FF" w14:textId="77777777" w:rsidR="00722E7A" w:rsidRPr="00EF37B7" w:rsidRDefault="00722E7A" w:rsidP="005475C6">
                  <w:pPr>
                    <w:pStyle w:val="ConsPlusNormal"/>
                    <w:rPr>
                      <w:sz w:val="22"/>
                      <w:szCs w:val="22"/>
                    </w:rPr>
                  </w:pPr>
                  <w:r w:rsidRPr="00EF37B7">
                    <w:rPr>
                      <w:sz w:val="22"/>
                      <w:szCs w:val="22"/>
                    </w:rPr>
                    <w:t>Наименование показателя &lt;</w:t>
                  </w:r>
                  <w:r w:rsidRPr="00EF37B7">
                    <w:rPr>
                      <w:rStyle w:val="af2"/>
                      <w:sz w:val="22"/>
                      <w:szCs w:val="22"/>
                    </w:rPr>
                    <w:footnoteReference w:id="5"/>
                  </w:r>
                  <w:r w:rsidRPr="00EF37B7">
                    <w:rPr>
                      <w:sz w:val="22"/>
                      <w:szCs w:val="22"/>
                    </w:rPr>
                    <w:t>&gt;</w:t>
                  </w:r>
                </w:p>
              </w:tc>
              <w:tc>
                <w:tcPr>
                  <w:tcW w:w="993" w:type="dxa"/>
                </w:tcPr>
                <w:p w14:paraId="7F311ABE" w14:textId="77777777" w:rsidR="00722E7A" w:rsidRPr="00EF37B7" w:rsidRDefault="00722E7A" w:rsidP="005475C6">
                  <w:pPr>
                    <w:pStyle w:val="ConsPlusNormal"/>
                    <w:rPr>
                      <w:sz w:val="22"/>
                      <w:szCs w:val="22"/>
                    </w:rPr>
                  </w:pPr>
                  <w:r w:rsidRPr="00EF37B7">
                    <w:rPr>
                      <w:sz w:val="22"/>
                      <w:szCs w:val="22"/>
                    </w:rPr>
                    <w:t xml:space="preserve">Единица измерения (по </w:t>
                  </w:r>
                  <w:hyperlink r:id="rId35"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EF37B7">
                      <w:rPr>
                        <w:color w:val="0000FF"/>
                        <w:sz w:val="22"/>
                        <w:szCs w:val="22"/>
                      </w:rPr>
                      <w:t>ОКЕИ</w:t>
                    </w:r>
                  </w:hyperlink>
                  <w:r w:rsidRPr="00EF37B7">
                    <w:rPr>
                      <w:sz w:val="22"/>
                      <w:szCs w:val="22"/>
                    </w:rPr>
                    <w:t>)</w:t>
                  </w:r>
                </w:p>
              </w:tc>
              <w:tc>
                <w:tcPr>
                  <w:tcW w:w="1305" w:type="dxa"/>
                </w:tcPr>
                <w:p w14:paraId="19DBDED4" w14:textId="77777777" w:rsidR="00722E7A" w:rsidRPr="00EF37B7" w:rsidRDefault="00722E7A" w:rsidP="005475C6">
                  <w:pPr>
                    <w:pStyle w:val="ConsPlusNormal"/>
                    <w:rPr>
                      <w:sz w:val="22"/>
                      <w:szCs w:val="22"/>
                    </w:rPr>
                  </w:pPr>
                  <w:r w:rsidRPr="00EF37B7">
                    <w:rPr>
                      <w:sz w:val="22"/>
                      <w:szCs w:val="22"/>
                    </w:rPr>
                    <w:t>Плановое значение на конец отчетного периода &lt;</w:t>
                  </w:r>
                  <w:r w:rsidRPr="00EF37B7">
                    <w:rPr>
                      <w:rStyle w:val="af2"/>
                      <w:sz w:val="22"/>
                      <w:szCs w:val="22"/>
                    </w:rPr>
                    <w:footnoteReference w:id="6"/>
                  </w:r>
                  <w:r w:rsidRPr="00EF37B7">
                    <w:rPr>
                      <w:sz w:val="22"/>
                      <w:szCs w:val="22"/>
                    </w:rPr>
                    <w:t>&gt;</w:t>
                  </w:r>
                </w:p>
              </w:tc>
              <w:tc>
                <w:tcPr>
                  <w:tcW w:w="1275" w:type="dxa"/>
                </w:tcPr>
                <w:p w14:paraId="2300272F" w14:textId="77777777" w:rsidR="00722E7A" w:rsidRPr="00EF37B7" w:rsidRDefault="00722E7A" w:rsidP="005475C6">
                  <w:pPr>
                    <w:pStyle w:val="ConsPlusNormal"/>
                    <w:rPr>
                      <w:sz w:val="22"/>
                      <w:szCs w:val="22"/>
                    </w:rPr>
                  </w:pPr>
                  <w:r w:rsidRPr="00EF37B7">
                    <w:rPr>
                      <w:sz w:val="22"/>
                      <w:szCs w:val="22"/>
                    </w:rPr>
                    <w:t>Фактическое значение на конец отчетного периода &lt;</w:t>
                  </w:r>
                  <w:r w:rsidRPr="00EF37B7">
                    <w:rPr>
                      <w:rStyle w:val="af2"/>
                      <w:sz w:val="22"/>
                      <w:szCs w:val="22"/>
                    </w:rPr>
                    <w:t>6</w:t>
                  </w:r>
                  <w:r w:rsidRPr="00EF37B7">
                    <w:rPr>
                      <w:sz w:val="22"/>
                      <w:szCs w:val="22"/>
                    </w:rPr>
                    <w:t>&gt;</w:t>
                  </w:r>
                </w:p>
              </w:tc>
              <w:tc>
                <w:tcPr>
                  <w:tcW w:w="2268" w:type="dxa"/>
                </w:tcPr>
                <w:p w14:paraId="57EC0A71" w14:textId="77777777" w:rsidR="00722E7A" w:rsidRPr="00EF37B7" w:rsidRDefault="00722E7A" w:rsidP="005475C6">
                  <w:pPr>
                    <w:pStyle w:val="ConsPlusNormal"/>
                    <w:rPr>
                      <w:sz w:val="22"/>
                      <w:szCs w:val="22"/>
                    </w:rPr>
                  </w:pPr>
                  <w:r w:rsidRPr="00EF37B7">
                    <w:rPr>
                      <w:sz w:val="22"/>
                      <w:szCs w:val="22"/>
                    </w:rPr>
                    <w:t>Комментарий &lt;</w:t>
                  </w:r>
                  <w:r w:rsidRPr="00EF37B7">
                    <w:rPr>
                      <w:rStyle w:val="af2"/>
                      <w:sz w:val="22"/>
                      <w:szCs w:val="22"/>
                    </w:rPr>
                    <w:footnoteReference w:id="7"/>
                  </w:r>
                  <w:r w:rsidRPr="00EF37B7">
                    <w:rPr>
                      <w:sz w:val="22"/>
                      <w:szCs w:val="22"/>
                    </w:rPr>
                    <w:t>&gt;</w:t>
                  </w:r>
                </w:p>
              </w:tc>
            </w:tr>
            <w:tr w:rsidR="00722E7A" w:rsidRPr="00EF37B7" w14:paraId="52CAAF59" w14:textId="77777777" w:rsidTr="005475C6">
              <w:tc>
                <w:tcPr>
                  <w:tcW w:w="391" w:type="dxa"/>
                </w:tcPr>
                <w:p w14:paraId="256E9B95" w14:textId="77777777" w:rsidR="00722E7A" w:rsidRPr="00EF37B7" w:rsidRDefault="00722E7A" w:rsidP="005475C6">
                  <w:pPr>
                    <w:pStyle w:val="ConsPlusNormal"/>
                    <w:jc w:val="center"/>
                    <w:rPr>
                      <w:sz w:val="22"/>
                      <w:szCs w:val="22"/>
                    </w:rPr>
                  </w:pPr>
                  <w:r w:rsidRPr="00EF37B7">
                    <w:rPr>
                      <w:sz w:val="22"/>
                      <w:szCs w:val="22"/>
                    </w:rPr>
                    <w:t>1</w:t>
                  </w:r>
                </w:p>
              </w:tc>
              <w:tc>
                <w:tcPr>
                  <w:tcW w:w="3402" w:type="dxa"/>
                </w:tcPr>
                <w:p w14:paraId="1F537C5F" w14:textId="77777777" w:rsidR="00722E7A" w:rsidRPr="00EF37B7" w:rsidRDefault="00722E7A" w:rsidP="005475C6">
                  <w:pPr>
                    <w:pStyle w:val="ConsPlusNormal"/>
                    <w:jc w:val="center"/>
                    <w:rPr>
                      <w:sz w:val="22"/>
                      <w:szCs w:val="22"/>
                    </w:rPr>
                  </w:pPr>
                  <w:r w:rsidRPr="00EF37B7">
                    <w:rPr>
                      <w:sz w:val="22"/>
                      <w:szCs w:val="22"/>
                    </w:rPr>
                    <w:t>2</w:t>
                  </w:r>
                </w:p>
              </w:tc>
              <w:tc>
                <w:tcPr>
                  <w:tcW w:w="993" w:type="dxa"/>
                </w:tcPr>
                <w:p w14:paraId="60D708CC" w14:textId="77777777" w:rsidR="00722E7A" w:rsidRPr="00EF37B7" w:rsidRDefault="00722E7A" w:rsidP="005475C6">
                  <w:pPr>
                    <w:pStyle w:val="ConsPlusNormal"/>
                    <w:jc w:val="center"/>
                    <w:rPr>
                      <w:sz w:val="22"/>
                      <w:szCs w:val="22"/>
                    </w:rPr>
                  </w:pPr>
                  <w:r w:rsidRPr="00EF37B7">
                    <w:rPr>
                      <w:sz w:val="22"/>
                      <w:szCs w:val="22"/>
                    </w:rPr>
                    <w:t>3</w:t>
                  </w:r>
                </w:p>
              </w:tc>
              <w:tc>
                <w:tcPr>
                  <w:tcW w:w="1305" w:type="dxa"/>
                </w:tcPr>
                <w:p w14:paraId="34797478" w14:textId="77777777" w:rsidR="00722E7A" w:rsidRPr="00EF37B7" w:rsidRDefault="00722E7A" w:rsidP="005475C6">
                  <w:pPr>
                    <w:pStyle w:val="ConsPlusNormal"/>
                    <w:jc w:val="center"/>
                    <w:rPr>
                      <w:sz w:val="22"/>
                      <w:szCs w:val="22"/>
                    </w:rPr>
                  </w:pPr>
                  <w:r w:rsidRPr="00EF37B7">
                    <w:rPr>
                      <w:sz w:val="22"/>
                      <w:szCs w:val="22"/>
                    </w:rPr>
                    <w:t>4</w:t>
                  </w:r>
                </w:p>
              </w:tc>
              <w:tc>
                <w:tcPr>
                  <w:tcW w:w="1275" w:type="dxa"/>
                </w:tcPr>
                <w:p w14:paraId="3275EAD3" w14:textId="77777777" w:rsidR="00722E7A" w:rsidRPr="00EF37B7" w:rsidRDefault="00722E7A" w:rsidP="005475C6">
                  <w:pPr>
                    <w:pStyle w:val="ConsPlusNormal"/>
                    <w:jc w:val="center"/>
                    <w:rPr>
                      <w:sz w:val="22"/>
                      <w:szCs w:val="22"/>
                    </w:rPr>
                  </w:pPr>
                  <w:r w:rsidRPr="00EF37B7">
                    <w:rPr>
                      <w:sz w:val="22"/>
                      <w:szCs w:val="22"/>
                    </w:rPr>
                    <w:t>5</w:t>
                  </w:r>
                </w:p>
              </w:tc>
              <w:tc>
                <w:tcPr>
                  <w:tcW w:w="2268" w:type="dxa"/>
                </w:tcPr>
                <w:p w14:paraId="70BE6236" w14:textId="77777777" w:rsidR="00722E7A" w:rsidRPr="00EF37B7" w:rsidRDefault="00722E7A" w:rsidP="005475C6">
                  <w:pPr>
                    <w:pStyle w:val="ConsPlusNormal"/>
                    <w:jc w:val="center"/>
                    <w:rPr>
                      <w:sz w:val="22"/>
                      <w:szCs w:val="22"/>
                    </w:rPr>
                  </w:pPr>
                  <w:r w:rsidRPr="00EF37B7">
                    <w:rPr>
                      <w:sz w:val="22"/>
                      <w:szCs w:val="22"/>
                    </w:rPr>
                    <w:t>6</w:t>
                  </w:r>
                </w:p>
              </w:tc>
            </w:tr>
            <w:tr w:rsidR="00722E7A" w:rsidRPr="00EF37B7" w14:paraId="0594C77C" w14:textId="77777777" w:rsidTr="005475C6">
              <w:tc>
                <w:tcPr>
                  <w:tcW w:w="391" w:type="dxa"/>
                </w:tcPr>
                <w:p w14:paraId="44B5BB61" w14:textId="77777777" w:rsidR="00722E7A" w:rsidRPr="00EF37B7" w:rsidRDefault="00722E7A" w:rsidP="005475C6">
                  <w:pPr>
                    <w:pStyle w:val="ConsPlusNormal"/>
                    <w:rPr>
                      <w:sz w:val="22"/>
                      <w:szCs w:val="22"/>
                    </w:rPr>
                  </w:pPr>
                  <w:r w:rsidRPr="00EF37B7">
                    <w:rPr>
                      <w:sz w:val="22"/>
                      <w:szCs w:val="22"/>
                    </w:rPr>
                    <w:t>1</w:t>
                  </w:r>
                </w:p>
              </w:tc>
              <w:tc>
                <w:tcPr>
                  <w:tcW w:w="3402" w:type="dxa"/>
                </w:tcPr>
                <w:p w14:paraId="0AE24E1C" w14:textId="77777777" w:rsidR="00722E7A" w:rsidRPr="00EF37B7" w:rsidRDefault="00722E7A" w:rsidP="005475C6">
                  <w:pPr>
                    <w:pStyle w:val="ConsPlusNormal"/>
                    <w:rPr>
                      <w:sz w:val="22"/>
                      <w:szCs w:val="22"/>
                    </w:rPr>
                  </w:pPr>
                </w:p>
              </w:tc>
              <w:tc>
                <w:tcPr>
                  <w:tcW w:w="993" w:type="dxa"/>
                </w:tcPr>
                <w:p w14:paraId="26DB41CB" w14:textId="77777777" w:rsidR="00722E7A" w:rsidRPr="00EF37B7" w:rsidRDefault="00722E7A" w:rsidP="005475C6">
                  <w:pPr>
                    <w:pStyle w:val="ConsPlusNormal"/>
                    <w:rPr>
                      <w:sz w:val="22"/>
                      <w:szCs w:val="22"/>
                    </w:rPr>
                  </w:pPr>
                </w:p>
              </w:tc>
              <w:tc>
                <w:tcPr>
                  <w:tcW w:w="1305" w:type="dxa"/>
                </w:tcPr>
                <w:p w14:paraId="4477D65F" w14:textId="77777777" w:rsidR="00722E7A" w:rsidRPr="00EF37B7" w:rsidRDefault="00722E7A" w:rsidP="005475C6">
                  <w:pPr>
                    <w:pStyle w:val="ConsPlusNormal"/>
                    <w:rPr>
                      <w:sz w:val="22"/>
                      <w:szCs w:val="22"/>
                    </w:rPr>
                  </w:pPr>
                </w:p>
              </w:tc>
              <w:tc>
                <w:tcPr>
                  <w:tcW w:w="1275" w:type="dxa"/>
                </w:tcPr>
                <w:p w14:paraId="4467DB3F" w14:textId="77777777" w:rsidR="00722E7A" w:rsidRPr="00EF37B7" w:rsidRDefault="00722E7A" w:rsidP="005475C6">
                  <w:pPr>
                    <w:pStyle w:val="ConsPlusNormal"/>
                    <w:rPr>
                      <w:sz w:val="22"/>
                      <w:szCs w:val="22"/>
                    </w:rPr>
                  </w:pPr>
                </w:p>
              </w:tc>
              <w:tc>
                <w:tcPr>
                  <w:tcW w:w="2268" w:type="dxa"/>
                </w:tcPr>
                <w:p w14:paraId="5F52C678" w14:textId="77777777" w:rsidR="00722E7A" w:rsidRPr="00EF37B7" w:rsidRDefault="00722E7A" w:rsidP="005475C6">
                  <w:pPr>
                    <w:pStyle w:val="ConsPlusNormal"/>
                    <w:rPr>
                      <w:sz w:val="22"/>
                      <w:szCs w:val="22"/>
                    </w:rPr>
                  </w:pPr>
                </w:p>
              </w:tc>
            </w:tr>
            <w:tr w:rsidR="00722E7A" w:rsidRPr="00EF37B7" w14:paraId="0B41F05D" w14:textId="77777777" w:rsidTr="005475C6">
              <w:tc>
                <w:tcPr>
                  <w:tcW w:w="391" w:type="dxa"/>
                </w:tcPr>
                <w:p w14:paraId="37B58403" w14:textId="77777777" w:rsidR="00722E7A" w:rsidRPr="00EF37B7" w:rsidRDefault="00722E7A" w:rsidP="005475C6">
                  <w:pPr>
                    <w:pStyle w:val="ConsPlusNormal"/>
                    <w:rPr>
                      <w:sz w:val="22"/>
                      <w:szCs w:val="22"/>
                    </w:rPr>
                  </w:pPr>
                  <w:r w:rsidRPr="00EF37B7">
                    <w:rPr>
                      <w:sz w:val="22"/>
                      <w:szCs w:val="22"/>
                    </w:rPr>
                    <w:t>...</w:t>
                  </w:r>
                </w:p>
              </w:tc>
              <w:tc>
                <w:tcPr>
                  <w:tcW w:w="3402" w:type="dxa"/>
                </w:tcPr>
                <w:p w14:paraId="4996481F" w14:textId="77777777" w:rsidR="00722E7A" w:rsidRPr="00EF37B7" w:rsidRDefault="00722E7A" w:rsidP="005475C6">
                  <w:pPr>
                    <w:pStyle w:val="ConsPlusNormal"/>
                    <w:rPr>
                      <w:sz w:val="22"/>
                      <w:szCs w:val="22"/>
                    </w:rPr>
                  </w:pPr>
                </w:p>
              </w:tc>
              <w:tc>
                <w:tcPr>
                  <w:tcW w:w="993" w:type="dxa"/>
                </w:tcPr>
                <w:p w14:paraId="2559AFB8" w14:textId="77777777" w:rsidR="00722E7A" w:rsidRPr="00EF37B7" w:rsidRDefault="00722E7A" w:rsidP="005475C6">
                  <w:pPr>
                    <w:pStyle w:val="ConsPlusNormal"/>
                    <w:rPr>
                      <w:sz w:val="22"/>
                      <w:szCs w:val="22"/>
                    </w:rPr>
                  </w:pPr>
                </w:p>
              </w:tc>
              <w:tc>
                <w:tcPr>
                  <w:tcW w:w="1305" w:type="dxa"/>
                </w:tcPr>
                <w:p w14:paraId="7CB6F33E" w14:textId="77777777" w:rsidR="00722E7A" w:rsidRPr="00EF37B7" w:rsidRDefault="00722E7A" w:rsidP="005475C6">
                  <w:pPr>
                    <w:pStyle w:val="ConsPlusNormal"/>
                    <w:rPr>
                      <w:sz w:val="22"/>
                      <w:szCs w:val="22"/>
                    </w:rPr>
                  </w:pPr>
                </w:p>
              </w:tc>
              <w:tc>
                <w:tcPr>
                  <w:tcW w:w="1275" w:type="dxa"/>
                </w:tcPr>
                <w:p w14:paraId="119E83B8" w14:textId="77777777" w:rsidR="00722E7A" w:rsidRPr="00EF37B7" w:rsidRDefault="00722E7A" w:rsidP="005475C6">
                  <w:pPr>
                    <w:pStyle w:val="ConsPlusNormal"/>
                    <w:rPr>
                      <w:sz w:val="22"/>
                      <w:szCs w:val="22"/>
                    </w:rPr>
                  </w:pPr>
                </w:p>
              </w:tc>
              <w:tc>
                <w:tcPr>
                  <w:tcW w:w="2268" w:type="dxa"/>
                </w:tcPr>
                <w:p w14:paraId="092FD66E" w14:textId="77777777" w:rsidR="00722E7A" w:rsidRPr="00EF37B7" w:rsidRDefault="00722E7A" w:rsidP="005475C6">
                  <w:pPr>
                    <w:pStyle w:val="ConsPlusNormal"/>
                    <w:rPr>
                      <w:sz w:val="22"/>
                      <w:szCs w:val="22"/>
                    </w:rPr>
                  </w:pPr>
                </w:p>
              </w:tc>
            </w:tr>
            <w:tr w:rsidR="00722E7A" w:rsidRPr="00EF37B7" w14:paraId="394DDFCC" w14:textId="77777777" w:rsidTr="005475C6">
              <w:tc>
                <w:tcPr>
                  <w:tcW w:w="391" w:type="dxa"/>
                </w:tcPr>
                <w:p w14:paraId="7BAECE50" w14:textId="77777777" w:rsidR="00722E7A" w:rsidRPr="00EF37B7" w:rsidRDefault="00722E7A" w:rsidP="005475C6">
                  <w:pPr>
                    <w:pStyle w:val="ConsPlusNormal"/>
                    <w:rPr>
                      <w:sz w:val="22"/>
                      <w:szCs w:val="22"/>
                    </w:rPr>
                  </w:pPr>
                  <w:r w:rsidRPr="00EF37B7">
                    <w:rPr>
                      <w:sz w:val="22"/>
                      <w:szCs w:val="22"/>
                    </w:rPr>
                    <w:t>№</w:t>
                  </w:r>
                </w:p>
              </w:tc>
              <w:tc>
                <w:tcPr>
                  <w:tcW w:w="3402" w:type="dxa"/>
                </w:tcPr>
                <w:p w14:paraId="7C2DCB8B" w14:textId="77777777" w:rsidR="00722E7A" w:rsidRPr="00EF37B7" w:rsidRDefault="00722E7A" w:rsidP="005475C6">
                  <w:pPr>
                    <w:pStyle w:val="ConsPlusNormal"/>
                    <w:rPr>
                      <w:sz w:val="22"/>
                      <w:szCs w:val="22"/>
                    </w:rPr>
                  </w:pPr>
                </w:p>
              </w:tc>
              <w:tc>
                <w:tcPr>
                  <w:tcW w:w="993" w:type="dxa"/>
                </w:tcPr>
                <w:p w14:paraId="03E696B3" w14:textId="77777777" w:rsidR="00722E7A" w:rsidRPr="00EF37B7" w:rsidRDefault="00722E7A" w:rsidP="005475C6">
                  <w:pPr>
                    <w:pStyle w:val="ConsPlusNormal"/>
                    <w:rPr>
                      <w:sz w:val="22"/>
                      <w:szCs w:val="22"/>
                    </w:rPr>
                  </w:pPr>
                </w:p>
              </w:tc>
              <w:tc>
                <w:tcPr>
                  <w:tcW w:w="1305" w:type="dxa"/>
                </w:tcPr>
                <w:p w14:paraId="4030069A" w14:textId="77777777" w:rsidR="00722E7A" w:rsidRPr="00EF37B7" w:rsidRDefault="00722E7A" w:rsidP="005475C6">
                  <w:pPr>
                    <w:pStyle w:val="ConsPlusNormal"/>
                    <w:rPr>
                      <w:sz w:val="22"/>
                      <w:szCs w:val="22"/>
                    </w:rPr>
                  </w:pPr>
                </w:p>
              </w:tc>
              <w:tc>
                <w:tcPr>
                  <w:tcW w:w="1275" w:type="dxa"/>
                </w:tcPr>
                <w:p w14:paraId="0D7A16EB" w14:textId="77777777" w:rsidR="00722E7A" w:rsidRPr="00EF37B7" w:rsidRDefault="00722E7A" w:rsidP="005475C6">
                  <w:pPr>
                    <w:pStyle w:val="ConsPlusNormal"/>
                    <w:rPr>
                      <w:sz w:val="22"/>
                      <w:szCs w:val="22"/>
                    </w:rPr>
                  </w:pPr>
                </w:p>
              </w:tc>
              <w:tc>
                <w:tcPr>
                  <w:tcW w:w="2268" w:type="dxa"/>
                </w:tcPr>
                <w:p w14:paraId="1FCDE81A" w14:textId="77777777" w:rsidR="00722E7A" w:rsidRPr="00EF37B7" w:rsidRDefault="00722E7A" w:rsidP="005475C6">
                  <w:pPr>
                    <w:pStyle w:val="ConsPlusNormal"/>
                    <w:rPr>
                      <w:sz w:val="22"/>
                      <w:szCs w:val="22"/>
                    </w:rPr>
                  </w:pPr>
                </w:p>
              </w:tc>
            </w:tr>
          </w:tbl>
          <w:p w14:paraId="7B8F7158" w14:textId="77777777" w:rsidR="00722E7A" w:rsidRDefault="00722E7A" w:rsidP="005475C6">
            <w:pPr>
              <w:pStyle w:val="ConsPlusNormal"/>
              <w:tabs>
                <w:tab w:val="left" w:pos="2790"/>
                <w:tab w:val="left" w:pos="2835"/>
              </w:tabs>
              <w:ind w:right="1213"/>
              <w:outlineLvl w:val="1"/>
            </w:pPr>
          </w:p>
          <w:p w14:paraId="48FC2DD0" w14:textId="77777777" w:rsidR="00722E7A" w:rsidRPr="001B4019" w:rsidRDefault="00722E7A" w:rsidP="005475C6">
            <w:pPr>
              <w:pStyle w:val="ConsPlusNormal"/>
              <w:tabs>
                <w:tab w:val="left" w:pos="2790"/>
                <w:tab w:val="left" w:pos="2835"/>
              </w:tabs>
              <w:ind w:right="1213"/>
              <w:jc w:val="center"/>
              <w:outlineLvl w:val="1"/>
            </w:pPr>
            <w:r w:rsidRPr="00C06416">
              <w:t>3. Сведения о выполнении (достижении) мероприятий (результатов) комплекса процессных мероприятий</w:t>
            </w:r>
          </w:p>
          <w:p w14:paraId="0D764D52" w14:textId="77777777" w:rsidR="00722E7A" w:rsidRPr="007C17AF" w:rsidRDefault="00722E7A" w:rsidP="005475C6">
            <w:pPr>
              <w:pStyle w:val="ConsPlusNormal"/>
              <w:tabs>
                <w:tab w:val="left" w:pos="2790"/>
                <w:tab w:val="left" w:pos="2835"/>
              </w:tabs>
              <w:ind w:right="1213"/>
              <w:outlineLvl w:val="1"/>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
              <w:gridCol w:w="2904"/>
              <w:gridCol w:w="1134"/>
              <w:gridCol w:w="1134"/>
              <w:gridCol w:w="1418"/>
              <w:gridCol w:w="2409"/>
            </w:tblGrid>
            <w:tr w:rsidR="00722E7A" w:rsidRPr="001B4019" w14:paraId="39C23514" w14:textId="77777777" w:rsidTr="005475C6">
              <w:tc>
                <w:tcPr>
                  <w:tcW w:w="635" w:type="dxa"/>
                </w:tcPr>
                <w:p w14:paraId="0E810494" w14:textId="77777777" w:rsidR="00722E7A" w:rsidRPr="001B4019" w:rsidRDefault="00722E7A" w:rsidP="005475C6">
                  <w:pPr>
                    <w:pStyle w:val="ConsPlusNormal"/>
                    <w:jc w:val="center"/>
                    <w:rPr>
                      <w:sz w:val="22"/>
                      <w:szCs w:val="22"/>
                    </w:rPr>
                  </w:pPr>
                  <w:r w:rsidRPr="001B4019">
                    <w:rPr>
                      <w:sz w:val="22"/>
                      <w:szCs w:val="22"/>
                    </w:rPr>
                    <w:lastRenderedPageBreak/>
                    <w:t>№</w:t>
                  </w:r>
                </w:p>
                <w:p w14:paraId="069967AD" w14:textId="77777777" w:rsidR="00722E7A" w:rsidRPr="001B4019" w:rsidRDefault="00722E7A" w:rsidP="005475C6">
                  <w:pPr>
                    <w:pStyle w:val="ConsPlusNormal"/>
                    <w:jc w:val="center"/>
                    <w:rPr>
                      <w:sz w:val="22"/>
                      <w:szCs w:val="22"/>
                    </w:rPr>
                  </w:pPr>
                  <w:proofErr w:type="gramStart"/>
                  <w:r w:rsidRPr="001B4019">
                    <w:rPr>
                      <w:sz w:val="22"/>
                      <w:szCs w:val="22"/>
                    </w:rPr>
                    <w:t>п</w:t>
                  </w:r>
                  <w:proofErr w:type="gramEnd"/>
                  <w:r w:rsidRPr="001B4019">
                    <w:rPr>
                      <w:sz w:val="22"/>
                      <w:szCs w:val="22"/>
                    </w:rPr>
                    <w:t>/п</w:t>
                  </w:r>
                </w:p>
              </w:tc>
              <w:tc>
                <w:tcPr>
                  <w:tcW w:w="2904" w:type="dxa"/>
                </w:tcPr>
                <w:p w14:paraId="462B1D62" w14:textId="77777777" w:rsidR="00722E7A" w:rsidRPr="001B4019" w:rsidRDefault="00722E7A" w:rsidP="005475C6">
                  <w:pPr>
                    <w:pStyle w:val="ConsPlusNormal"/>
                    <w:rPr>
                      <w:sz w:val="22"/>
                      <w:szCs w:val="22"/>
                    </w:rPr>
                  </w:pPr>
                  <w:r w:rsidRPr="001B4019">
                    <w:rPr>
                      <w:sz w:val="22"/>
                      <w:szCs w:val="22"/>
                    </w:rPr>
                    <w:t>Наименование задачи, мероприятия (результата)</w:t>
                  </w:r>
                </w:p>
              </w:tc>
              <w:tc>
                <w:tcPr>
                  <w:tcW w:w="1134" w:type="dxa"/>
                </w:tcPr>
                <w:p w14:paraId="7F1301A7" w14:textId="77777777" w:rsidR="00722E7A" w:rsidRPr="001B4019" w:rsidRDefault="00722E7A" w:rsidP="005475C6">
                  <w:pPr>
                    <w:pStyle w:val="ConsPlusNormal"/>
                    <w:rPr>
                      <w:sz w:val="22"/>
                      <w:szCs w:val="22"/>
                    </w:rPr>
                  </w:pPr>
                  <w:r w:rsidRPr="001B4019">
                    <w:rPr>
                      <w:sz w:val="22"/>
                      <w:szCs w:val="22"/>
                    </w:rPr>
                    <w:t xml:space="preserve">Единица измерения (по </w:t>
                  </w:r>
                  <w:hyperlink r:id="rId36"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1B4019">
                      <w:rPr>
                        <w:color w:val="0000FF"/>
                        <w:sz w:val="22"/>
                        <w:szCs w:val="22"/>
                      </w:rPr>
                      <w:t>ОКЕИ</w:t>
                    </w:r>
                  </w:hyperlink>
                  <w:r w:rsidRPr="001B4019">
                    <w:rPr>
                      <w:sz w:val="22"/>
                      <w:szCs w:val="22"/>
                    </w:rPr>
                    <w:t>)</w:t>
                  </w:r>
                </w:p>
              </w:tc>
              <w:tc>
                <w:tcPr>
                  <w:tcW w:w="1134" w:type="dxa"/>
                </w:tcPr>
                <w:p w14:paraId="173367B2" w14:textId="77777777" w:rsidR="00722E7A" w:rsidRPr="001B4019" w:rsidRDefault="00722E7A" w:rsidP="005475C6">
                  <w:pPr>
                    <w:pStyle w:val="ConsPlusNormal"/>
                    <w:rPr>
                      <w:sz w:val="22"/>
                      <w:szCs w:val="22"/>
                    </w:rPr>
                  </w:pPr>
                  <w:r w:rsidRPr="001B4019">
                    <w:rPr>
                      <w:sz w:val="22"/>
                      <w:szCs w:val="22"/>
                    </w:rPr>
                    <w:t xml:space="preserve">Плановое значение </w:t>
                  </w:r>
                </w:p>
              </w:tc>
              <w:tc>
                <w:tcPr>
                  <w:tcW w:w="1418" w:type="dxa"/>
                </w:tcPr>
                <w:p w14:paraId="2A1DCD3D" w14:textId="77777777" w:rsidR="00722E7A" w:rsidRPr="001B4019" w:rsidRDefault="00722E7A" w:rsidP="005475C6">
                  <w:pPr>
                    <w:pStyle w:val="ConsPlusNormal"/>
                    <w:rPr>
                      <w:sz w:val="22"/>
                      <w:szCs w:val="22"/>
                    </w:rPr>
                  </w:pPr>
                  <w:r w:rsidRPr="001B4019">
                    <w:rPr>
                      <w:sz w:val="22"/>
                      <w:szCs w:val="22"/>
                    </w:rPr>
                    <w:t xml:space="preserve">Фактическое значение </w:t>
                  </w:r>
                </w:p>
              </w:tc>
              <w:tc>
                <w:tcPr>
                  <w:tcW w:w="2409" w:type="dxa"/>
                </w:tcPr>
                <w:p w14:paraId="54577221" w14:textId="77777777" w:rsidR="00722E7A" w:rsidRPr="001B4019" w:rsidRDefault="00722E7A" w:rsidP="005475C6">
                  <w:pPr>
                    <w:pStyle w:val="ConsPlusNormal"/>
                    <w:rPr>
                      <w:sz w:val="22"/>
                      <w:szCs w:val="22"/>
                    </w:rPr>
                  </w:pPr>
                  <w:r w:rsidRPr="001B4019">
                    <w:rPr>
                      <w:sz w:val="22"/>
                      <w:szCs w:val="22"/>
                    </w:rPr>
                    <w:t>Комментарий &lt;</w:t>
                  </w:r>
                  <w:r w:rsidRPr="001B4019">
                    <w:rPr>
                      <w:rStyle w:val="af2"/>
                      <w:sz w:val="22"/>
                      <w:szCs w:val="22"/>
                    </w:rPr>
                    <w:footnoteReference w:id="8"/>
                  </w:r>
                  <w:r w:rsidRPr="001B4019">
                    <w:rPr>
                      <w:sz w:val="22"/>
                      <w:szCs w:val="22"/>
                    </w:rPr>
                    <w:t>&gt;</w:t>
                  </w:r>
                </w:p>
              </w:tc>
            </w:tr>
            <w:tr w:rsidR="00722E7A" w:rsidRPr="001B4019" w14:paraId="74DE4290" w14:textId="77777777" w:rsidTr="005475C6">
              <w:tc>
                <w:tcPr>
                  <w:tcW w:w="635" w:type="dxa"/>
                </w:tcPr>
                <w:p w14:paraId="6A7B18FA" w14:textId="77777777" w:rsidR="00722E7A" w:rsidRPr="001B4019" w:rsidRDefault="00722E7A" w:rsidP="005475C6">
                  <w:pPr>
                    <w:pStyle w:val="ConsPlusNormal"/>
                    <w:jc w:val="center"/>
                    <w:rPr>
                      <w:sz w:val="22"/>
                      <w:szCs w:val="22"/>
                    </w:rPr>
                  </w:pPr>
                  <w:r w:rsidRPr="001B4019">
                    <w:rPr>
                      <w:sz w:val="22"/>
                      <w:szCs w:val="22"/>
                    </w:rPr>
                    <w:t>1</w:t>
                  </w:r>
                </w:p>
              </w:tc>
              <w:tc>
                <w:tcPr>
                  <w:tcW w:w="2904" w:type="dxa"/>
                </w:tcPr>
                <w:p w14:paraId="0F7A316C" w14:textId="77777777" w:rsidR="00722E7A" w:rsidRPr="001B4019" w:rsidRDefault="00722E7A" w:rsidP="005475C6">
                  <w:pPr>
                    <w:pStyle w:val="ConsPlusNormal"/>
                    <w:jc w:val="center"/>
                    <w:rPr>
                      <w:sz w:val="22"/>
                      <w:szCs w:val="22"/>
                    </w:rPr>
                  </w:pPr>
                  <w:r w:rsidRPr="001B4019">
                    <w:rPr>
                      <w:sz w:val="22"/>
                      <w:szCs w:val="22"/>
                    </w:rPr>
                    <w:t>2</w:t>
                  </w:r>
                </w:p>
              </w:tc>
              <w:tc>
                <w:tcPr>
                  <w:tcW w:w="1134" w:type="dxa"/>
                </w:tcPr>
                <w:p w14:paraId="5DC6C6B6" w14:textId="77777777" w:rsidR="00722E7A" w:rsidRPr="001B4019" w:rsidRDefault="00722E7A" w:rsidP="005475C6">
                  <w:pPr>
                    <w:pStyle w:val="ConsPlusNormal"/>
                    <w:jc w:val="center"/>
                    <w:rPr>
                      <w:sz w:val="22"/>
                      <w:szCs w:val="22"/>
                    </w:rPr>
                  </w:pPr>
                  <w:r w:rsidRPr="001B4019">
                    <w:rPr>
                      <w:sz w:val="22"/>
                      <w:szCs w:val="22"/>
                    </w:rPr>
                    <w:t>3</w:t>
                  </w:r>
                </w:p>
              </w:tc>
              <w:tc>
                <w:tcPr>
                  <w:tcW w:w="1134" w:type="dxa"/>
                </w:tcPr>
                <w:p w14:paraId="2DC22316" w14:textId="77777777" w:rsidR="00722E7A" w:rsidRPr="001B4019" w:rsidRDefault="00722E7A" w:rsidP="005475C6">
                  <w:pPr>
                    <w:pStyle w:val="ConsPlusNormal"/>
                    <w:jc w:val="center"/>
                    <w:rPr>
                      <w:sz w:val="22"/>
                      <w:szCs w:val="22"/>
                    </w:rPr>
                  </w:pPr>
                  <w:r w:rsidRPr="001B4019">
                    <w:rPr>
                      <w:sz w:val="22"/>
                      <w:szCs w:val="22"/>
                    </w:rPr>
                    <w:t>4</w:t>
                  </w:r>
                </w:p>
              </w:tc>
              <w:tc>
                <w:tcPr>
                  <w:tcW w:w="1418" w:type="dxa"/>
                </w:tcPr>
                <w:p w14:paraId="0BC8DD36" w14:textId="77777777" w:rsidR="00722E7A" w:rsidRPr="001B4019" w:rsidRDefault="00722E7A" w:rsidP="005475C6">
                  <w:pPr>
                    <w:pStyle w:val="ConsPlusNormal"/>
                    <w:jc w:val="center"/>
                    <w:rPr>
                      <w:sz w:val="22"/>
                      <w:szCs w:val="22"/>
                    </w:rPr>
                  </w:pPr>
                  <w:r w:rsidRPr="001B4019">
                    <w:rPr>
                      <w:sz w:val="22"/>
                      <w:szCs w:val="22"/>
                    </w:rPr>
                    <w:t>5</w:t>
                  </w:r>
                </w:p>
              </w:tc>
              <w:tc>
                <w:tcPr>
                  <w:tcW w:w="2409" w:type="dxa"/>
                </w:tcPr>
                <w:p w14:paraId="33DB0868" w14:textId="77777777" w:rsidR="00722E7A" w:rsidRPr="001B4019" w:rsidRDefault="00722E7A" w:rsidP="005475C6">
                  <w:pPr>
                    <w:pStyle w:val="ConsPlusNormal"/>
                    <w:jc w:val="center"/>
                    <w:rPr>
                      <w:sz w:val="22"/>
                      <w:szCs w:val="22"/>
                    </w:rPr>
                  </w:pPr>
                  <w:r w:rsidRPr="001B4019">
                    <w:rPr>
                      <w:sz w:val="22"/>
                      <w:szCs w:val="22"/>
                    </w:rPr>
                    <w:t>6</w:t>
                  </w:r>
                </w:p>
              </w:tc>
            </w:tr>
            <w:tr w:rsidR="00722E7A" w:rsidRPr="001B4019" w14:paraId="60450099" w14:textId="77777777" w:rsidTr="005475C6">
              <w:tc>
                <w:tcPr>
                  <w:tcW w:w="635" w:type="dxa"/>
                </w:tcPr>
                <w:p w14:paraId="0DAC84C7" w14:textId="77777777" w:rsidR="00722E7A" w:rsidRPr="001B4019" w:rsidRDefault="00722E7A" w:rsidP="005475C6">
                  <w:pPr>
                    <w:pStyle w:val="ConsPlusNormal"/>
                    <w:rPr>
                      <w:sz w:val="22"/>
                      <w:szCs w:val="22"/>
                    </w:rPr>
                  </w:pPr>
                  <w:r w:rsidRPr="001B4019">
                    <w:rPr>
                      <w:sz w:val="22"/>
                      <w:szCs w:val="22"/>
                    </w:rPr>
                    <w:t>1</w:t>
                  </w:r>
                </w:p>
              </w:tc>
              <w:tc>
                <w:tcPr>
                  <w:tcW w:w="8999" w:type="dxa"/>
                  <w:gridSpan w:val="5"/>
                </w:tcPr>
                <w:p w14:paraId="2E6E8083" w14:textId="77777777" w:rsidR="00722E7A" w:rsidRPr="001B4019" w:rsidRDefault="00722E7A" w:rsidP="005475C6">
                  <w:pPr>
                    <w:pStyle w:val="ConsPlusNormal"/>
                    <w:jc w:val="center"/>
                    <w:rPr>
                      <w:sz w:val="22"/>
                      <w:szCs w:val="22"/>
                    </w:rPr>
                  </w:pPr>
                  <w:r w:rsidRPr="001B4019">
                    <w:rPr>
                      <w:sz w:val="22"/>
                      <w:szCs w:val="22"/>
                    </w:rPr>
                    <w:t>Задача комплекса процессных мероприятий «Наименование»</w:t>
                  </w:r>
                </w:p>
              </w:tc>
            </w:tr>
            <w:tr w:rsidR="00722E7A" w:rsidRPr="001B4019" w14:paraId="19695B47" w14:textId="77777777" w:rsidTr="005475C6">
              <w:tc>
                <w:tcPr>
                  <w:tcW w:w="635" w:type="dxa"/>
                </w:tcPr>
                <w:p w14:paraId="5234D3B5" w14:textId="77777777" w:rsidR="00722E7A" w:rsidRPr="001B4019" w:rsidRDefault="00722E7A" w:rsidP="005475C6">
                  <w:pPr>
                    <w:pStyle w:val="ConsPlusNormal"/>
                    <w:rPr>
                      <w:sz w:val="22"/>
                      <w:szCs w:val="22"/>
                    </w:rPr>
                  </w:pPr>
                  <w:r w:rsidRPr="001B4019">
                    <w:rPr>
                      <w:sz w:val="22"/>
                      <w:szCs w:val="22"/>
                    </w:rPr>
                    <w:t>1.1.1</w:t>
                  </w:r>
                </w:p>
              </w:tc>
              <w:tc>
                <w:tcPr>
                  <w:tcW w:w="2904" w:type="dxa"/>
                </w:tcPr>
                <w:p w14:paraId="4FAAB6B2" w14:textId="77777777" w:rsidR="00722E7A" w:rsidRPr="001B4019" w:rsidRDefault="00722E7A" w:rsidP="005475C6">
                  <w:pPr>
                    <w:pStyle w:val="ConsPlusNormal"/>
                    <w:rPr>
                      <w:sz w:val="22"/>
                      <w:szCs w:val="22"/>
                    </w:rPr>
                  </w:pPr>
                  <w:r w:rsidRPr="001B4019">
                    <w:rPr>
                      <w:sz w:val="22"/>
                      <w:szCs w:val="22"/>
                    </w:rPr>
                    <w:t>Мероприятие (результат) «Наименование»</w:t>
                  </w:r>
                </w:p>
              </w:tc>
              <w:tc>
                <w:tcPr>
                  <w:tcW w:w="1134" w:type="dxa"/>
                </w:tcPr>
                <w:p w14:paraId="632FB2BD" w14:textId="77777777" w:rsidR="00722E7A" w:rsidRPr="001B4019" w:rsidRDefault="00722E7A" w:rsidP="005475C6">
                  <w:pPr>
                    <w:pStyle w:val="ConsPlusNormal"/>
                    <w:rPr>
                      <w:sz w:val="22"/>
                      <w:szCs w:val="22"/>
                    </w:rPr>
                  </w:pPr>
                </w:p>
              </w:tc>
              <w:tc>
                <w:tcPr>
                  <w:tcW w:w="1134" w:type="dxa"/>
                </w:tcPr>
                <w:p w14:paraId="37E8E1F7" w14:textId="77777777" w:rsidR="00722E7A" w:rsidRPr="001B4019" w:rsidRDefault="00722E7A" w:rsidP="005475C6">
                  <w:pPr>
                    <w:pStyle w:val="ConsPlusNormal"/>
                    <w:rPr>
                      <w:sz w:val="22"/>
                      <w:szCs w:val="22"/>
                    </w:rPr>
                  </w:pPr>
                </w:p>
              </w:tc>
              <w:tc>
                <w:tcPr>
                  <w:tcW w:w="1418" w:type="dxa"/>
                </w:tcPr>
                <w:p w14:paraId="7C318A62" w14:textId="77777777" w:rsidR="00722E7A" w:rsidRPr="001B4019" w:rsidRDefault="00722E7A" w:rsidP="005475C6">
                  <w:pPr>
                    <w:pStyle w:val="ConsPlusNormal"/>
                    <w:rPr>
                      <w:sz w:val="22"/>
                      <w:szCs w:val="22"/>
                    </w:rPr>
                  </w:pPr>
                </w:p>
              </w:tc>
              <w:tc>
                <w:tcPr>
                  <w:tcW w:w="2409" w:type="dxa"/>
                </w:tcPr>
                <w:p w14:paraId="1396C0A6" w14:textId="77777777" w:rsidR="00722E7A" w:rsidRPr="001B4019" w:rsidRDefault="00722E7A" w:rsidP="005475C6">
                  <w:pPr>
                    <w:pStyle w:val="ConsPlusNormal"/>
                    <w:rPr>
                      <w:sz w:val="22"/>
                      <w:szCs w:val="22"/>
                    </w:rPr>
                  </w:pPr>
                </w:p>
              </w:tc>
            </w:tr>
            <w:tr w:rsidR="00722E7A" w:rsidRPr="001B4019" w14:paraId="3532085D" w14:textId="77777777" w:rsidTr="005475C6">
              <w:tc>
                <w:tcPr>
                  <w:tcW w:w="635" w:type="dxa"/>
                </w:tcPr>
                <w:p w14:paraId="79DF6464" w14:textId="77777777" w:rsidR="00722E7A" w:rsidRPr="001B4019" w:rsidRDefault="00722E7A" w:rsidP="005475C6">
                  <w:pPr>
                    <w:pStyle w:val="ConsPlusNormal"/>
                    <w:rPr>
                      <w:sz w:val="22"/>
                      <w:szCs w:val="22"/>
                    </w:rPr>
                  </w:pPr>
                </w:p>
              </w:tc>
              <w:tc>
                <w:tcPr>
                  <w:tcW w:w="2904" w:type="dxa"/>
                </w:tcPr>
                <w:p w14:paraId="0A1B59FA" w14:textId="77777777" w:rsidR="00722E7A" w:rsidRPr="001B4019" w:rsidRDefault="00722E7A" w:rsidP="005475C6">
                  <w:pPr>
                    <w:pStyle w:val="ConsPlusNormal"/>
                    <w:rPr>
                      <w:sz w:val="22"/>
                      <w:szCs w:val="22"/>
                    </w:rPr>
                  </w:pPr>
                </w:p>
              </w:tc>
              <w:tc>
                <w:tcPr>
                  <w:tcW w:w="1134" w:type="dxa"/>
                </w:tcPr>
                <w:p w14:paraId="565772DB" w14:textId="77777777" w:rsidR="00722E7A" w:rsidRPr="001B4019" w:rsidRDefault="00722E7A" w:rsidP="005475C6">
                  <w:pPr>
                    <w:pStyle w:val="ConsPlusNormal"/>
                    <w:jc w:val="center"/>
                    <w:rPr>
                      <w:sz w:val="22"/>
                      <w:szCs w:val="22"/>
                    </w:rPr>
                  </w:pPr>
                </w:p>
              </w:tc>
              <w:tc>
                <w:tcPr>
                  <w:tcW w:w="1134" w:type="dxa"/>
                </w:tcPr>
                <w:p w14:paraId="73DE2DBF" w14:textId="77777777" w:rsidR="00722E7A" w:rsidRPr="001B4019" w:rsidRDefault="00722E7A" w:rsidP="005475C6">
                  <w:pPr>
                    <w:pStyle w:val="ConsPlusNormal"/>
                    <w:jc w:val="center"/>
                    <w:rPr>
                      <w:sz w:val="22"/>
                      <w:szCs w:val="22"/>
                    </w:rPr>
                  </w:pPr>
                </w:p>
              </w:tc>
              <w:tc>
                <w:tcPr>
                  <w:tcW w:w="1418" w:type="dxa"/>
                </w:tcPr>
                <w:p w14:paraId="2D8DF1B2" w14:textId="77777777" w:rsidR="00722E7A" w:rsidRPr="001B4019" w:rsidRDefault="00722E7A" w:rsidP="005475C6">
                  <w:pPr>
                    <w:pStyle w:val="ConsPlusNormal"/>
                    <w:jc w:val="center"/>
                    <w:rPr>
                      <w:sz w:val="22"/>
                      <w:szCs w:val="22"/>
                    </w:rPr>
                  </w:pPr>
                </w:p>
              </w:tc>
              <w:tc>
                <w:tcPr>
                  <w:tcW w:w="2409" w:type="dxa"/>
                </w:tcPr>
                <w:p w14:paraId="397E1680" w14:textId="77777777" w:rsidR="00722E7A" w:rsidRPr="001B4019" w:rsidRDefault="00722E7A" w:rsidP="005475C6">
                  <w:pPr>
                    <w:pStyle w:val="ConsPlusNormal"/>
                    <w:jc w:val="center"/>
                    <w:rPr>
                      <w:sz w:val="22"/>
                      <w:szCs w:val="22"/>
                    </w:rPr>
                  </w:pPr>
                </w:p>
              </w:tc>
            </w:tr>
            <w:tr w:rsidR="00722E7A" w:rsidRPr="001B4019" w14:paraId="2C26D61B" w14:textId="77777777" w:rsidTr="005475C6">
              <w:tc>
                <w:tcPr>
                  <w:tcW w:w="635" w:type="dxa"/>
                </w:tcPr>
                <w:p w14:paraId="5B77A5C9" w14:textId="77777777" w:rsidR="00722E7A" w:rsidRPr="001B4019" w:rsidRDefault="00722E7A" w:rsidP="005475C6">
                  <w:pPr>
                    <w:pStyle w:val="ConsPlusNormal"/>
                    <w:rPr>
                      <w:sz w:val="22"/>
                      <w:szCs w:val="22"/>
                    </w:rPr>
                  </w:pPr>
                  <w:r w:rsidRPr="001B4019">
                    <w:rPr>
                      <w:sz w:val="22"/>
                      <w:szCs w:val="22"/>
                    </w:rPr>
                    <w:t>...</w:t>
                  </w:r>
                </w:p>
              </w:tc>
              <w:tc>
                <w:tcPr>
                  <w:tcW w:w="2904" w:type="dxa"/>
                </w:tcPr>
                <w:p w14:paraId="181FED3C" w14:textId="77777777" w:rsidR="00722E7A" w:rsidRPr="001B4019" w:rsidRDefault="00722E7A" w:rsidP="005475C6">
                  <w:pPr>
                    <w:pStyle w:val="ConsPlusNormal"/>
                    <w:rPr>
                      <w:sz w:val="22"/>
                      <w:szCs w:val="22"/>
                    </w:rPr>
                  </w:pPr>
                </w:p>
              </w:tc>
              <w:tc>
                <w:tcPr>
                  <w:tcW w:w="1134" w:type="dxa"/>
                </w:tcPr>
                <w:p w14:paraId="1BDCC8C7" w14:textId="77777777" w:rsidR="00722E7A" w:rsidRPr="001B4019" w:rsidRDefault="00722E7A" w:rsidP="005475C6">
                  <w:pPr>
                    <w:pStyle w:val="ConsPlusNormal"/>
                    <w:rPr>
                      <w:sz w:val="22"/>
                      <w:szCs w:val="22"/>
                    </w:rPr>
                  </w:pPr>
                </w:p>
              </w:tc>
              <w:tc>
                <w:tcPr>
                  <w:tcW w:w="1134" w:type="dxa"/>
                </w:tcPr>
                <w:p w14:paraId="000F33B1" w14:textId="77777777" w:rsidR="00722E7A" w:rsidRPr="001B4019" w:rsidRDefault="00722E7A" w:rsidP="005475C6">
                  <w:pPr>
                    <w:pStyle w:val="ConsPlusNormal"/>
                    <w:rPr>
                      <w:sz w:val="22"/>
                      <w:szCs w:val="22"/>
                    </w:rPr>
                  </w:pPr>
                </w:p>
              </w:tc>
              <w:tc>
                <w:tcPr>
                  <w:tcW w:w="1418" w:type="dxa"/>
                </w:tcPr>
                <w:p w14:paraId="623EC605" w14:textId="77777777" w:rsidR="00722E7A" w:rsidRPr="001B4019" w:rsidRDefault="00722E7A" w:rsidP="005475C6">
                  <w:pPr>
                    <w:pStyle w:val="ConsPlusNormal"/>
                    <w:rPr>
                      <w:sz w:val="22"/>
                      <w:szCs w:val="22"/>
                    </w:rPr>
                  </w:pPr>
                </w:p>
              </w:tc>
              <w:tc>
                <w:tcPr>
                  <w:tcW w:w="2409" w:type="dxa"/>
                </w:tcPr>
                <w:p w14:paraId="1D3F9AEA" w14:textId="77777777" w:rsidR="00722E7A" w:rsidRPr="001B4019" w:rsidRDefault="00722E7A" w:rsidP="005475C6">
                  <w:pPr>
                    <w:pStyle w:val="ConsPlusNormal"/>
                    <w:rPr>
                      <w:sz w:val="22"/>
                      <w:szCs w:val="22"/>
                    </w:rPr>
                  </w:pPr>
                </w:p>
              </w:tc>
            </w:tr>
          </w:tbl>
          <w:p w14:paraId="68F08E24" w14:textId="77777777" w:rsidR="00722E7A" w:rsidRPr="000D7A07" w:rsidRDefault="00722E7A" w:rsidP="005475C6">
            <w:pPr>
              <w:pStyle w:val="ConsPlusNormal"/>
              <w:outlineLvl w:val="1"/>
              <w:rPr>
                <w:sz w:val="24"/>
                <w:szCs w:val="24"/>
              </w:rPr>
            </w:pPr>
          </w:p>
          <w:p w14:paraId="6F89EE17" w14:textId="77777777" w:rsidR="00722E7A" w:rsidRPr="009571F9" w:rsidRDefault="00722E7A" w:rsidP="005475C6">
            <w:pPr>
              <w:pStyle w:val="ConsPlusNormal"/>
              <w:ind w:right="1072"/>
              <w:jc w:val="center"/>
              <w:outlineLvl w:val="1"/>
            </w:pPr>
            <w:r w:rsidRPr="009571F9">
              <w:t>4. Сведения об исполнении бюджета округа в части бюджетных ассигнований, предусмотренных на финансовое обеспечение реализации комплекса процессных мероприятий</w:t>
            </w:r>
          </w:p>
          <w:p w14:paraId="197FE198" w14:textId="77777777" w:rsidR="00722E7A" w:rsidRPr="000D7A07" w:rsidRDefault="00722E7A" w:rsidP="005475C6">
            <w:pPr>
              <w:pStyle w:val="ConsPlusNormal"/>
              <w:ind w:left="2832"/>
              <w:jc w:val="center"/>
              <w:outlineLvl w:val="1"/>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1"/>
              <w:gridCol w:w="2358"/>
              <w:gridCol w:w="1561"/>
              <w:gridCol w:w="1423"/>
              <w:gridCol w:w="1027"/>
              <w:gridCol w:w="2794"/>
            </w:tblGrid>
            <w:tr w:rsidR="00722E7A" w:rsidRPr="009571F9" w14:paraId="4ACB8D01" w14:textId="77777777" w:rsidTr="005475C6">
              <w:trPr>
                <w:trHeight w:val="1748"/>
              </w:trPr>
              <w:tc>
                <w:tcPr>
                  <w:tcW w:w="471" w:type="dxa"/>
                </w:tcPr>
                <w:p w14:paraId="59FE33CC" w14:textId="77777777" w:rsidR="00722E7A" w:rsidRPr="009571F9" w:rsidRDefault="00722E7A" w:rsidP="005475C6">
                  <w:pPr>
                    <w:pStyle w:val="ConsPlusNormal"/>
                    <w:jc w:val="center"/>
                    <w:rPr>
                      <w:sz w:val="22"/>
                      <w:szCs w:val="22"/>
                    </w:rPr>
                  </w:pPr>
                  <w:r w:rsidRPr="009571F9">
                    <w:rPr>
                      <w:sz w:val="22"/>
                      <w:szCs w:val="22"/>
                    </w:rPr>
                    <w:t>№</w:t>
                  </w:r>
                </w:p>
                <w:p w14:paraId="08160011" w14:textId="77777777" w:rsidR="00722E7A" w:rsidRPr="009571F9" w:rsidRDefault="00722E7A" w:rsidP="005475C6">
                  <w:pPr>
                    <w:pStyle w:val="ConsPlusNormal"/>
                    <w:jc w:val="center"/>
                    <w:rPr>
                      <w:sz w:val="22"/>
                      <w:szCs w:val="22"/>
                    </w:rPr>
                  </w:pPr>
                  <w:proofErr w:type="gramStart"/>
                  <w:r w:rsidRPr="009571F9">
                    <w:rPr>
                      <w:sz w:val="22"/>
                      <w:szCs w:val="22"/>
                    </w:rPr>
                    <w:t>п</w:t>
                  </w:r>
                  <w:proofErr w:type="gramEnd"/>
                  <w:r w:rsidRPr="009571F9">
                    <w:rPr>
                      <w:sz w:val="22"/>
                      <w:szCs w:val="22"/>
                    </w:rPr>
                    <w:t>/п</w:t>
                  </w:r>
                </w:p>
              </w:tc>
              <w:tc>
                <w:tcPr>
                  <w:tcW w:w="2358" w:type="dxa"/>
                </w:tcPr>
                <w:p w14:paraId="4F0D2F51" w14:textId="77777777" w:rsidR="00722E7A" w:rsidRPr="009571F9" w:rsidRDefault="00722E7A" w:rsidP="005475C6">
                  <w:pPr>
                    <w:pStyle w:val="ConsPlusNormal"/>
                    <w:rPr>
                      <w:sz w:val="22"/>
                      <w:szCs w:val="22"/>
                    </w:rPr>
                  </w:pPr>
                  <w:r w:rsidRPr="009571F9">
                    <w:rPr>
                      <w:sz w:val="22"/>
                      <w:szCs w:val="22"/>
                    </w:rPr>
                    <w:t>Наименование мероприятия (результата) и источника финансового обеспечения</w:t>
                  </w:r>
                </w:p>
              </w:tc>
              <w:tc>
                <w:tcPr>
                  <w:tcW w:w="1561" w:type="dxa"/>
                </w:tcPr>
                <w:p w14:paraId="47DD1788" w14:textId="77777777" w:rsidR="00722E7A" w:rsidRPr="009571F9" w:rsidRDefault="00722E7A" w:rsidP="005475C6">
                  <w:pPr>
                    <w:pStyle w:val="ConsPlusNormal"/>
                    <w:rPr>
                      <w:sz w:val="22"/>
                      <w:szCs w:val="22"/>
                    </w:rPr>
                  </w:pPr>
                  <w:r w:rsidRPr="009571F9">
                    <w:rPr>
                      <w:sz w:val="22"/>
                      <w:szCs w:val="22"/>
                    </w:rPr>
                    <w:t>Объем финансового обеспечения, тыс. рублей</w:t>
                  </w:r>
                </w:p>
              </w:tc>
              <w:tc>
                <w:tcPr>
                  <w:tcW w:w="1423" w:type="dxa"/>
                </w:tcPr>
                <w:p w14:paraId="07DCA5D6" w14:textId="77777777" w:rsidR="00722E7A" w:rsidRPr="009571F9" w:rsidRDefault="00722E7A" w:rsidP="005475C6">
                  <w:pPr>
                    <w:pStyle w:val="ConsPlusNormal"/>
                    <w:jc w:val="center"/>
                    <w:rPr>
                      <w:sz w:val="22"/>
                      <w:szCs w:val="22"/>
                    </w:rPr>
                  </w:pPr>
                  <w:r w:rsidRPr="009571F9">
                    <w:rPr>
                      <w:sz w:val="22"/>
                      <w:szCs w:val="22"/>
                    </w:rPr>
                    <w:t>Исполнение, тыс. рублей</w:t>
                  </w:r>
                </w:p>
              </w:tc>
              <w:tc>
                <w:tcPr>
                  <w:tcW w:w="1027" w:type="dxa"/>
                </w:tcPr>
                <w:p w14:paraId="36D2A5A9" w14:textId="77777777" w:rsidR="00722E7A" w:rsidRPr="009571F9" w:rsidRDefault="00722E7A" w:rsidP="005475C6">
                  <w:pPr>
                    <w:pStyle w:val="ConsPlusNormal"/>
                    <w:rPr>
                      <w:sz w:val="22"/>
                      <w:szCs w:val="22"/>
                    </w:rPr>
                  </w:pPr>
                  <w:r w:rsidRPr="009571F9">
                    <w:rPr>
                      <w:sz w:val="22"/>
                      <w:szCs w:val="22"/>
                    </w:rPr>
                    <w:t>Процент исполнения, (</w:t>
                  </w:r>
                  <w:r>
                    <w:rPr>
                      <w:sz w:val="22"/>
                      <w:szCs w:val="22"/>
                      <w:lang w:val="en-US"/>
                    </w:rPr>
                    <w:t>4</w:t>
                  </w:r>
                  <w:r w:rsidRPr="009571F9">
                    <w:rPr>
                      <w:sz w:val="22"/>
                      <w:szCs w:val="22"/>
                    </w:rPr>
                    <w:t>) / (</w:t>
                  </w:r>
                  <w:r w:rsidRPr="009571F9">
                    <w:rPr>
                      <w:sz w:val="22"/>
                      <w:szCs w:val="22"/>
                      <w:lang w:val="en-US"/>
                    </w:rPr>
                    <w:t>3</w:t>
                  </w:r>
                  <w:r w:rsidRPr="009571F9">
                    <w:rPr>
                      <w:sz w:val="22"/>
                      <w:szCs w:val="22"/>
                    </w:rPr>
                    <w:t>) x 100</w:t>
                  </w:r>
                </w:p>
              </w:tc>
              <w:tc>
                <w:tcPr>
                  <w:tcW w:w="2794" w:type="dxa"/>
                </w:tcPr>
                <w:p w14:paraId="4A2A1099" w14:textId="77777777" w:rsidR="00722E7A" w:rsidRPr="009571F9" w:rsidRDefault="00722E7A" w:rsidP="005475C6">
                  <w:pPr>
                    <w:pStyle w:val="ConsPlusNormal"/>
                    <w:jc w:val="center"/>
                    <w:rPr>
                      <w:sz w:val="22"/>
                      <w:szCs w:val="22"/>
                    </w:rPr>
                  </w:pPr>
                  <w:r w:rsidRPr="009571F9">
                    <w:rPr>
                      <w:sz w:val="22"/>
                      <w:szCs w:val="22"/>
                    </w:rPr>
                    <w:t>Комментарий</w:t>
                  </w:r>
                </w:p>
              </w:tc>
            </w:tr>
            <w:tr w:rsidR="00722E7A" w:rsidRPr="009571F9" w14:paraId="7AA98B78" w14:textId="77777777" w:rsidTr="005475C6">
              <w:tc>
                <w:tcPr>
                  <w:tcW w:w="471" w:type="dxa"/>
                </w:tcPr>
                <w:p w14:paraId="7DED4DE1" w14:textId="77777777" w:rsidR="00722E7A" w:rsidRPr="009571F9" w:rsidRDefault="00722E7A" w:rsidP="005475C6">
                  <w:pPr>
                    <w:pStyle w:val="ConsPlusNormal"/>
                    <w:jc w:val="center"/>
                    <w:rPr>
                      <w:sz w:val="22"/>
                      <w:szCs w:val="22"/>
                    </w:rPr>
                  </w:pPr>
                  <w:r w:rsidRPr="009571F9">
                    <w:rPr>
                      <w:sz w:val="22"/>
                      <w:szCs w:val="22"/>
                    </w:rPr>
                    <w:t>1</w:t>
                  </w:r>
                </w:p>
              </w:tc>
              <w:tc>
                <w:tcPr>
                  <w:tcW w:w="2358" w:type="dxa"/>
                </w:tcPr>
                <w:p w14:paraId="13D1ADDF" w14:textId="77777777" w:rsidR="00722E7A" w:rsidRPr="009571F9" w:rsidRDefault="00722E7A" w:rsidP="005475C6">
                  <w:pPr>
                    <w:pStyle w:val="ConsPlusNormal"/>
                    <w:jc w:val="center"/>
                    <w:rPr>
                      <w:sz w:val="22"/>
                      <w:szCs w:val="22"/>
                      <w:lang w:val="en-US"/>
                    </w:rPr>
                  </w:pPr>
                  <w:r>
                    <w:rPr>
                      <w:sz w:val="22"/>
                      <w:szCs w:val="22"/>
                      <w:lang w:val="en-US"/>
                    </w:rPr>
                    <w:t>2</w:t>
                  </w:r>
                </w:p>
              </w:tc>
              <w:tc>
                <w:tcPr>
                  <w:tcW w:w="1561" w:type="dxa"/>
                </w:tcPr>
                <w:p w14:paraId="6E0804AC" w14:textId="77777777" w:rsidR="00722E7A" w:rsidRPr="009571F9" w:rsidRDefault="00722E7A" w:rsidP="005475C6">
                  <w:pPr>
                    <w:pStyle w:val="ConsPlusNormal"/>
                    <w:jc w:val="center"/>
                    <w:rPr>
                      <w:sz w:val="22"/>
                      <w:szCs w:val="22"/>
                      <w:lang w:val="en-US"/>
                    </w:rPr>
                  </w:pPr>
                  <w:r>
                    <w:rPr>
                      <w:sz w:val="22"/>
                      <w:szCs w:val="22"/>
                      <w:lang w:val="en-US"/>
                    </w:rPr>
                    <w:t>3</w:t>
                  </w:r>
                </w:p>
              </w:tc>
              <w:tc>
                <w:tcPr>
                  <w:tcW w:w="1423" w:type="dxa"/>
                </w:tcPr>
                <w:p w14:paraId="44A83152" w14:textId="77777777" w:rsidR="00722E7A" w:rsidRPr="009571F9" w:rsidRDefault="00722E7A" w:rsidP="005475C6">
                  <w:pPr>
                    <w:pStyle w:val="ConsPlusNormal"/>
                    <w:jc w:val="center"/>
                    <w:rPr>
                      <w:sz w:val="22"/>
                      <w:szCs w:val="22"/>
                      <w:lang w:val="en-US"/>
                    </w:rPr>
                  </w:pPr>
                  <w:r>
                    <w:rPr>
                      <w:sz w:val="22"/>
                      <w:szCs w:val="22"/>
                      <w:lang w:val="en-US"/>
                    </w:rPr>
                    <w:t>4</w:t>
                  </w:r>
                </w:p>
              </w:tc>
              <w:tc>
                <w:tcPr>
                  <w:tcW w:w="1027" w:type="dxa"/>
                </w:tcPr>
                <w:p w14:paraId="0378F3EE" w14:textId="77777777" w:rsidR="00722E7A" w:rsidRPr="009571F9" w:rsidRDefault="00722E7A" w:rsidP="005475C6">
                  <w:pPr>
                    <w:pStyle w:val="ConsPlusNormal"/>
                    <w:jc w:val="center"/>
                    <w:rPr>
                      <w:sz w:val="22"/>
                      <w:szCs w:val="22"/>
                      <w:lang w:val="en-US"/>
                    </w:rPr>
                  </w:pPr>
                  <w:r>
                    <w:rPr>
                      <w:sz w:val="22"/>
                      <w:szCs w:val="22"/>
                      <w:lang w:val="en-US"/>
                    </w:rPr>
                    <w:t>5</w:t>
                  </w:r>
                </w:p>
              </w:tc>
              <w:tc>
                <w:tcPr>
                  <w:tcW w:w="2794" w:type="dxa"/>
                </w:tcPr>
                <w:p w14:paraId="52329C78" w14:textId="77777777" w:rsidR="00722E7A" w:rsidRPr="009571F9" w:rsidRDefault="00722E7A" w:rsidP="005475C6">
                  <w:pPr>
                    <w:pStyle w:val="ConsPlusNormal"/>
                    <w:jc w:val="center"/>
                    <w:rPr>
                      <w:sz w:val="22"/>
                      <w:szCs w:val="22"/>
                      <w:lang w:val="en-US"/>
                    </w:rPr>
                  </w:pPr>
                  <w:r>
                    <w:rPr>
                      <w:sz w:val="22"/>
                      <w:szCs w:val="22"/>
                      <w:lang w:val="en-US"/>
                    </w:rPr>
                    <w:t>6</w:t>
                  </w:r>
                </w:p>
              </w:tc>
            </w:tr>
            <w:tr w:rsidR="00722E7A" w:rsidRPr="009571F9" w14:paraId="017D9049" w14:textId="77777777" w:rsidTr="005475C6">
              <w:tc>
                <w:tcPr>
                  <w:tcW w:w="471" w:type="dxa"/>
                </w:tcPr>
                <w:p w14:paraId="55587FAA" w14:textId="77777777" w:rsidR="00722E7A" w:rsidRPr="009571F9" w:rsidRDefault="00722E7A" w:rsidP="005475C6">
                  <w:pPr>
                    <w:pStyle w:val="ConsPlusNormal"/>
                    <w:jc w:val="center"/>
                    <w:rPr>
                      <w:sz w:val="22"/>
                      <w:szCs w:val="22"/>
                    </w:rPr>
                  </w:pPr>
                </w:p>
              </w:tc>
              <w:tc>
                <w:tcPr>
                  <w:tcW w:w="2358" w:type="dxa"/>
                </w:tcPr>
                <w:p w14:paraId="3F268D60" w14:textId="77777777" w:rsidR="00722E7A" w:rsidRPr="009571F9" w:rsidRDefault="00722E7A" w:rsidP="005475C6">
                  <w:pPr>
                    <w:pStyle w:val="ConsPlusNormal"/>
                    <w:rPr>
                      <w:sz w:val="22"/>
                      <w:szCs w:val="22"/>
                    </w:rPr>
                  </w:pPr>
                  <w:r w:rsidRPr="009571F9">
                    <w:rPr>
                      <w:b/>
                      <w:sz w:val="22"/>
                      <w:szCs w:val="22"/>
                    </w:rPr>
                    <w:t>Мероприятие «Наименование»,  в том числе:</w:t>
                  </w:r>
                </w:p>
              </w:tc>
              <w:tc>
                <w:tcPr>
                  <w:tcW w:w="1561" w:type="dxa"/>
                </w:tcPr>
                <w:p w14:paraId="450A75F0" w14:textId="77777777" w:rsidR="00722E7A" w:rsidRPr="009571F9" w:rsidRDefault="00722E7A" w:rsidP="005475C6">
                  <w:pPr>
                    <w:pStyle w:val="ConsPlusNormal"/>
                    <w:jc w:val="center"/>
                    <w:rPr>
                      <w:sz w:val="22"/>
                      <w:szCs w:val="22"/>
                    </w:rPr>
                  </w:pPr>
                </w:p>
              </w:tc>
              <w:tc>
                <w:tcPr>
                  <w:tcW w:w="1423" w:type="dxa"/>
                </w:tcPr>
                <w:p w14:paraId="3D5B5EC4" w14:textId="77777777" w:rsidR="00722E7A" w:rsidRPr="009571F9" w:rsidRDefault="00722E7A" w:rsidP="005475C6">
                  <w:pPr>
                    <w:pStyle w:val="ConsPlusNormal"/>
                    <w:jc w:val="center"/>
                    <w:rPr>
                      <w:sz w:val="22"/>
                      <w:szCs w:val="22"/>
                    </w:rPr>
                  </w:pPr>
                </w:p>
              </w:tc>
              <w:tc>
                <w:tcPr>
                  <w:tcW w:w="1027" w:type="dxa"/>
                </w:tcPr>
                <w:p w14:paraId="754F523A" w14:textId="77777777" w:rsidR="00722E7A" w:rsidRPr="009571F9" w:rsidRDefault="00722E7A" w:rsidP="005475C6">
                  <w:pPr>
                    <w:pStyle w:val="ConsPlusNormal"/>
                    <w:jc w:val="center"/>
                    <w:rPr>
                      <w:sz w:val="22"/>
                      <w:szCs w:val="22"/>
                    </w:rPr>
                  </w:pPr>
                </w:p>
              </w:tc>
              <w:tc>
                <w:tcPr>
                  <w:tcW w:w="2794" w:type="dxa"/>
                </w:tcPr>
                <w:p w14:paraId="7F1270C7" w14:textId="77777777" w:rsidR="00722E7A" w:rsidRPr="009571F9" w:rsidRDefault="00722E7A" w:rsidP="005475C6">
                  <w:pPr>
                    <w:pStyle w:val="ConsPlusNormal"/>
                    <w:jc w:val="center"/>
                    <w:rPr>
                      <w:sz w:val="22"/>
                      <w:szCs w:val="22"/>
                    </w:rPr>
                  </w:pPr>
                </w:p>
              </w:tc>
            </w:tr>
            <w:tr w:rsidR="00722E7A" w:rsidRPr="009571F9" w14:paraId="2F7AD449" w14:textId="77777777" w:rsidTr="005475C6">
              <w:tc>
                <w:tcPr>
                  <w:tcW w:w="471" w:type="dxa"/>
                </w:tcPr>
                <w:p w14:paraId="4914FC16" w14:textId="77777777" w:rsidR="00722E7A" w:rsidRPr="009571F9" w:rsidRDefault="00722E7A" w:rsidP="005475C6">
                  <w:pPr>
                    <w:pStyle w:val="ConsPlusNormal"/>
                    <w:outlineLvl w:val="0"/>
                    <w:rPr>
                      <w:sz w:val="22"/>
                      <w:szCs w:val="22"/>
                    </w:rPr>
                  </w:pPr>
                </w:p>
              </w:tc>
              <w:tc>
                <w:tcPr>
                  <w:tcW w:w="2358" w:type="dxa"/>
                </w:tcPr>
                <w:p w14:paraId="4517C158" w14:textId="77777777" w:rsidR="00722E7A" w:rsidRPr="009571F9" w:rsidRDefault="00722E7A" w:rsidP="005475C6">
                  <w:pPr>
                    <w:pStyle w:val="ConsPlusNormal"/>
                    <w:rPr>
                      <w:b/>
                      <w:sz w:val="22"/>
                      <w:szCs w:val="22"/>
                    </w:rPr>
                  </w:pPr>
                  <w:r w:rsidRPr="009571F9">
                    <w:rPr>
                      <w:b/>
                      <w:sz w:val="22"/>
                      <w:szCs w:val="22"/>
                    </w:rPr>
                    <w:t>Всего, в том числе:</w:t>
                  </w:r>
                </w:p>
              </w:tc>
              <w:tc>
                <w:tcPr>
                  <w:tcW w:w="1561" w:type="dxa"/>
                </w:tcPr>
                <w:p w14:paraId="3B611ABF" w14:textId="77777777" w:rsidR="00722E7A" w:rsidRPr="009571F9" w:rsidRDefault="00722E7A" w:rsidP="005475C6">
                  <w:pPr>
                    <w:pStyle w:val="ConsPlusNormal"/>
                    <w:rPr>
                      <w:sz w:val="22"/>
                      <w:szCs w:val="22"/>
                    </w:rPr>
                  </w:pPr>
                </w:p>
              </w:tc>
              <w:tc>
                <w:tcPr>
                  <w:tcW w:w="1423" w:type="dxa"/>
                </w:tcPr>
                <w:p w14:paraId="174BD9B2" w14:textId="77777777" w:rsidR="00722E7A" w:rsidRPr="009571F9" w:rsidRDefault="00722E7A" w:rsidP="005475C6">
                  <w:pPr>
                    <w:pStyle w:val="ConsPlusNormal"/>
                    <w:rPr>
                      <w:sz w:val="22"/>
                      <w:szCs w:val="22"/>
                    </w:rPr>
                  </w:pPr>
                </w:p>
              </w:tc>
              <w:tc>
                <w:tcPr>
                  <w:tcW w:w="1027" w:type="dxa"/>
                </w:tcPr>
                <w:p w14:paraId="53EB4001" w14:textId="77777777" w:rsidR="00722E7A" w:rsidRPr="009571F9" w:rsidRDefault="00722E7A" w:rsidP="005475C6">
                  <w:pPr>
                    <w:pStyle w:val="ConsPlusNormal"/>
                    <w:rPr>
                      <w:sz w:val="22"/>
                      <w:szCs w:val="22"/>
                    </w:rPr>
                  </w:pPr>
                </w:p>
              </w:tc>
              <w:tc>
                <w:tcPr>
                  <w:tcW w:w="2794" w:type="dxa"/>
                </w:tcPr>
                <w:p w14:paraId="03034500" w14:textId="77777777" w:rsidR="00722E7A" w:rsidRPr="009571F9" w:rsidRDefault="00722E7A" w:rsidP="005475C6">
                  <w:pPr>
                    <w:pStyle w:val="ConsPlusNormal"/>
                    <w:rPr>
                      <w:sz w:val="22"/>
                      <w:szCs w:val="22"/>
                    </w:rPr>
                  </w:pPr>
                </w:p>
              </w:tc>
            </w:tr>
            <w:tr w:rsidR="00722E7A" w:rsidRPr="009571F9" w14:paraId="1931B478" w14:textId="77777777" w:rsidTr="005475C6">
              <w:tc>
                <w:tcPr>
                  <w:tcW w:w="471" w:type="dxa"/>
                </w:tcPr>
                <w:p w14:paraId="162ED2B6" w14:textId="77777777" w:rsidR="00722E7A" w:rsidRPr="009571F9" w:rsidRDefault="00722E7A" w:rsidP="005475C6">
                  <w:pPr>
                    <w:pStyle w:val="ConsPlusNormal"/>
                    <w:rPr>
                      <w:sz w:val="22"/>
                      <w:szCs w:val="22"/>
                    </w:rPr>
                  </w:pPr>
                </w:p>
              </w:tc>
              <w:tc>
                <w:tcPr>
                  <w:tcW w:w="2358" w:type="dxa"/>
                </w:tcPr>
                <w:p w14:paraId="1D564099" w14:textId="77777777" w:rsidR="00722E7A" w:rsidRPr="009571F9" w:rsidRDefault="00722E7A" w:rsidP="005475C6">
                  <w:pPr>
                    <w:pStyle w:val="ConsPlusNormal"/>
                    <w:rPr>
                      <w:sz w:val="22"/>
                      <w:szCs w:val="22"/>
                    </w:rPr>
                  </w:pPr>
                  <w:r w:rsidRPr="009571F9">
                    <w:rPr>
                      <w:sz w:val="22"/>
                      <w:szCs w:val="22"/>
                    </w:rPr>
                    <w:t>собственные доходы бюджета округа</w:t>
                  </w:r>
                </w:p>
              </w:tc>
              <w:tc>
                <w:tcPr>
                  <w:tcW w:w="1561" w:type="dxa"/>
                </w:tcPr>
                <w:p w14:paraId="10F8F511" w14:textId="77777777" w:rsidR="00722E7A" w:rsidRPr="009571F9" w:rsidRDefault="00722E7A" w:rsidP="005475C6">
                  <w:pPr>
                    <w:pStyle w:val="ConsPlusNormal"/>
                    <w:rPr>
                      <w:sz w:val="22"/>
                      <w:szCs w:val="22"/>
                    </w:rPr>
                  </w:pPr>
                </w:p>
              </w:tc>
              <w:tc>
                <w:tcPr>
                  <w:tcW w:w="1423" w:type="dxa"/>
                </w:tcPr>
                <w:p w14:paraId="39DE4B97" w14:textId="77777777" w:rsidR="00722E7A" w:rsidRPr="009571F9" w:rsidRDefault="00722E7A" w:rsidP="005475C6">
                  <w:pPr>
                    <w:pStyle w:val="ConsPlusNormal"/>
                    <w:rPr>
                      <w:sz w:val="22"/>
                      <w:szCs w:val="22"/>
                    </w:rPr>
                  </w:pPr>
                </w:p>
              </w:tc>
              <w:tc>
                <w:tcPr>
                  <w:tcW w:w="1027" w:type="dxa"/>
                </w:tcPr>
                <w:p w14:paraId="2006C576" w14:textId="77777777" w:rsidR="00722E7A" w:rsidRPr="009571F9" w:rsidRDefault="00722E7A" w:rsidP="005475C6">
                  <w:pPr>
                    <w:pStyle w:val="ConsPlusNormal"/>
                    <w:rPr>
                      <w:sz w:val="22"/>
                      <w:szCs w:val="22"/>
                    </w:rPr>
                  </w:pPr>
                </w:p>
              </w:tc>
              <w:tc>
                <w:tcPr>
                  <w:tcW w:w="2794" w:type="dxa"/>
                </w:tcPr>
                <w:p w14:paraId="3ED1FF08" w14:textId="77777777" w:rsidR="00722E7A" w:rsidRPr="009571F9" w:rsidRDefault="00722E7A" w:rsidP="005475C6">
                  <w:pPr>
                    <w:pStyle w:val="ConsPlusNormal"/>
                    <w:rPr>
                      <w:sz w:val="22"/>
                      <w:szCs w:val="22"/>
                    </w:rPr>
                  </w:pPr>
                </w:p>
              </w:tc>
            </w:tr>
            <w:tr w:rsidR="00722E7A" w:rsidRPr="009571F9" w14:paraId="2F9B173B" w14:textId="77777777" w:rsidTr="005475C6">
              <w:tc>
                <w:tcPr>
                  <w:tcW w:w="471" w:type="dxa"/>
                </w:tcPr>
                <w:p w14:paraId="22E51BEA" w14:textId="77777777" w:rsidR="00722E7A" w:rsidRPr="009571F9" w:rsidRDefault="00722E7A" w:rsidP="005475C6">
                  <w:pPr>
                    <w:pStyle w:val="ConsPlusNormal"/>
                    <w:rPr>
                      <w:sz w:val="22"/>
                      <w:szCs w:val="22"/>
                    </w:rPr>
                  </w:pPr>
                </w:p>
              </w:tc>
              <w:tc>
                <w:tcPr>
                  <w:tcW w:w="2358" w:type="dxa"/>
                </w:tcPr>
                <w:p w14:paraId="4A6C9BF3" w14:textId="77777777" w:rsidR="00722E7A" w:rsidRPr="009571F9" w:rsidRDefault="00722E7A" w:rsidP="005475C6">
                  <w:pPr>
                    <w:pStyle w:val="ConsPlusNormal"/>
                    <w:rPr>
                      <w:sz w:val="22"/>
                      <w:szCs w:val="22"/>
                    </w:rPr>
                  </w:pPr>
                  <w:r w:rsidRPr="009571F9">
                    <w:rPr>
                      <w:sz w:val="22"/>
                      <w:szCs w:val="22"/>
                    </w:rPr>
                    <w:t>субвенции и субсидии областного бюджета</w:t>
                  </w:r>
                </w:p>
              </w:tc>
              <w:tc>
                <w:tcPr>
                  <w:tcW w:w="1561" w:type="dxa"/>
                </w:tcPr>
                <w:p w14:paraId="43A79F1B" w14:textId="77777777" w:rsidR="00722E7A" w:rsidRPr="009571F9" w:rsidRDefault="00722E7A" w:rsidP="005475C6">
                  <w:pPr>
                    <w:pStyle w:val="ConsPlusNormal"/>
                    <w:rPr>
                      <w:sz w:val="22"/>
                      <w:szCs w:val="22"/>
                    </w:rPr>
                  </w:pPr>
                </w:p>
              </w:tc>
              <w:tc>
                <w:tcPr>
                  <w:tcW w:w="1423" w:type="dxa"/>
                </w:tcPr>
                <w:p w14:paraId="108FA2E2" w14:textId="77777777" w:rsidR="00722E7A" w:rsidRPr="009571F9" w:rsidRDefault="00722E7A" w:rsidP="005475C6">
                  <w:pPr>
                    <w:pStyle w:val="ConsPlusNormal"/>
                    <w:rPr>
                      <w:sz w:val="22"/>
                      <w:szCs w:val="22"/>
                    </w:rPr>
                  </w:pPr>
                </w:p>
              </w:tc>
              <w:tc>
                <w:tcPr>
                  <w:tcW w:w="1027" w:type="dxa"/>
                </w:tcPr>
                <w:p w14:paraId="716863EF" w14:textId="77777777" w:rsidR="00722E7A" w:rsidRPr="009571F9" w:rsidRDefault="00722E7A" w:rsidP="005475C6">
                  <w:pPr>
                    <w:pStyle w:val="ConsPlusNormal"/>
                    <w:rPr>
                      <w:sz w:val="22"/>
                      <w:szCs w:val="22"/>
                    </w:rPr>
                  </w:pPr>
                </w:p>
              </w:tc>
              <w:tc>
                <w:tcPr>
                  <w:tcW w:w="2794" w:type="dxa"/>
                </w:tcPr>
                <w:p w14:paraId="4CCEABA1" w14:textId="77777777" w:rsidR="00722E7A" w:rsidRPr="009571F9" w:rsidRDefault="00722E7A" w:rsidP="005475C6">
                  <w:pPr>
                    <w:pStyle w:val="ConsPlusNormal"/>
                    <w:rPr>
                      <w:sz w:val="22"/>
                      <w:szCs w:val="22"/>
                    </w:rPr>
                  </w:pPr>
                </w:p>
              </w:tc>
            </w:tr>
            <w:tr w:rsidR="00722E7A" w:rsidRPr="009571F9" w14:paraId="0D641AD2" w14:textId="77777777" w:rsidTr="005475C6">
              <w:tc>
                <w:tcPr>
                  <w:tcW w:w="471" w:type="dxa"/>
                  <w:tcBorders>
                    <w:bottom w:val="single" w:sz="4" w:space="0" w:color="auto"/>
                  </w:tcBorders>
                </w:tcPr>
                <w:p w14:paraId="6BD700CE" w14:textId="77777777" w:rsidR="00722E7A" w:rsidRPr="009571F9" w:rsidRDefault="00722E7A" w:rsidP="005475C6">
                  <w:pPr>
                    <w:pStyle w:val="ConsPlusNormal"/>
                    <w:rPr>
                      <w:sz w:val="22"/>
                      <w:szCs w:val="22"/>
                    </w:rPr>
                  </w:pPr>
                </w:p>
              </w:tc>
              <w:tc>
                <w:tcPr>
                  <w:tcW w:w="2358" w:type="dxa"/>
                  <w:tcBorders>
                    <w:bottom w:val="single" w:sz="4" w:space="0" w:color="auto"/>
                  </w:tcBorders>
                </w:tcPr>
                <w:p w14:paraId="3246DEE4" w14:textId="77777777" w:rsidR="00722E7A" w:rsidRPr="009571F9" w:rsidRDefault="00722E7A" w:rsidP="005475C6">
                  <w:pPr>
                    <w:pStyle w:val="ConsPlusNormal"/>
                    <w:rPr>
                      <w:sz w:val="22"/>
                      <w:szCs w:val="22"/>
                    </w:rPr>
                  </w:pPr>
                  <w:r w:rsidRPr="009571F9">
                    <w:rPr>
                      <w:sz w:val="22"/>
                      <w:szCs w:val="22"/>
                    </w:rPr>
                    <w:t>субвенции и субсидии федерального бюджета</w:t>
                  </w:r>
                </w:p>
              </w:tc>
              <w:tc>
                <w:tcPr>
                  <w:tcW w:w="1561" w:type="dxa"/>
                  <w:tcBorders>
                    <w:bottom w:val="single" w:sz="4" w:space="0" w:color="auto"/>
                  </w:tcBorders>
                </w:tcPr>
                <w:p w14:paraId="63E194A3" w14:textId="77777777" w:rsidR="00722E7A" w:rsidRPr="009571F9" w:rsidRDefault="00722E7A" w:rsidP="005475C6">
                  <w:pPr>
                    <w:pStyle w:val="ConsPlusNormal"/>
                    <w:rPr>
                      <w:sz w:val="22"/>
                      <w:szCs w:val="22"/>
                    </w:rPr>
                  </w:pPr>
                </w:p>
              </w:tc>
              <w:tc>
                <w:tcPr>
                  <w:tcW w:w="1423" w:type="dxa"/>
                  <w:tcBorders>
                    <w:bottom w:val="single" w:sz="4" w:space="0" w:color="auto"/>
                  </w:tcBorders>
                </w:tcPr>
                <w:p w14:paraId="601019D0" w14:textId="77777777" w:rsidR="00722E7A" w:rsidRPr="009571F9" w:rsidRDefault="00722E7A" w:rsidP="005475C6">
                  <w:pPr>
                    <w:pStyle w:val="ConsPlusNormal"/>
                    <w:rPr>
                      <w:sz w:val="22"/>
                      <w:szCs w:val="22"/>
                    </w:rPr>
                  </w:pPr>
                </w:p>
              </w:tc>
              <w:tc>
                <w:tcPr>
                  <w:tcW w:w="1027" w:type="dxa"/>
                  <w:tcBorders>
                    <w:bottom w:val="single" w:sz="4" w:space="0" w:color="auto"/>
                  </w:tcBorders>
                </w:tcPr>
                <w:p w14:paraId="64BB3047" w14:textId="77777777" w:rsidR="00722E7A" w:rsidRPr="009571F9" w:rsidRDefault="00722E7A" w:rsidP="005475C6">
                  <w:pPr>
                    <w:pStyle w:val="ConsPlusNormal"/>
                    <w:rPr>
                      <w:sz w:val="22"/>
                      <w:szCs w:val="22"/>
                    </w:rPr>
                  </w:pPr>
                </w:p>
              </w:tc>
              <w:tc>
                <w:tcPr>
                  <w:tcW w:w="2794" w:type="dxa"/>
                  <w:tcBorders>
                    <w:bottom w:val="single" w:sz="4" w:space="0" w:color="auto"/>
                  </w:tcBorders>
                </w:tcPr>
                <w:p w14:paraId="7C380D53" w14:textId="77777777" w:rsidR="00722E7A" w:rsidRPr="009571F9" w:rsidRDefault="00722E7A" w:rsidP="005475C6">
                  <w:pPr>
                    <w:pStyle w:val="ConsPlusNormal"/>
                    <w:rPr>
                      <w:sz w:val="22"/>
                      <w:szCs w:val="22"/>
                    </w:rPr>
                  </w:pPr>
                </w:p>
              </w:tc>
            </w:tr>
            <w:tr w:rsidR="00722E7A" w:rsidRPr="009571F9" w14:paraId="359E5BF2" w14:textId="77777777" w:rsidTr="005475C6">
              <w:trPr>
                <w:trHeight w:val="446"/>
              </w:trPr>
              <w:tc>
                <w:tcPr>
                  <w:tcW w:w="471" w:type="dxa"/>
                  <w:tcBorders>
                    <w:top w:val="single" w:sz="4" w:space="0" w:color="auto"/>
                    <w:left w:val="single" w:sz="4" w:space="0" w:color="auto"/>
                    <w:bottom w:val="single" w:sz="4" w:space="0" w:color="auto"/>
                    <w:right w:val="single" w:sz="4" w:space="0" w:color="auto"/>
                  </w:tcBorders>
                </w:tcPr>
                <w:p w14:paraId="5465B2E5" w14:textId="77777777" w:rsidR="00722E7A" w:rsidRPr="009571F9" w:rsidRDefault="00722E7A" w:rsidP="005475C6">
                  <w:pPr>
                    <w:pStyle w:val="ConsPlusNormal"/>
                    <w:rPr>
                      <w:sz w:val="22"/>
                      <w:szCs w:val="22"/>
                    </w:rPr>
                  </w:pPr>
                </w:p>
              </w:tc>
              <w:tc>
                <w:tcPr>
                  <w:tcW w:w="2358" w:type="dxa"/>
                  <w:tcBorders>
                    <w:top w:val="single" w:sz="4" w:space="0" w:color="auto"/>
                    <w:left w:val="single" w:sz="4" w:space="0" w:color="auto"/>
                    <w:bottom w:val="single" w:sz="4" w:space="0" w:color="auto"/>
                    <w:right w:val="single" w:sz="4" w:space="0" w:color="auto"/>
                  </w:tcBorders>
                </w:tcPr>
                <w:p w14:paraId="5C8CD567" w14:textId="77777777" w:rsidR="00722E7A" w:rsidRPr="009571F9" w:rsidRDefault="00722E7A" w:rsidP="005475C6">
                  <w:pPr>
                    <w:pStyle w:val="ConsPlusNormal"/>
                    <w:rPr>
                      <w:sz w:val="22"/>
                      <w:szCs w:val="22"/>
                    </w:rPr>
                  </w:pPr>
                  <w:r w:rsidRPr="009571F9">
                    <w:rPr>
                      <w:sz w:val="22"/>
                      <w:szCs w:val="22"/>
                    </w:rPr>
                    <w:t>безвозмездные поступления физических и юридических лиц</w:t>
                  </w:r>
                </w:p>
              </w:tc>
              <w:tc>
                <w:tcPr>
                  <w:tcW w:w="1561" w:type="dxa"/>
                  <w:tcBorders>
                    <w:top w:val="single" w:sz="4" w:space="0" w:color="auto"/>
                    <w:left w:val="single" w:sz="4" w:space="0" w:color="auto"/>
                    <w:bottom w:val="single" w:sz="4" w:space="0" w:color="auto"/>
                    <w:right w:val="single" w:sz="4" w:space="0" w:color="auto"/>
                  </w:tcBorders>
                </w:tcPr>
                <w:p w14:paraId="21E3C4EF" w14:textId="77777777" w:rsidR="00722E7A" w:rsidRPr="009571F9" w:rsidRDefault="00722E7A" w:rsidP="005475C6">
                  <w:pPr>
                    <w:pStyle w:val="ConsPlusNormal"/>
                    <w:rPr>
                      <w:sz w:val="22"/>
                      <w:szCs w:val="22"/>
                    </w:rPr>
                  </w:pPr>
                </w:p>
              </w:tc>
              <w:tc>
                <w:tcPr>
                  <w:tcW w:w="1423" w:type="dxa"/>
                  <w:tcBorders>
                    <w:top w:val="single" w:sz="4" w:space="0" w:color="auto"/>
                    <w:left w:val="single" w:sz="4" w:space="0" w:color="auto"/>
                    <w:bottom w:val="single" w:sz="4" w:space="0" w:color="auto"/>
                    <w:right w:val="single" w:sz="4" w:space="0" w:color="auto"/>
                  </w:tcBorders>
                </w:tcPr>
                <w:p w14:paraId="3A06C99C" w14:textId="77777777" w:rsidR="00722E7A" w:rsidRPr="009571F9" w:rsidRDefault="00722E7A" w:rsidP="005475C6">
                  <w:pPr>
                    <w:pStyle w:val="ConsPlusNormal"/>
                    <w:rPr>
                      <w:sz w:val="22"/>
                      <w:szCs w:val="22"/>
                    </w:rPr>
                  </w:pPr>
                </w:p>
              </w:tc>
              <w:tc>
                <w:tcPr>
                  <w:tcW w:w="1027" w:type="dxa"/>
                  <w:tcBorders>
                    <w:top w:val="single" w:sz="4" w:space="0" w:color="auto"/>
                    <w:left w:val="single" w:sz="4" w:space="0" w:color="auto"/>
                    <w:bottom w:val="single" w:sz="4" w:space="0" w:color="auto"/>
                    <w:right w:val="single" w:sz="4" w:space="0" w:color="auto"/>
                  </w:tcBorders>
                </w:tcPr>
                <w:p w14:paraId="317135C5" w14:textId="77777777" w:rsidR="00722E7A" w:rsidRPr="009571F9" w:rsidRDefault="00722E7A" w:rsidP="005475C6">
                  <w:pPr>
                    <w:pStyle w:val="ConsPlusNormal"/>
                    <w:rPr>
                      <w:sz w:val="22"/>
                      <w:szCs w:val="22"/>
                    </w:rPr>
                  </w:pPr>
                </w:p>
              </w:tc>
              <w:tc>
                <w:tcPr>
                  <w:tcW w:w="2794" w:type="dxa"/>
                  <w:tcBorders>
                    <w:top w:val="single" w:sz="4" w:space="0" w:color="auto"/>
                    <w:left w:val="single" w:sz="4" w:space="0" w:color="auto"/>
                    <w:bottom w:val="single" w:sz="4" w:space="0" w:color="auto"/>
                    <w:right w:val="single" w:sz="4" w:space="0" w:color="auto"/>
                  </w:tcBorders>
                </w:tcPr>
                <w:p w14:paraId="5F28A713" w14:textId="77777777" w:rsidR="00722E7A" w:rsidRPr="009571F9" w:rsidRDefault="00722E7A" w:rsidP="005475C6">
                  <w:pPr>
                    <w:pStyle w:val="ConsPlusNormal"/>
                    <w:rPr>
                      <w:sz w:val="22"/>
                      <w:szCs w:val="22"/>
                    </w:rPr>
                  </w:pPr>
                </w:p>
              </w:tc>
            </w:tr>
            <w:tr w:rsidR="00722E7A" w:rsidRPr="009571F9" w14:paraId="50A9B3E1" w14:textId="77777777" w:rsidTr="005475C6">
              <w:trPr>
                <w:trHeight w:val="641"/>
              </w:trPr>
              <w:tc>
                <w:tcPr>
                  <w:tcW w:w="471" w:type="dxa"/>
                  <w:tcBorders>
                    <w:top w:val="single" w:sz="4" w:space="0" w:color="auto"/>
                    <w:left w:val="single" w:sz="4" w:space="0" w:color="auto"/>
                    <w:bottom w:val="single" w:sz="4" w:space="0" w:color="auto"/>
                    <w:right w:val="single" w:sz="4" w:space="0" w:color="auto"/>
                  </w:tcBorders>
                </w:tcPr>
                <w:p w14:paraId="173A16CD" w14:textId="77777777" w:rsidR="00722E7A" w:rsidRPr="009571F9" w:rsidRDefault="00722E7A" w:rsidP="005475C6">
                  <w:pPr>
                    <w:pStyle w:val="ConsPlusNormal"/>
                    <w:rPr>
                      <w:sz w:val="22"/>
                      <w:szCs w:val="22"/>
                    </w:rPr>
                  </w:pPr>
                </w:p>
              </w:tc>
              <w:tc>
                <w:tcPr>
                  <w:tcW w:w="2358" w:type="dxa"/>
                  <w:tcBorders>
                    <w:top w:val="single" w:sz="4" w:space="0" w:color="auto"/>
                    <w:left w:val="single" w:sz="4" w:space="0" w:color="auto"/>
                    <w:bottom w:val="single" w:sz="4" w:space="0" w:color="auto"/>
                    <w:right w:val="single" w:sz="4" w:space="0" w:color="auto"/>
                  </w:tcBorders>
                </w:tcPr>
                <w:p w14:paraId="2A897FAE" w14:textId="77777777" w:rsidR="00722E7A" w:rsidRPr="009571F9" w:rsidRDefault="00722E7A" w:rsidP="005475C6">
                  <w:pPr>
                    <w:pStyle w:val="ConsPlusNormal"/>
                    <w:rPr>
                      <w:b/>
                      <w:sz w:val="22"/>
                      <w:szCs w:val="22"/>
                    </w:rPr>
                  </w:pPr>
                  <w:r w:rsidRPr="009571F9">
                    <w:rPr>
                      <w:b/>
                      <w:sz w:val="22"/>
                      <w:szCs w:val="22"/>
                    </w:rPr>
                    <w:t>Мероприятие «Наименование», в том числе:</w:t>
                  </w:r>
                </w:p>
              </w:tc>
              <w:tc>
                <w:tcPr>
                  <w:tcW w:w="1561" w:type="dxa"/>
                  <w:tcBorders>
                    <w:top w:val="single" w:sz="4" w:space="0" w:color="auto"/>
                    <w:left w:val="single" w:sz="4" w:space="0" w:color="auto"/>
                    <w:bottom w:val="single" w:sz="4" w:space="0" w:color="auto"/>
                    <w:right w:val="single" w:sz="4" w:space="0" w:color="auto"/>
                  </w:tcBorders>
                </w:tcPr>
                <w:p w14:paraId="77F3FB71" w14:textId="77777777" w:rsidR="00722E7A" w:rsidRPr="009571F9" w:rsidRDefault="00722E7A" w:rsidP="005475C6">
                  <w:pPr>
                    <w:pStyle w:val="ConsPlusNormal"/>
                    <w:rPr>
                      <w:sz w:val="22"/>
                      <w:szCs w:val="22"/>
                    </w:rPr>
                  </w:pPr>
                </w:p>
              </w:tc>
              <w:tc>
                <w:tcPr>
                  <w:tcW w:w="1423" w:type="dxa"/>
                  <w:tcBorders>
                    <w:top w:val="single" w:sz="4" w:space="0" w:color="auto"/>
                    <w:left w:val="single" w:sz="4" w:space="0" w:color="auto"/>
                    <w:bottom w:val="single" w:sz="4" w:space="0" w:color="auto"/>
                    <w:right w:val="single" w:sz="4" w:space="0" w:color="auto"/>
                  </w:tcBorders>
                </w:tcPr>
                <w:p w14:paraId="660217F5" w14:textId="77777777" w:rsidR="00722E7A" w:rsidRPr="009571F9" w:rsidRDefault="00722E7A" w:rsidP="005475C6">
                  <w:pPr>
                    <w:pStyle w:val="ConsPlusNormal"/>
                    <w:rPr>
                      <w:sz w:val="22"/>
                      <w:szCs w:val="22"/>
                    </w:rPr>
                  </w:pPr>
                </w:p>
              </w:tc>
              <w:tc>
                <w:tcPr>
                  <w:tcW w:w="1027" w:type="dxa"/>
                  <w:tcBorders>
                    <w:top w:val="single" w:sz="4" w:space="0" w:color="auto"/>
                    <w:left w:val="single" w:sz="4" w:space="0" w:color="auto"/>
                    <w:bottom w:val="single" w:sz="4" w:space="0" w:color="auto"/>
                    <w:right w:val="single" w:sz="4" w:space="0" w:color="auto"/>
                  </w:tcBorders>
                </w:tcPr>
                <w:p w14:paraId="795E0038" w14:textId="77777777" w:rsidR="00722E7A" w:rsidRPr="009571F9" w:rsidRDefault="00722E7A" w:rsidP="005475C6">
                  <w:pPr>
                    <w:pStyle w:val="ConsPlusNormal"/>
                    <w:rPr>
                      <w:sz w:val="22"/>
                      <w:szCs w:val="22"/>
                    </w:rPr>
                  </w:pPr>
                </w:p>
              </w:tc>
              <w:tc>
                <w:tcPr>
                  <w:tcW w:w="2794" w:type="dxa"/>
                  <w:tcBorders>
                    <w:top w:val="single" w:sz="4" w:space="0" w:color="auto"/>
                    <w:left w:val="single" w:sz="4" w:space="0" w:color="auto"/>
                    <w:bottom w:val="single" w:sz="4" w:space="0" w:color="auto"/>
                    <w:right w:val="single" w:sz="4" w:space="0" w:color="auto"/>
                  </w:tcBorders>
                </w:tcPr>
                <w:p w14:paraId="263B6BF7" w14:textId="77777777" w:rsidR="00722E7A" w:rsidRPr="009571F9" w:rsidRDefault="00722E7A" w:rsidP="005475C6">
                  <w:pPr>
                    <w:pStyle w:val="ConsPlusNormal"/>
                    <w:rPr>
                      <w:sz w:val="22"/>
                      <w:szCs w:val="22"/>
                    </w:rPr>
                  </w:pPr>
                </w:p>
              </w:tc>
            </w:tr>
            <w:tr w:rsidR="00722E7A" w:rsidRPr="009571F9" w14:paraId="00F3584E" w14:textId="77777777" w:rsidTr="005475C6">
              <w:tc>
                <w:tcPr>
                  <w:tcW w:w="471" w:type="dxa"/>
                  <w:tcBorders>
                    <w:top w:val="single" w:sz="4" w:space="0" w:color="auto"/>
                  </w:tcBorders>
                </w:tcPr>
                <w:p w14:paraId="19668DB7" w14:textId="77777777" w:rsidR="00722E7A" w:rsidRPr="009571F9" w:rsidRDefault="00722E7A" w:rsidP="005475C6">
                  <w:pPr>
                    <w:pStyle w:val="ConsPlusNormal"/>
                    <w:rPr>
                      <w:sz w:val="22"/>
                      <w:szCs w:val="22"/>
                    </w:rPr>
                  </w:pPr>
                </w:p>
              </w:tc>
              <w:tc>
                <w:tcPr>
                  <w:tcW w:w="2358" w:type="dxa"/>
                  <w:tcBorders>
                    <w:top w:val="single" w:sz="4" w:space="0" w:color="auto"/>
                  </w:tcBorders>
                </w:tcPr>
                <w:p w14:paraId="0E576A31" w14:textId="77777777" w:rsidR="00722E7A" w:rsidRPr="009571F9" w:rsidRDefault="00722E7A" w:rsidP="005475C6">
                  <w:pPr>
                    <w:pStyle w:val="ConsPlusNormal"/>
                    <w:rPr>
                      <w:sz w:val="22"/>
                      <w:szCs w:val="22"/>
                    </w:rPr>
                  </w:pPr>
                  <w:r w:rsidRPr="009571F9">
                    <w:rPr>
                      <w:sz w:val="22"/>
                      <w:szCs w:val="22"/>
                    </w:rPr>
                    <w:t xml:space="preserve">собственные доходы бюджета округа </w:t>
                  </w:r>
                </w:p>
              </w:tc>
              <w:tc>
                <w:tcPr>
                  <w:tcW w:w="1561" w:type="dxa"/>
                  <w:tcBorders>
                    <w:top w:val="single" w:sz="4" w:space="0" w:color="auto"/>
                  </w:tcBorders>
                </w:tcPr>
                <w:p w14:paraId="4A91A2EE" w14:textId="77777777" w:rsidR="00722E7A" w:rsidRPr="009571F9" w:rsidRDefault="00722E7A" w:rsidP="005475C6">
                  <w:pPr>
                    <w:pStyle w:val="ConsPlusNormal"/>
                    <w:rPr>
                      <w:sz w:val="22"/>
                      <w:szCs w:val="22"/>
                    </w:rPr>
                  </w:pPr>
                </w:p>
              </w:tc>
              <w:tc>
                <w:tcPr>
                  <w:tcW w:w="1423" w:type="dxa"/>
                  <w:tcBorders>
                    <w:top w:val="single" w:sz="4" w:space="0" w:color="auto"/>
                  </w:tcBorders>
                </w:tcPr>
                <w:p w14:paraId="50246917" w14:textId="77777777" w:rsidR="00722E7A" w:rsidRPr="009571F9" w:rsidRDefault="00722E7A" w:rsidP="005475C6">
                  <w:pPr>
                    <w:pStyle w:val="ConsPlusNormal"/>
                    <w:rPr>
                      <w:sz w:val="22"/>
                      <w:szCs w:val="22"/>
                    </w:rPr>
                  </w:pPr>
                </w:p>
              </w:tc>
              <w:tc>
                <w:tcPr>
                  <w:tcW w:w="1027" w:type="dxa"/>
                  <w:tcBorders>
                    <w:top w:val="single" w:sz="4" w:space="0" w:color="auto"/>
                  </w:tcBorders>
                </w:tcPr>
                <w:p w14:paraId="1FE06F06" w14:textId="77777777" w:rsidR="00722E7A" w:rsidRPr="009571F9" w:rsidRDefault="00722E7A" w:rsidP="005475C6">
                  <w:pPr>
                    <w:pStyle w:val="ConsPlusNormal"/>
                    <w:rPr>
                      <w:sz w:val="22"/>
                      <w:szCs w:val="22"/>
                    </w:rPr>
                  </w:pPr>
                </w:p>
              </w:tc>
              <w:tc>
                <w:tcPr>
                  <w:tcW w:w="2794" w:type="dxa"/>
                  <w:tcBorders>
                    <w:top w:val="single" w:sz="4" w:space="0" w:color="auto"/>
                  </w:tcBorders>
                </w:tcPr>
                <w:p w14:paraId="00100097" w14:textId="77777777" w:rsidR="00722E7A" w:rsidRPr="009571F9" w:rsidRDefault="00722E7A" w:rsidP="005475C6">
                  <w:pPr>
                    <w:pStyle w:val="ConsPlusNormal"/>
                    <w:rPr>
                      <w:sz w:val="22"/>
                      <w:szCs w:val="22"/>
                    </w:rPr>
                  </w:pPr>
                </w:p>
              </w:tc>
            </w:tr>
            <w:tr w:rsidR="00722E7A" w:rsidRPr="009571F9" w14:paraId="48DA32E9" w14:textId="77777777" w:rsidTr="005475C6">
              <w:tc>
                <w:tcPr>
                  <w:tcW w:w="471" w:type="dxa"/>
                </w:tcPr>
                <w:p w14:paraId="128F6BB3" w14:textId="77777777" w:rsidR="00722E7A" w:rsidRPr="009571F9" w:rsidRDefault="00722E7A" w:rsidP="005475C6">
                  <w:pPr>
                    <w:pStyle w:val="ConsPlusNormal"/>
                    <w:rPr>
                      <w:sz w:val="22"/>
                      <w:szCs w:val="22"/>
                    </w:rPr>
                  </w:pPr>
                </w:p>
              </w:tc>
              <w:tc>
                <w:tcPr>
                  <w:tcW w:w="2358" w:type="dxa"/>
                </w:tcPr>
                <w:p w14:paraId="23237E79" w14:textId="77777777" w:rsidR="00722E7A" w:rsidRPr="009571F9" w:rsidRDefault="00722E7A" w:rsidP="005475C6">
                  <w:pPr>
                    <w:pStyle w:val="ConsPlusNormal"/>
                    <w:rPr>
                      <w:sz w:val="22"/>
                      <w:szCs w:val="22"/>
                    </w:rPr>
                  </w:pPr>
                  <w:r w:rsidRPr="009571F9">
                    <w:rPr>
                      <w:sz w:val="22"/>
                      <w:szCs w:val="22"/>
                    </w:rPr>
                    <w:t>субвенции и субсидии областного бюджета</w:t>
                  </w:r>
                </w:p>
              </w:tc>
              <w:tc>
                <w:tcPr>
                  <w:tcW w:w="1561" w:type="dxa"/>
                </w:tcPr>
                <w:p w14:paraId="23B7B8F0" w14:textId="77777777" w:rsidR="00722E7A" w:rsidRPr="009571F9" w:rsidRDefault="00722E7A" w:rsidP="005475C6">
                  <w:pPr>
                    <w:pStyle w:val="ConsPlusNormal"/>
                    <w:rPr>
                      <w:sz w:val="22"/>
                      <w:szCs w:val="22"/>
                    </w:rPr>
                  </w:pPr>
                </w:p>
              </w:tc>
              <w:tc>
                <w:tcPr>
                  <w:tcW w:w="1423" w:type="dxa"/>
                </w:tcPr>
                <w:p w14:paraId="5A3E9817" w14:textId="77777777" w:rsidR="00722E7A" w:rsidRPr="009571F9" w:rsidRDefault="00722E7A" w:rsidP="005475C6">
                  <w:pPr>
                    <w:pStyle w:val="ConsPlusNormal"/>
                    <w:rPr>
                      <w:sz w:val="22"/>
                      <w:szCs w:val="22"/>
                    </w:rPr>
                  </w:pPr>
                </w:p>
              </w:tc>
              <w:tc>
                <w:tcPr>
                  <w:tcW w:w="1027" w:type="dxa"/>
                </w:tcPr>
                <w:p w14:paraId="2E5DA072" w14:textId="77777777" w:rsidR="00722E7A" w:rsidRPr="009571F9" w:rsidRDefault="00722E7A" w:rsidP="005475C6">
                  <w:pPr>
                    <w:pStyle w:val="ConsPlusNormal"/>
                    <w:rPr>
                      <w:sz w:val="22"/>
                      <w:szCs w:val="22"/>
                    </w:rPr>
                  </w:pPr>
                </w:p>
              </w:tc>
              <w:tc>
                <w:tcPr>
                  <w:tcW w:w="2794" w:type="dxa"/>
                </w:tcPr>
                <w:p w14:paraId="58E0F314" w14:textId="77777777" w:rsidR="00722E7A" w:rsidRPr="009571F9" w:rsidRDefault="00722E7A" w:rsidP="005475C6">
                  <w:pPr>
                    <w:pStyle w:val="ConsPlusNormal"/>
                    <w:rPr>
                      <w:sz w:val="22"/>
                      <w:szCs w:val="22"/>
                    </w:rPr>
                  </w:pPr>
                </w:p>
              </w:tc>
            </w:tr>
            <w:tr w:rsidR="00722E7A" w:rsidRPr="009571F9" w14:paraId="1C9E9031" w14:textId="77777777" w:rsidTr="005475C6">
              <w:tc>
                <w:tcPr>
                  <w:tcW w:w="471" w:type="dxa"/>
                </w:tcPr>
                <w:p w14:paraId="75DFFD04" w14:textId="77777777" w:rsidR="00722E7A" w:rsidRPr="009571F9" w:rsidRDefault="00722E7A" w:rsidP="005475C6">
                  <w:pPr>
                    <w:pStyle w:val="ConsPlusNormal"/>
                    <w:rPr>
                      <w:sz w:val="22"/>
                      <w:szCs w:val="22"/>
                    </w:rPr>
                  </w:pPr>
                </w:p>
              </w:tc>
              <w:tc>
                <w:tcPr>
                  <w:tcW w:w="2358" w:type="dxa"/>
                </w:tcPr>
                <w:p w14:paraId="2CFA83A2" w14:textId="77777777" w:rsidR="00722E7A" w:rsidRPr="009571F9" w:rsidRDefault="00722E7A" w:rsidP="005475C6">
                  <w:pPr>
                    <w:pStyle w:val="ConsPlusNormal"/>
                    <w:rPr>
                      <w:sz w:val="22"/>
                      <w:szCs w:val="22"/>
                    </w:rPr>
                  </w:pPr>
                  <w:r w:rsidRPr="009571F9">
                    <w:rPr>
                      <w:sz w:val="22"/>
                      <w:szCs w:val="22"/>
                    </w:rPr>
                    <w:t>безвозмездные поступления физических и юридических лиц</w:t>
                  </w:r>
                </w:p>
              </w:tc>
              <w:tc>
                <w:tcPr>
                  <w:tcW w:w="1561" w:type="dxa"/>
                </w:tcPr>
                <w:p w14:paraId="21989706" w14:textId="77777777" w:rsidR="00722E7A" w:rsidRPr="009571F9" w:rsidRDefault="00722E7A" w:rsidP="005475C6">
                  <w:pPr>
                    <w:pStyle w:val="ConsPlusNormal"/>
                    <w:rPr>
                      <w:sz w:val="22"/>
                      <w:szCs w:val="22"/>
                    </w:rPr>
                  </w:pPr>
                </w:p>
              </w:tc>
              <w:tc>
                <w:tcPr>
                  <w:tcW w:w="1423" w:type="dxa"/>
                </w:tcPr>
                <w:p w14:paraId="75E68B5B" w14:textId="77777777" w:rsidR="00722E7A" w:rsidRPr="009571F9" w:rsidRDefault="00722E7A" w:rsidP="005475C6">
                  <w:pPr>
                    <w:pStyle w:val="ConsPlusNormal"/>
                    <w:rPr>
                      <w:sz w:val="22"/>
                      <w:szCs w:val="22"/>
                    </w:rPr>
                  </w:pPr>
                </w:p>
              </w:tc>
              <w:tc>
                <w:tcPr>
                  <w:tcW w:w="1027" w:type="dxa"/>
                </w:tcPr>
                <w:p w14:paraId="287D1B85" w14:textId="77777777" w:rsidR="00722E7A" w:rsidRPr="009571F9" w:rsidRDefault="00722E7A" w:rsidP="005475C6">
                  <w:pPr>
                    <w:pStyle w:val="ConsPlusNormal"/>
                    <w:rPr>
                      <w:sz w:val="22"/>
                      <w:szCs w:val="22"/>
                    </w:rPr>
                  </w:pPr>
                </w:p>
              </w:tc>
              <w:tc>
                <w:tcPr>
                  <w:tcW w:w="2794" w:type="dxa"/>
                </w:tcPr>
                <w:p w14:paraId="629581B9" w14:textId="77777777" w:rsidR="00722E7A" w:rsidRPr="009571F9" w:rsidRDefault="00722E7A" w:rsidP="005475C6">
                  <w:pPr>
                    <w:pStyle w:val="ConsPlusNormal"/>
                    <w:rPr>
                      <w:sz w:val="22"/>
                      <w:szCs w:val="22"/>
                    </w:rPr>
                  </w:pPr>
                </w:p>
              </w:tc>
            </w:tr>
            <w:tr w:rsidR="00722E7A" w:rsidRPr="009571F9" w14:paraId="52CABA45" w14:textId="77777777" w:rsidTr="005475C6">
              <w:tc>
                <w:tcPr>
                  <w:tcW w:w="471" w:type="dxa"/>
                </w:tcPr>
                <w:p w14:paraId="0A0E768E" w14:textId="77777777" w:rsidR="00722E7A" w:rsidRPr="009571F9" w:rsidRDefault="00722E7A" w:rsidP="005475C6">
                  <w:pPr>
                    <w:pStyle w:val="ConsPlusNormal"/>
                    <w:rPr>
                      <w:sz w:val="22"/>
                      <w:szCs w:val="22"/>
                    </w:rPr>
                  </w:pPr>
                </w:p>
              </w:tc>
              <w:tc>
                <w:tcPr>
                  <w:tcW w:w="2358" w:type="dxa"/>
                </w:tcPr>
                <w:p w14:paraId="67E6D563" w14:textId="77777777" w:rsidR="00722E7A" w:rsidRPr="009571F9" w:rsidRDefault="00722E7A" w:rsidP="005475C6">
                  <w:pPr>
                    <w:pStyle w:val="ConsPlusNormal"/>
                    <w:rPr>
                      <w:sz w:val="22"/>
                      <w:szCs w:val="22"/>
                    </w:rPr>
                  </w:pPr>
                  <w:r w:rsidRPr="009571F9">
                    <w:rPr>
                      <w:sz w:val="22"/>
                      <w:szCs w:val="22"/>
                    </w:rPr>
                    <w:t>...</w:t>
                  </w:r>
                </w:p>
              </w:tc>
              <w:tc>
                <w:tcPr>
                  <w:tcW w:w="1561" w:type="dxa"/>
                </w:tcPr>
                <w:p w14:paraId="1D9532D3" w14:textId="77777777" w:rsidR="00722E7A" w:rsidRPr="009571F9" w:rsidRDefault="00722E7A" w:rsidP="005475C6">
                  <w:pPr>
                    <w:pStyle w:val="ConsPlusNormal"/>
                    <w:rPr>
                      <w:sz w:val="22"/>
                      <w:szCs w:val="22"/>
                    </w:rPr>
                  </w:pPr>
                </w:p>
              </w:tc>
              <w:tc>
                <w:tcPr>
                  <w:tcW w:w="1423" w:type="dxa"/>
                </w:tcPr>
                <w:p w14:paraId="7FCB85CA" w14:textId="77777777" w:rsidR="00722E7A" w:rsidRPr="009571F9" w:rsidRDefault="00722E7A" w:rsidP="005475C6">
                  <w:pPr>
                    <w:pStyle w:val="ConsPlusNormal"/>
                    <w:rPr>
                      <w:sz w:val="22"/>
                      <w:szCs w:val="22"/>
                    </w:rPr>
                  </w:pPr>
                </w:p>
              </w:tc>
              <w:tc>
                <w:tcPr>
                  <w:tcW w:w="1027" w:type="dxa"/>
                </w:tcPr>
                <w:p w14:paraId="3DD89EFA" w14:textId="77777777" w:rsidR="00722E7A" w:rsidRPr="009571F9" w:rsidRDefault="00722E7A" w:rsidP="005475C6">
                  <w:pPr>
                    <w:pStyle w:val="ConsPlusNormal"/>
                    <w:rPr>
                      <w:sz w:val="22"/>
                      <w:szCs w:val="22"/>
                    </w:rPr>
                  </w:pPr>
                </w:p>
              </w:tc>
              <w:tc>
                <w:tcPr>
                  <w:tcW w:w="2794" w:type="dxa"/>
                </w:tcPr>
                <w:p w14:paraId="3A57BBC1" w14:textId="77777777" w:rsidR="00722E7A" w:rsidRPr="009571F9" w:rsidRDefault="00722E7A" w:rsidP="005475C6">
                  <w:pPr>
                    <w:pStyle w:val="ConsPlusNormal"/>
                    <w:rPr>
                      <w:sz w:val="22"/>
                      <w:szCs w:val="22"/>
                    </w:rPr>
                  </w:pPr>
                </w:p>
              </w:tc>
            </w:tr>
          </w:tbl>
          <w:p w14:paraId="4658DD21" w14:textId="77777777" w:rsidR="00722E7A" w:rsidRPr="000D7A07" w:rsidRDefault="00722E7A" w:rsidP="005475C6">
            <w:pPr>
              <w:pStyle w:val="ConsPlusNormal"/>
              <w:jc w:val="center"/>
              <w:rPr>
                <w:sz w:val="24"/>
                <w:szCs w:val="24"/>
              </w:rPr>
            </w:pPr>
          </w:p>
          <w:p w14:paraId="5A2822B0" w14:textId="77777777" w:rsidR="00722E7A" w:rsidRPr="000D7A07" w:rsidRDefault="00722E7A" w:rsidP="005475C6">
            <w:pPr>
              <w:pStyle w:val="ConsPlusNormal"/>
              <w:jc w:val="center"/>
              <w:rPr>
                <w:sz w:val="24"/>
                <w:szCs w:val="24"/>
              </w:rPr>
            </w:pPr>
          </w:p>
        </w:tc>
      </w:tr>
      <w:tr w:rsidR="00722E7A" w:rsidRPr="00E1425A" w14:paraId="0A2A3F0B" w14:textId="77777777" w:rsidTr="005475C6">
        <w:tc>
          <w:tcPr>
            <w:tcW w:w="10835" w:type="dxa"/>
            <w:gridSpan w:val="7"/>
          </w:tcPr>
          <w:p w14:paraId="15BBF11A" w14:textId="77777777" w:rsidR="00722E7A" w:rsidRPr="009C0B77" w:rsidRDefault="00722E7A" w:rsidP="005475C6">
            <w:pPr>
              <w:tabs>
                <w:tab w:val="left" w:pos="5583"/>
              </w:tabs>
              <w:rPr>
                <w:sz w:val="28"/>
                <w:szCs w:val="28"/>
              </w:rPr>
            </w:pPr>
            <w:r w:rsidRPr="009C0B77">
              <w:rPr>
                <w:sz w:val="28"/>
                <w:szCs w:val="28"/>
              </w:rPr>
              <w:lastRenderedPageBreak/>
              <w:t>Ответственный исполнитель муниципальной программы:</w:t>
            </w:r>
          </w:p>
          <w:p w14:paraId="661D3940" w14:textId="77777777" w:rsidR="00722E7A" w:rsidRPr="0022200C" w:rsidRDefault="00722E7A" w:rsidP="005475C6">
            <w:pPr>
              <w:tabs>
                <w:tab w:val="left" w:pos="5583"/>
              </w:tabs>
              <w:rPr>
                <w:sz w:val="24"/>
                <w:szCs w:val="24"/>
              </w:rPr>
            </w:pPr>
          </w:p>
        </w:tc>
      </w:tr>
      <w:tr w:rsidR="00722E7A" w:rsidRPr="00E1425A" w14:paraId="20D46401" w14:textId="77777777" w:rsidTr="005475C6">
        <w:tblPrEx>
          <w:jc w:val="center"/>
          <w:tblCellMar>
            <w:top w:w="0" w:type="dxa"/>
            <w:left w:w="0" w:type="dxa"/>
            <w:bottom w:w="0" w:type="dxa"/>
            <w:right w:w="0" w:type="dxa"/>
          </w:tblCellMar>
          <w:tblLook w:val="01E0" w:firstRow="1" w:lastRow="1" w:firstColumn="1" w:lastColumn="1" w:noHBand="0" w:noVBand="0"/>
        </w:tblPrEx>
        <w:trPr>
          <w:gridBefore w:val="1"/>
          <w:gridAfter w:val="1"/>
          <w:wBefore w:w="703" w:type="dxa"/>
          <w:wAfter w:w="1360" w:type="dxa"/>
          <w:trHeight w:val="376"/>
          <w:jc w:val="center"/>
        </w:trPr>
        <w:tc>
          <w:tcPr>
            <w:tcW w:w="1906" w:type="dxa"/>
            <w:tcBorders>
              <w:top w:val="single" w:sz="4" w:space="0" w:color="000000"/>
            </w:tcBorders>
          </w:tcPr>
          <w:p w14:paraId="11C146F7" w14:textId="77777777" w:rsidR="00722E7A" w:rsidRPr="00E1425A" w:rsidRDefault="00722E7A" w:rsidP="005475C6">
            <w:pPr>
              <w:pStyle w:val="TableParagraph"/>
              <w:spacing w:before="101"/>
              <w:ind w:left="634" w:right="631"/>
              <w:jc w:val="center"/>
              <w:rPr>
                <w:color w:val="0D0D0D"/>
                <w:sz w:val="24"/>
              </w:rPr>
            </w:pPr>
            <w:r w:rsidRPr="00E1425A">
              <w:rPr>
                <w:color w:val="0D0D0D"/>
                <w:sz w:val="24"/>
              </w:rPr>
              <w:t>(дата)</w:t>
            </w:r>
          </w:p>
        </w:tc>
        <w:tc>
          <w:tcPr>
            <w:tcW w:w="340" w:type="dxa"/>
          </w:tcPr>
          <w:p w14:paraId="3ECC2D86" w14:textId="77777777" w:rsidR="00722E7A" w:rsidRPr="00E1425A" w:rsidRDefault="00722E7A" w:rsidP="005475C6">
            <w:pPr>
              <w:pStyle w:val="TableParagraph"/>
              <w:rPr>
                <w:color w:val="0D0D0D"/>
                <w:sz w:val="24"/>
              </w:rPr>
            </w:pPr>
          </w:p>
        </w:tc>
        <w:tc>
          <w:tcPr>
            <w:tcW w:w="1814" w:type="dxa"/>
            <w:tcBorders>
              <w:top w:val="single" w:sz="4" w:space="0" w:color="000000"/>
            </w:tcBorders>
          </w:tcPr>
          <w:p w14:paraId="39FB4592" w14:textId="77777777" w:rsidR="00722E7A" w:rsidRPr="00E1425A" w:rsidRDefault="00722E7A" w:rsidP="005475C6">
            <w:pPr>
              <w:pStyle w:val="TableParagraph"/>
              <w:spacing w:before="101"/>
              <w:ind w:left="406"/>
              <w:rPr>
                <w:color w:val="0D0D0D"/>
                <w:sz w:val="24"/>
              </w:rPr>
            </w:pPr>
            <w:r w:rsidRPr="00E1425A">
              <w:rPr>
                <w:color w:val="0D0D0D"/>
                <w:sz w:val="24"/>
              </w:rPr>
              <w:t>(подпись)</w:t>
            </w:r>
          </w:p>
        </w:tc>
        <w:tc>
          <w:tcPr>
            <w:tcW w:w="338" w:type="dxa"/>
          </w:tcPr>
          <w:p w14:paraId="77A8CE59" w14:textId="77777777" w:rsidR="00722E7A" w:rsidRPr="00E1425A" w:rsidRDefault="00722E7A" w:rsidP="005475C6">
            <w:pPr>
              <w:pStyle w:val="TableParagraph"/>
              <w:rPr>
                <w:color w:val="0D0D0D"/>
                <w:sz w:val="24"/>
              </w:rPr>
            </w:pPr>
          </w:p>
        </w:tc>
        <w:tc>
          <w:tcPr>
            <w:tcW w:w="4374" w:type="dxa"/>
            <w:tcBorders>
              <w:top w:val="single" w:sz="4" w:space="0" w:color="000000"/>
            </w:tcBorders>
          </w:tcPr>
          <w:p w14:paraId="22012425" w14:textId="77777777" w:rsidR="00722E7A" w:rsidRPr="00E1425A" w:rsidRDefault="00722E7A" w:rsidP="005475C6">
            <w:pPr>
              <w:pStyle w:val="TableParagraph"/>
              <w:spacing w:before="101"/>
              <w:ind w:left="959"/>
              <w:rPr>
                <w:color w:val="0D0D0D"/>
                <w:sz w:val="24"/>
              </w:rPr>
            </w:pPr>
            <w:r w:rsidRPr="00E1425A">
              <w:rPr>
                <w:color w:val="0D0D0D"/>
                <w:sz w:val="24"/>
              </w:rPr>
              <w:t>(расшифровка</w:t>
            </w:r>
            <w:r w:rsidRPr="00E1425A">
              <w:rPr>
                <w:color w:val="0D0D0D"/>
                <w:spacing w:val="-4"/>
                <w:sz w:val="24"/>
              </w:rPr>
              <w:t xml:space="preserve"> </w:t>
            </w:r>
            <w:r w:rsidRPr="00E1425A">
              <w:rPr>
                <w:color w:val="0D0D0D"/>
                <w:sz w:val="24"/>
              </w:rPr>
              <w:t>подписи)</w:t>
            </w:r>
          </w:p>
        </w:tc>
      </w:tr>
    </w:tbl>
    <w:p w14:paraId="0F0D358F" w14:textId="77777777" w:rsidR="00722E7A" w:rsidRDefault="00722E7A" w:rsidP="00722E7A">
      <w:pPr>
        <w:pStyle w:val="ab"/>
        <w:spacing w:before="0" w:beforeAutospacing="0" w:after="0" w:afterAutospacing="0"/>
        <w:jc w:val="both"/>
        <w:rPr>
          <w:sz w:val="18"/>
          <w:szCs w:val="18"/>
        </w:rPr>
      </w:pPr>
    </w:p>
    <w:p w14:paraId="08CC7576" w14:textId="77777777" w:rsidR="00722E7A" w:rsidRDefault="00722E7A" w:rsidP="00722E7A">
      <w:pPr>
        <w:pStyle w:val="ab"/>
        <w:spacing w:before="0" w:beforeAutospacing="0" w:after="0" w:afterAutospacing="0"/>
        <w:jc w:val="both"/>
        <w:rPr>
          <w:sz w:val="18"/>
          <w:szCs w:val="18"/>
        </w:rPr>
      </w:pPr>
    </w:p>
    <w:p w14:paraId="26C2E06C" w14:textId="77777777" w:rsidR="00722E7A" w:rsidRDefault="00722E7A" w:rsidP="00722E7A">
      <w:pPr>
        <w:pStyle w:val="ab"/>
        <w:spacing w:before="0" w:beforeAutospacing="0" w:after="0" w:afterAutospacing="0"/>
        <w:jc w:val="both"/>
        <w:rPr>
          <w:sz w:val="18"/>
          <w:szCs w:val="18"/>
        </w:rPr>
      </w:pPr>
    </w:p>
    <w:p w14:paraId="1C2CA997" w14:textId="6418ECF8" w:rsidR="00722E7A" w:rsidRDefault="00722E7A">
      <w:pPr>
        <w:spacing w:after="200" w:line="276" w:lineRule="auto"/>
        <w:rPr>
          <w:sz w:val="28"/>
          <w:szCs w:val="28"/>
          <w:lang w:val="en-US"/>
        </w:rPr>
      </w:pPr>
      <w:r>
        <w:rPr>
          <w:sz w:val="28"/>
          <w:szCs w:val="28"/>
          <w:lang w:val="en-US"/>
        </w:rPr>
        <w:br w:type="page"/>
      </w:r>
    </w:p>
    <w:p w14:paraId="2B47C1F5" w14:textId="77777777" w:rsidR="00E32B19" w:rsidRPr="000D7A07" w:rsidRDefault="00E32B19" w:rsidP="00E32B19">
      <w:pPr>
        <w:rPr>
          <w:sz w:val="28"/>
          <w:szCs w:val="28"/>
          <w:lang w:val="en-US"/>
        </w:rPr>
      </w:pPr>
    </w:p>
    <w:p w14:paraId="0BABDA54" w14:textId="77777777" w:rsidR="00722E7A" w:rsidRPr="00D32910" w:rsidRDefault="00722E7A" w:rsidP="00722E7A">
      <w:pPr>
        <w:pStyle w:val="ConsPlusNormal"/>
        <w:tabs>
          <w:tab w:val="left" w:pos="7230"/>
        </w:tabs>
        <w:ind w:firstLine="3969"/>
        <w:outlineLvl w:val="0"/>
        <w:rPr>
          <w:sz w:val="26"/>
          <w:szCs w:val="26"/>
        </w:rPr>
      </w:pPr>
      <w:r w:rsidRPr="00D32910">
        <w:rPr>
          <w:sz w:val="26"/>
          <w:szCs w:val="26"/>
        </w:rPr>
        <w:t xml:space="preserve">Приложение 6 </w:t>
      </w:r>
    </w:p>
    <w:p w14:paraId="5AE370D3" w14:textId="77777777" w:rsidR="00722E7A" w:rsidRPr="00D32910" w:rsidRDefault="00722E7A" w:rsidP="00722E7A">
      <w:pPr>
        <w:pStyle w:val="ConsPlusNormal"/>
        <w:ind w:left="3969"/>
        <w:outlineLvl w:val="0"/>
        <w:rPr>
          <w:sz w:val="26"/>
          <w:szCs w:val="26"/>
        </w:rPr>
      </w:pPr>
      <w:r w:rsidRPr="00D32910">
        <w:rPr>
          <w:sz w:val="26"/>
          <w:szCs w:val="26"/>
        </w:rPr>
        <w:t>к Порядку разработки, реализации и оценки эффективности муниципальных программ Вологодского муниципального округа Вологодской области</w:t>
      </w:r>
    </w:p>
    <w:p w14:paraId="626C4437" w14:textId="77777777" w:rsidR="00722E7A" w:rsidRPr="000D7A07" w:rsidRDefault="00722E7A" w:rsidP="00722E7A">
      <w:pPr>
        <w:pStyle w:val="ConsPlusNormal"/>
      </w:pPr>
    </w:p>
    <w:p w14:paraId="6E81CB98" w14:textId="77777777" w:rsidR="00722E7A" w:rsidRPr="000D7A07" w:rsidRDefault="00722E7A" w:rsidP="00722E7A">
      <w:pPr>
        <w:pStyle w:val="ConsPlusNormal"/>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3175"/>
        <w:gridCol w:w="1531"/>
        <w:gridCol w:w="340"/>
        <w:gridCol w:w="1112"/>
        <w:gridCol w:w="21"/>
        <w:gridCol w:w="144"/>
        <w:gridCol w:w="1500"/>
        <w:gridCol w:w="340"/>
        <w:gridCol w:w="1397"/>
      </w:tblGrid>
      <w:tr w:rsidR="00722E7A" w:rsidRPr="000D7A07" w14:paraId="7EF116EC" w14:textId="77777777" w:rsidTr="005475C6">
        <w:tc>
          <w:tcPr>
            <w:tcW w:w="3175" w:type="dxa"/>
            <w:vMerge w:val="restart"/>
          </w:tcPr>
          <w:p w14:paraId="046C695A" w14:textId="77777777" w:rsidR="00722E7A" w:rsidRPr="000D7A07" w:rsidRDefault="00722E7A" w:rsidP="005475C6">
            <w:pPr>
              <w:widowControl w:val="0"/>
              <w:autoSpaceDE w:val="0"/>
              <w:autoSpaceDN w:val="0"/>
              <w:adjustRightInd w:val="0"/>
              <w:rPr>
                <w:sz w:val="24"/>
                <w:szCs w:val="24"/>
              </w:rPr>
            </w:pPr>
          </w:p>
        </w:tc>
        <w:tc>
          <w:tcPr>
            <w:tcW w:w="2983" w:type="dxa"/>
            <w:gridSpan w:val="3"/>
          </w:tcPr>
          <w:p w14:paraId="4E126129" w14:textId="77777777" w:rsidR="00722E7A" w:rsidRPr="000D7A07" w:rsidRDefault="00722E7A" w:rsidP="005475C6">
            <w:pPr>
              <w:widowControl w:val="0"/>
              <w:autoSpaceDE w:val="0"/>
              <w:autoSpaceDN w:val="0"/>
              <w:adjustRightInd w:val="0"/>
              <w:rPr>
                <w:sz w:val="24"/>
                <w:szCs w:val="24"/>
              </w:rPr>
            </w:pPr>
          </w:p>
        </w:tc>
        <w:tc>
          <w:tcPr>
            <w:tcW w:w="3402" w:type="dxa"/>
            <w:gridSpan w:val="5"/>
          </w:tcPr>
          <w:p w14:paraId="322635F7" w14:textId="77777777" w:rsidR="00722E7A" w:rsidRPr="000D7A07" w:rsidRDefault="00722E7A" w:rsidP="005475C6">
            <w:pPr>
              <w:pStyle w:val="ConsPlusNormal"/>
            </w:pPr>
            <w:r w:rsidRPr="000D7A07">
              <w:t>УТВЕРЖДАЮ</w:t>
            </w:r>
          </w:p>
        </w:tc>
      </w:tr>
      <w:tr w:rsidR="00722E7A" w:rsidRPr="000D7A07" w14:paraId="0E686FD9" w14:textId="77777777" w:rsidTr="005475C6">
        <w:tc>
          <w:tcPr>
            <w:tcW w:w="3175" w:type="dxa"/>
            <w:vMerge/>
          </w:tcPr>
          <w:p w14:paraId="020965E8" w14:textId="77777777" w:rsidR="00722E7A" w:rsidRPr="000D7A07" w:rsidRDefault="00722E7A" w:rsidP="005475C6">
            <w:pPr>
              <w:pStyle w:val="ConsPlusNormal"/>
              <w:jc w:val="center"/>
            </w:pPr>
          </w:p>
        </w:tc>
        <w:tc>
          <w:tcPr>
            <w:tcW w:w="1531" w:type="dxa"/>
          </w:tcPr>
          <w:p w14:paraId="3D9726A9" w14:textId="77777777" w:rsidR="00722E7A" w:rsidRPr="000D7A07" w:rsidRDefault="00722E7A" w:rsidP="005475C6">
            <w:pPr>
              <w:pStyle w:val="ConsPlusNormal"/>
              <w:outlineLvl w:val="0"/>
            </w:pPr>
          </w:p>
        </w:tc>
        <w:tc>
          <w:tcPr>
            <w:tcW w:w="340" w:type="dxa"/>
          </w:tcPr>
          <w:p w14:paraId="6AB2EFC5" w14:textId="77777777" w:rsidR="00722E7A" w:rsidRPr="000D7A07" w:rsidRDefault="00722E7A" w:rsidP="005475C6">
            <w:pPr>
              <w:pStyle w:val="ConsPlusNormal"/>
            </w:pPr>
          </w:p>
        </w:tc>
        <w:tc>
          <w:tcPr>
            <w:tcW w:w="1133" w:type="dxa"/>
            <w:gridSpan w:val="2"/>
          </w:tcPr>
          <w:p w14:paraId="6DA54942" w14:textId="77777777" w:rsidR="00722E7A" w:rsidRPr="000D7A07" w:rsidRDefault="00722E7A" w:rsidP="005475C6">
            <w:pPr>
              <w:pStyle w:val="ConsPlusNormal"/>
            </w:pPr>
          </w:p>
        </w:tc>
        <w:tc>
          <w:tcPr>
            <w:tcW w:w="144" w:type="dxa"/>
          </w:tcPr>
          <w:p w14:paraId="78F84A01" w14:textId="77777777" w:rsidR="00722E7A" w:rsidRPr="000D7A07" w:rsidRDefault="00722E7A" w:rsidP="005475C6">
            <w:pPr>
              <w:pStyle w:val="ConsPlusNormal"/>
            </w:pPr>
          </w:p>
        </w:tc>
        <w:tc>
          <w:tcPr>
            <w:tcW w:w="1500" w:type="dxa"/>
          </w:tcPr>
          <w:p w14:paraId="683C1141" w14:textId="77777777" w:rsidR="00722E7A" w:rsidRPr="000D7A07" w:rsidRDefault="00722E7A" w:rsidP="005475C6">
            <w:pPr>
              <w:pStyle w:val="ConsPlusNormal"/>
            </w:pPr>
          </w:p>
        </w:tc>
        <w:tc>
          <w:tcPr>
            <w:tcW w:w="340" w:type="dxa"/>
          </w:tcPr>
          <w:p w14:paraId="636EE56B" w14:textId="77777777" w:rsidR="00722E7A" w:rsidRPr="000D7A07" w:rsidRDefault="00722E7A" w:rsidP="005475C6">
            <w:pPr>
              <w:pStyle w:val="ConsPlusNormal"/>
            </w:pPr>
          </w:p>
        </w:tc>
        <w:tc>
          <w:tcPr>
            <w:tcW w:w="1397" w:type="dxa"/>
          </w:tcPr>
          <w:p w14:paraId="30642EE9" w14:textId="77777777" w:rsidR="00722E7A" w:rsidRPr="000D7A07" w:rsidRDefault="00722E7A" w:rsidP="005475C6">
            <w:pPr>
              <w:pStyle w:val="ConsPlusNormal"/>
            </w:pPr>
          </w:p>
        </w:tc>
      </w:tr>
      <w:tr w:rsidR="00722E7A" w:rsidRPr="000D7A07" w14:paraId="3162A31E" w14:textId="77777777" w:rsidTr="005475C6">
        <w:tc>
          <w:tcPr>
            <w:tcW w:w="3175" w:type="dxa"/>
            <w:vMerge/>
          </w:tcPr>
          <w:p w14:paraId="57978B15" w14:textId="77777777" w:rsidR="00722E7A" w:rsidRPr="000D7A07" w:rsidRDefault="00722E7A" w:rsidP="005475C6">
            <w:pPr>
              <w:pStyle w:val="ConsPlusNormal"/>
            </w:pPr>
          </w:p>
        </w:tc>
        <w:tc>
          <w:tcPr>
            <w:tcW w:w="1531" w:type="dxa"/>
          </w:tcPr>
          <w:p w14:paraId="6BBF87C2" w14:textId="77777777" w:rsidR="00722E7A" w:rsidRPr="000D7A07" w:rsidRDefault="00722E7A" w:rsidP="005475C6">
            <w:pPr>
              <w:pStyle w:val="ConsPlusNormal"/>
              <w:jc w:val="center"/>
              <w:rPr>
                <w:sz w:val="20"/>
                <w:szCs w:val="20"/>
              </w:rPr>
            </w:pPr>
            <w:r w:rsidRPr="000D7A07">
              <w:rPr>
                <w:sz w:val="20"/>
                <w:szCs w:val="20"/>
              </w:rPr>
              <w:t>(должность)</w:t>
            </w:r>
          </w:p>
        </w:tc>
        <w:tc>
          <w:tcPr>
            <w:tcW w:w="340" w:type="dxa"/>
          </w:tcPr>
          <w:p w14:paraId="2DC8033B" w14:textId="77777777" w:rsidR="00722E7A" w:rsidRPr="000D7A07" w:rsidRDefault="00722E7A" w:rsidP="005475C6">
            <w:pPr>
              <w:pStyle w:val="ConsPlusNormal"/>
              <w:rPr>
                <w:sz w:val="20"/>
                <w:szCs w:val="20"/>
              </w:rPr>
            </w:pPr>
          </w:p>
        </w:tc>
        <w:tc>
          <w:tcPr>
            <w:tcW w:w="1133" w:type="dxa"/>
            <w:gridSpan w:val="2"/>
          </w:tcPr>
          <w:p w14:paraId="6D30BBAF" w14:textId="77777777" w:rsidR="00722E7A" w:rsidRPr="000D7A07" w:rsidRDefault="00722E7A" w:rsidP="005475C6">
            <w:pPr>
              <w:pStyle w:val="ConsPlusNormal"/>
              <w:jc w:val="center"/>
              <w:rPr>
                <w:sz w:val="20"/>
                <w:szCs w:val="20"/>
              </w:rPr>
            </w:pPr>
            <w:r w:rsidRPr="000D7A07">
              <w:rPr>
                <w:sz w:val="20"/>
                <w:szCs w:val="20"/>
              </w:rPr>
              <w:t>(Ф.И.О.)</w:t>
            </w:r>
          </w:p>
        </w:tc>
        <w:tc>
          <w:tcPr>
            <w:tcW w:w="144" w:type="dxa"/>
          </w:tcPr>
          <w:p w14:paraId="019D0CD5" w14:textId="77777777" w:rsidR="00722E7A" w:rsidRPr="000D7A07" w:rsidRDefault="00722E7A" w:rsidP="005475C6">
            <w:pPr>
              <w:pStyle w:val="ConsPlusNormal"/>
              <w:rPr>
                <w:sz w:val="20"/>
                <w:szCs w:val="20"/>
              </w:rPr>
            </w:pPr>
          </w:p>
        </w:tc>
        <w:tc>
          <w:tcPr>
            <w:tcW w:w="1500" w:type="dxa"/>
          </w:tcPr>
          <w:p w14:paraId="0101FC5B" w14:textId="77777777" w:rsidR="00722E7A" w:rsidRPr="000D7A07" w:rsidRDefault="00722E7A" w:rsidP="005475C6">
            <w:pPr>
              <w:pStyle w:val="ConsPlusNormal"/>
              <w:jc w:val="center"/>
              <w:rPr>
                <w:sz w:val="20"/>
                <w:szCs w:val="20"/>
              </w:rPr>
            </w:pPr>
            <w:r w:rsidRPr="000D7A07">
              <w:rPr>
                <w:sz w:val="20"/>
                <w:szCs w:val="20"/>
              </w:rPr>
              <w:t>(подпись)</w:t>
            </w:r>
          </w:p>
        </w:tc>
        <w:tc>
          <w:tcPr>
            <w:tcW w:w="340" w:type="dxa"/>
          </w:tcPr>
          <w:p w14:paraId="443AF2A5" w14:textId="77777777" w:rsidR="00722E7A" w:rsidRPr="000D7A07" w:rsidRDefault="00722E7A" w:rsidP="005475C6">
            <w:pPr>
              <w:pStyle w:val="ConsPlusNormal"/>
              <w:rPr>
                <w:sz w:val="20"/>
                <w:szCs w:val="20"/>
              </w:rPr>
            </w:pPr>
          </w:p>
        </w:tc>
        <w:tc>
          <w:tcPr>
            <w:tcW w:w="1397" w:type="dxa"/>
          </w:tcPr>
          <w:p w14:paraId="247B8323" w14:textId="77777777" w:rsidR="00722E7A" w:rsidRPr="000D7A07" w:rsidRDefault="00722E7A" w:rsidP="005475C6">
            <w:pPr>
              <w:pStyle w:val="ConsPlusNormal"/>
              <w:jc w:val="center"/>
              <w:rPr>
                <w:sz w:val="20"/>
                <w:szCs w:val="20"/>
              </w:rPr>
            </w:pPr>
            <w:r w:rsidRPr="000D7A07">
              <w:rPr>
                <w:sz w:val="20"/>
                <w:szCs w:val="20"/>
              </w:rPr>
              <w:t>(дата)</w:t>
            </w:r>
          </w:p>
        </w:tc>
      </w:tr>
      <w:tr w:rsidR="00722E7A" w:rsidRPr="000D7A07" w14:paraId="37358F84" w14:textId="77777777" w:rsidTr="005475C6">
        <w:tc>
          <w:tcPr>
            <w:tcW w:w="9560" w:type="dxa"/>
            <w:gridSpan w:val="9"/>
          </w:tcPr>
          <w:p w14:paraId="301881BA" w14:textId="77777777" w:rsidR="00722E7A" w:rsidRPr="000D7A07" w:rsidRDefault="00722E7A" w:rsidP="005475C6">
            <w:pPr>
              <w:pStyle w:val="ConsPlusNormal"/>
            </w:pPr>
          </w:p>
        </w:tc>
      </w:tr>
      <w:tr w:rsidR="00722E7A" w:rsidRPr="000D7A07" w14:paraId="2F5EDA29" w14:textId="77777777" w:rsidTr="005475C6">
        <w:tc>
          <w:tcPr>
            <w:tcW w:w="9560" w:type="dxa"/>
            <w:gridSpan w:val="9"/>
          </w:tcPr>
          <w:p w14:paraId="1CCF97B8" w14:textId="77777777" w:rsidR="00722E7A" w:rsidRPr="000D7A07" w:rsidRDefault="00722E7A" w:rsidP="005475C6">
            <w:pPr>
              <w:pStyle w:val="ConsPlusNormal"/>
              <w:tabs>
                <w:tab w:val="left" w:pos="3828"/>
                <w:tab w:val="left" w:pos="5584"/>
              </w:tabs>
              <w:ind w:firstLine="3828"/>
            </w:pPr>
            <w:r>
              <w:t xml:space="preserve">  </w:t>
            </w:r>
            <w:r w:rsidRPr="000D7A07">
              <w:t>ОТЧЕТ</w:t>
            </w:r>
          </w:p>
          <w:p w14:paraId="62FC1C5F" w14:textId="77777777" w:rsidR="00722E7A" w:rsidRPr="000D7A07" w:rsidRDefault="00722E7A" w:rsidP="005475C6">
            <w:pPr>
              <w:pStyle w:val="ConsPlusNormal"/>
              <w:tabs>
                <w:tab w:val="left" w:pos="3828"/>
                <w:tab w:val="left" w:pos="5584"/>
              </w:tabs>
              <w:jc w:val="center"/>
            </w:pPr>
            <w:r w:rsidRPr="000D7A07">
              <w:t>о ходе реализации муниципальной программы</w:t>
            </w:r>
          </w:p>
          <w:p w14:paraId="7CD960FE" w14:textId="77777777" w:rsidR="00722E7A" w:rsidRPr="000D7A07" w:rsidRDefault="00722E7A" w:rsidP="005475C6">
            <w:pPr>
              <w:pStyle w:val="ConsPlusNormal"/>
              <w:ind w:right="1214"/>
              <w:jc w:val="center"/>
            </w:pPr>
            <w:r>
              <w:t xml:space="preserve">                       </w:t>
            </w:r>
            <w:r w:rsidRPr="000D7A07">
              <w:t xml:space="preserve">«______________________________» </w:t>
            </w:r>
            <w:hyperlink r:id="rId37" w:history="1">
              <w:r w:rsidRPr="000D7A07">
                <w:rPr>
                  <w:sz w:val="22"/>
                  <w:szCs w:val="22"/>
                </w:rPr>
                <w:t>&lt;</w:t>
              </w:r>
              <w:r w:rsidRPr="000D7A07">
                <w:rPr>
                  <w:rStyle w:val="af2"/>
                  <w:sz w:val="22"/>
                  <w:szCs w:val="22"/>
                </w:rPr>
                <w:footnoteReference w:id="9"/>
              </w:r>
              <w:r w:rsidRPr="000D7A07">
                <w:rPr>
                  <w:sz w:val="22"/>
                  <w:szCs w:val="22"/>
                </w:rPr>
                <w:t>&gt;</w:t>
              </w:r>
            </w:hyperlink>
          </w:p>
          <w:p w14:paraId="3A6AF379" w14:textId="77777777" w:rsidR="00722E7A" w:rsidRPr="000D7A07" w:rsidRDefault="00722E7A" w:rsidP="005475C6">
            <w:pPr>
              <w:pStyle w:val="ConsPlusNormal"/>
              <w:jc w:val="center"/>
            </w:pPr>
          </w:p>
          <w:p w14:paraId="340B44E5" w14:textId="77777777" w:rsidR="00722E7A" w:rsidRPr="000D7A07" w:rsidRDefault="00722E7A" w:rsidP="005475C6">
            <w:pPr>
              <w:pStyle w:val="ConsPlusNormal"/>
              <w:jc w:val="center"/>
            </w:pPr>
            <w:r w:rsidRPr="000D7A07">
              <w:t xml:space="preserve">за _______ </w:t>
            </w:r>
            <w:hyperlink r:id="rId38" w:history="1">
              <w:r w:rsidRPr="000D7A07">
                <w:rPr>
                  <w:sz w:val="22"/>
                  <w:szCs w:val="22"/>
                </w:rPr>
                <w:t>&lt;</w:t>
              </w:r>
              <w:r w:rsidRPr="000D7A07">
                <w:rPr>
                  <w:rStyle w:val="af2"/>
                  <w:sz w:val="22"/>
                  <w:szCs w:val="22"/>
                </w:rPr>
                <w:footnoteReference w:id="10"/>
              </w:r>
              <w:r w:rsidRPr="000D7A07">
                <w:rPr>
                  <w:sz w:val="22"/>
                  <w:szCs w:val="22"/>
                </w:rPr>
                <w:t>&gt;</w:t>
              </w:r>
            </w:hyperlink>
          </w:p>
        </w:tc>
      </w:tr>
      <w:tr w:rsidR="00722E7A" w:rsidRPr="00CD036B" w14:paraId="2111AF44" w14:textId="77777777" w:rsidTr="005475C6">
        <w:tc>
          <w:tcPr>
            <w:tcW w:w="9560" w:type="dxa"/>
            <w:gridSpan w:val="9"/>
          </w:tcPr>
          <w:p w14:paraId="64E42FFB" w14:textId="77777777" w:rsidR="00722E7A" w:rsidRPr="00CD036B" w:rsidRDefault="00722E7A" w:rsidP="005475C6">
            <w:pPr>
              <w:pStyle w:val="ConsPlusNormal"/>
            </w:pPr>
          </w:p>
        </w:tc>
      </w:tr>
    </w:tbl>
    <w:p w14:paraId="3E7D7994" w14:textId="77777777" w:rsidR="00722E7A" w:rsidRPr="00CD036B" w:rsidRDefault="00722E7A" w:rsidP="00722E7A">
      <w:pPr>
        <w:pStyle w:val="ConsPlusNormal"/>
        <w:jc w:val="center"/>
        <w:outlineLvl w:val="0"/>
      </w:pPr>
      <w:r w:rsidRPr="00CD036B">
        <w:t>1. Сведения о достижении показателей</w:t>
      </w:r>
    </w:p>
    <w:p w14:paraId="6EADED3E" w14:textId="77777777" w:rsidR="00722E7A" w:rsidRPr="00CD036B" w:rsidRDefault="00722E7A" w:rsidP="00722E7A">
      <w:pPr>
        <w:pStyle w:val="ConsPlusNormal"/>
        <w:jc w:val="center"/>
      </w:pPr>
      <w:r w:rsidRPr="00CD036B">
        <w:t>муниципальной программы</w:t>
      </w:r>
    </w:p>
    <w:p w14:paraId="2173527F" w14:textId="77777777" w:rsidR="00722E7A" w:rsidRPr="000D7A07" w:rsidRDefault="00722E7A" w:rsidP="00722E7A">
      <w:pPr>
        <w:pStyle w:val="ConsPlusNormal"/>
        <w:jc w:val="both"/>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6"/>
        <w:gridCol w:w="1599"/>
        <w:gridCol w:w="1144"/>
        <w:gridCol w:w="1433"/>
        <w:gridCol w:w="1107"/>
        <w:gridCol w:w="1386"/>
        <w:gridCol w:w="2596"/>
      </w:tblGrid>
      <w:tr w:rsidR="00722E7A" w:rsidRPr="00D06512" w14:paraId="661086D1" w14:textId="77777777" w:rsidTr="005475C6">
        <w:tc>
          <w:tcPr>
            <w:tcW w:w="436" w:type="dxa"/>
          </w:tcPr>
          <w:p w14:paraId="6030860F" w14:textId="77777777" w:rsidR="00722E7A" w:rsidRPr="00D06512" w:rsidRDefault="00722E7A" w:rsidP="005475C6">
            <w:pPr>
              <w:pStyle w:val="ConsPlusNormal"/>
              <w:rPr>
                <w:sz w:val="22"/>
                <w:szCs w:val="22"/>
              </w:rPr>
            </w:pPr>
            <w:r w:rsidRPr="00D06512">
              <w:rPr>
                <w:sz w:val="22"/>
                <w:szCs w:val="22"/>
              </w:rPr>
              <w:t>№</w:t>
            </w:r>
          </w:p>
          <w:p w14:paraId="4093E8EE" w14:textId="77777777" w:rsidR="00722E7A" w:rsidRPr="00D06512" w:rsidRDefault="00722E7A" w:rsidP="005475C6">
            <w:pPr>
              <w:pStyle w:val="ConsPlusNormal"/>
              <w:rPr>
                <w:sz w:val="22"/>
                <w:szCs w:val="22"/>
              </w:rPr>
            </w:pPr>
            <w:proofErr w:type="gramStart"/>
            <w:r w:rsidRPr="00D06512">
              <w:rPr>
                <w:sz w:val="22"/>
                <w:szCs w:val="22"/>
              </w:rPr>
              <w:t>п</w:t>
            </w:r>
            <w:proofErr w:type="gramEnd"/>
            <w:r w:rsidRPr="00D06512">
              <w:rPr>
                <w:sz w:val="22"/>
                <w:szCs w:val="22"/>
              </w:rPr>
              <w:t>/п</w:t>
            </w:r>
          </w:p>
        </w:tc>
        <w:tc>
          <w:tcPr>
            <w:tcW w:w="1599" w:type="dxa"/>
          </w:tcPr>
          <w:p w14:paraId="055BD97E" w14:textId="77777777" w:rsidR="00722E7A" w:rsidRPr="00D06512" w:rsidRDefault="00722E7A" w:rsidP="005475C6">
            <w:pPr>
              <w:pStyle w:val="ConsPlusNormal"/>
              <w:rPr>
                <w:sz w:val="22"/>
                <w:szCs w:val="22"/>
              </w:rPr>
            </w:pPr>
            <w:r w:rsidRPr="00D06512">
              <w:rPr>
                <w:sz w:val="22"/>
                <w:szCs w:val="22"/>
              </w:rPr>
              <w:t>Наименование показателя</w:t>
            </w:r>
          </w:p>
        </w:tc>
        <w:tc>
          <w:tcPr>
            <w:tcW w:w="1144" w:type="dxa"/>
          </w:tcPr>
          <w:p w14:paraId="2FB360E2" w14:textId="77777777" w:rsidR="00722E7A" w:rsidRPr="00D06512" w:rsidRDefault="00722E7A" w:rsidP="005475C6">
            <w:pPr>
              <w:pStyle w:val="ConsPlusNormal"/>
              <w:rPr>
                <w:sz w:val="22"/>
                <w:szCs w:val="22"/>
              </w:rPr>
            </w:pPr>
            <w:r w:rsidRPr="00D06512">
              <w:rPr>
                <w:sz w:val="22"/>
                <w:szCs w:val="22"/>
              </w:rPr>
              <w:t xml:space="preserve">Единица измерения (по </w:t>
            </w:r>
            <w:hyperlink r:id="rId39"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D06512">
                <w:rPr>
                  <w:sz w:val="22"/>
                  <w:szCs w:val="22"/>
                </w:rPr>
                <w:t>ОКЕИ</w:t>
              </w:r>
            </w:hyperlink>
            <w:r w:rsidRPr="00D06512">
              <w:rPr>
                <w:sz w:val="22"/>
                <w:szCs w:val="22"/>
              </w:rPr>
              <w:t>)</w:t>
            </w:r>
          </w:p>
        </w:tc>
        <w:tc>
          <w:tcPr>
            <w:tcW w:w="1433" w:type="dxa"/>
          </w:tcPr>
          <w:p w14:paraId="0F989B17" w14:textId="77777777" w:rsidR="00722E7A" w:rsidRPr="00D06512" w:rsidRDefault="00722E7A" w:rsidP="005475C6">
            <w:pPr>
              <w:pStyle w:val="ConsPlusNormal"/>
              <w:rPr>
                <w:sz w:val="22"/>
                <w:szCs w:val="22"/>
              </w:rPr>
            </w:pPr>
            <w:r w:rsidRPr="00D06512">
              <w:rPr>
                <w:sz w:val="22"/>
                <w:szCs w:val="22"/>
              </w:rPr>
              <w:t>Фактическое значение предыдущего года</w:t>
            </w:r>
          </w:p>
        </w:tc>
        <w:tc>
          <w:tcPr>
            <w:tcW w:w="1107" w:type="dxa"/>
          </w:tcPr>
          <w:p w14:paraId="6C8284CA" w14:textId="77777777" w:rsidR="00722E7A" w:rsidRPr="00D06512" w:rsidRDefault="00722E7A" w:rsidP="005475C6">
            <w:pPr>
              <w:pStyle w:val="ConsPlusNormal"/>
              <w:rPr>
                <w:sz w:val="22"/>
                <w:szCs w:val="22"/>
              </w:rPr>
            </w:pPr>
            <w:r w:rsidRPr="00D06512">
              <w:rPr>
                <w:sz w:val="22"/>
                <w:szCs w:val="22"/>
              </w:rPr>
              <w:t>Плановое значение &lt;</w:t>
            </w:r>
            <w:r w:rsidRPr="00D06512">
              <w:rPr>
                <w:rStyle w:val="af2"/>
                <w:sz w:val="22"/>
                <w:szCs w:val="22"/>
              </w:rPr>
              <w:t>11</w:t>
            </w:r>
            <w:r w:rsidRPr="00D06512">
              <w:rPr>
                <w:sz w:val="22"/>
                <w:szCs w:val="22"/>
              </w:rPr>
              <w:t>&gt;</w:t>
            </w:r>
          </w:p>
        </w:tc>
        <w:tc>
          <w:tcPr>
            <w:tcW w:w="1386" w:type="dxa"/>
          </w:tcPr>
          <w:p w14:paraId="662D2581" w14:textId="77777777" w:rsidR="00722E7A" w:rsidRPr="00D06512" w:rsidRDefault="00722E7A" w:rsidP="005475C6">
            <w:pPr>
              <w:pStyle w:val="ConsPlusNormal"/>
              <w:rPr>
                <w:sz w:val="22"/>
                <w:szCs w:val="22"/>
              </w:rPr>
            </w:pPr>
            <w:r w:rsidRPr="00D06512">
              <w:rPr>
                <w:sz w:val="22"/>
                <w:szCs w:val="22"/>
              </w:rPr>
              <w:t>Фактическое значение &lt;</w:t>
            </w:r>
            <w:r w:rsidRPr="00D06512">
              <w:rPr>
                <w:rStyle w:val="af2"/>
                <w:sz w:val="22"/>
                <w:szCs w:val="22"/>
              </w:rPr>
              <w:t>12</w:t>
            </w:r>
            <w:r w:rsidRPr="00D06512">
              <w:rPr>
                <w:sz w:val="22"/>
                <w:szCs w:val="22"/>
              </w:rPr>
              <w:t>&gt;</w:t>
            </w:r>
          </w:p>
        </w:tc>
        <w:tc>
          <w:tcPr>
            <w:tcW w:w="2596" w:type="dxa"/>
          </w:tcPr>
          <w:p w14:paraId="6D04A3E5" w14:textId="77777777" w:rsidR="00722E7A" w:rsidRPr="00D06512" w:rsidRDefault="00722E7A" w:rsidP="005475C6">
            <w:pPr>
              <w:pStyle w:val="ConsPlusNormal"/>
              <w:rPr>
                <w:sz w:val="22"/>
                <w:szCs w:val="22"/>
              </w:rPr>
            </w:pPr>
            <w:r w:rsidRPr="00D06512">
              <w:rPr>
                <w:sz w:val="22"/>
                <w:szCs w:val="22"/>
              </w:rPr>
              <w:t xml:space="preserve">Комментарий </w:t>
            </w:r>
            <w:r w:rsidRPr="001F5438">
              <w:rPr>
                <w:sz w:val="18"/>
                <w:szCs w:val="18"/>
              </w:rPr>
              <w:t>&lt;13&gt;</w:t>
            </w:r>
          </w:p>
        </w:tc>
      </w:tr>
      <w:tr w:rsidR="00722E7A" w:rsidRPr="00D06512" w14:paraId="4E2903C7" w14:textId="77777777" w:rsidTr="005475C6">
        <w:tc>
          <w:tcPr>
            <w:tcW w:w="436" w:type="dxa"/>
          </w:tcPr>
          <w:p w14:paraId="2310FF3B" w14:textId="77777777" w:rsidR="00722E7A" w:rsidRPr="00D06512" w:rsidRDefault="00722E7A" w:rsidP="005475C6">
            <w:pPr>
              <w:pStyle w:val="ConsPlusNormal"/>
              <w:jc w:val="center"/>
              <w:rPr>
                <w:sz w:val="22"/>
                <w:szCs w:val="22"/>
              </w:rPr>
            </w:pPr>
            <w:r w:rsidRPr="00D06512">
              <w:rPr>
                <w:sz w:val="22"/>
                <w:szCs w:val="22"/>
              </w:rPr>
              <w:t>1</w:t>
            </w:r>
          </w:p>
        </w:tc>
        <w:tc>
          <w:tcPr>
            <w:tcW w:w="1599" w:type="dxa"/>
          </w:tcPr>
          <w:p w14:paraId="5E1C4536" w14:textId="77777777" w:rsidR="00722E7A" w:rsidRPr="00D06512" w:rsidRDefault="00722E7A" w:rsidP="005475C6">
            <w:pPr>
              <w:pStyle w:val="ConsPlusNormal"/>
              <w:jc w:val="center"/>
              <w:rPr>
                <w:sz w:val="22"/>
                <w:szCs w:val="22"/>
              </w:rPr>
            </w:pPr>
            <w:r w:rsidRPr="00D06512">
              <w:rPr>
                <w:sz w:val="22"/>
                <w:szCs w:val="22"/>
              </w:rPr>
              <w:t>2</w:t>
            </w:r>
          </w:p>
        </w:tc>
        <w:tc>
          <w:tcPr>
            <w:tcW w:w="1144" w:type="dxa"/>
          </w:tcPr>
          <w:p w14:paraId="7D980D18" w14:textId="77777777" w:rsidR="00722E7A" w:rsidRPr="00D06512" w:rsidRDefault="00722E7A" w:rsidP="005475C6">
            <w:pPr>
              <w:pStyle w:val="ConsPlusNormal"/>
              <w:jc w:val="center"/>
              <w:rPr>
                <w:sz w:val="22"/>
                <w:szCs w:val="22"/>
              </w:rPr>
            </w:pPr>
            <w:r w:rsidRPr="00D06512">
              <w:rPr>
                <w:sz w:val="22"/>
                <w:szCs w:val="22"/>
              </w:rPr>
              <w:t>3</w:t>
            </w:r>
          </w:p>
        </w:tc>
        <w:tc>
          <w:tcPr>
            <w:tcW w:w="1433" w:type="dxa"/>
          </w:tcPr>
          <w:p w14:paraId="4D3B41D0" w14:textId="77777777" w:rsidR="00722E7A" w:rsidRPr="00D06512" w:rsidRDefault="00722E7A" w:rsidP="005475C6">
            <w:pPr>
              <w:pStyle w:val="ConsPlusNormal"/>
              <w:jc w:val="center"/>
              <w:rPr>
                <w:sz w:val="22"/>
                <w:szCs w:val="22"/>
              </w:rPr>
            </w:pPr>
            <w:r w:rsidRPr="00D06512">
              <w:rPr>
                <w:sz w:val="22"/>
                <w:szCs w:val="22"/>
              </w:rPr>
              <w:t>4</w:t>
            </w:r>
          </w:p>
        </w:tc>
        <w:tc>
          <w:tcPr>
            <w:tcW w:w="1107" w:type="dxa"/>
          </w:tcPr>
          <w:p w14:paraId="75589835" w14:textId="77777777" w:rsidR="00722E7A" w:rsidRPr="00D06512" w:rsidRDefault="00722E7A" w:rsidP="005475C6">
            <w:pPr>
              <w:pStyle w:val="ConsPlusNormal"/>
              <w:jc w:val="center"/>
              <w:rPr>
                <w:sz w:val="22"/>
                <w:szCs w:val="22"/>
              </w:rPr>
            </w:pPr>
            <w:r w:rsidRPr="00D06512">
              <w:rPr>
                <w:sz w:val="22"/>
                <w:szCs w:val="22"/>
              </w:rPr>
              <w:t>5</w:t>
            </w:r>
          </w:p>
        </w:tc>
        <w:tc>
          <w:tcPr>
            <w:tcW w:w="1386" w:type="dxa"/>
          </w:tcPr>
          <w:p w14:paraId="62D42CAD" w14:textId="77777777" w:rsidR="00722E7A" w:rsidRPr="00D06512" w:rsidRDefault="00722E7A" w:rsidP="005475C6">
            <w:pPr>
              <w:pStyle w:val="ConsPlusNormal"/>
              <w:jc w:val="center"/>
              <w:rPr>
                <w:sz w:val="22"/>
                <w:szCs w:val="22"/>
              </w:rPr>
            </w:pPr>
            <w:r w:rsidRPr="00D06512">
              <w:rPr>
                <w:sz w:val="22"/>
                <w:szCs w:val="22"/>
              </w:rPr>
              <w:t>6</w:t>
            </w:r>
          </w:p>
        </w:tc>
        <w:tc>
          <w:tcPr>
            <w:tcW w:w="2596" w:type="dxa"/>
          </w:tcPr>
          <w:p w14:paraId="00C2D9C5" w14:textId="77777777" w:rsidR="00722E7A" w:rsidRPr="00D06512" w:rsidRDefault="00722E7A" w:rsidP="005475C6">
            <w:pPr>
              <w:pStyle w:val="ConsPlusNormal"/>
              <w:jc w:val="center"/>
              <w:rPr>
                <w:sz w:val="22"/>
                <w:szCs w:val="22"/>
              </w:rPr>
            </w:pPr>
            <w:r w:rsidRPr="00D06512">
              <w:rPr>
                <w:sz w:val="22"/>
                <w:szCs w:val="22"/>
              </w:rPr>
              <w:t>7</w:t>
            </w:r>
          </w:p>
        </w:tc>
      </w:tr>
      <w:tr w:rsidR="00722E7A" w:rsidRPr="00D06512" w14:paraId="30F512F4" w14:textId="77777777" w:rsidTr="005475C6">
        <w:tc>
          <w:tcPr>
            <w:tcW w:w="9701" w:type="dxa"/>
            <w:gridSpan w:val="7"/>
          </w:tcPr>
          <w:p w14:paraId="1682BF64" w14:textId="77777777" w:rsidR="00722E7A" w:rsidRPr="00D06512" w:rsidRDefault="00722E7A" w:rsidP="005475C6">
            <w:pPr>
              <w:pStyle w:val="ConsPlusNormal"/>
              <w:jc w:val="center"/>
              <w:rPr>
                <w:sz w:val="22"/>
                <w:szCs w:val="22"/>
              </w:rPr>
            </w:pPr>
            <w:r w:rsidRPr="00D06512">
              <w:rPr>
                <w:sz w:val="22"/>
                <w:szCs w:val="22"/>
              </w:rPr>
              <w:t>Показатели муниципальной программы</w:t>
            </w:r>
          </w:p>
        </w:tc>
      </w:tr>
      <w:tr w:rsidR="00722E7A" w:rsidRPr="00D06512" w14:paraId="2FAD83DB" w14:textId="77777777" w:rsidTr="005475C6">
        <w:tc>
          <w:tcPr>
            <w:tcW w:w="436" w:type="dxa"/>
          </w:tcPr>
          <w:p w14:paraId="44E4FA40" w14:textId="77777777" w:rsidR="00722E7A" w:rsidRPr="00D06512" w:rsidRDefault="00722E7A" w:rsidP="005475C6">
            <w:pPr>
              <w:pStyle w:val="ConsPlusNormal"/>
              <w:rPr>
                <w:sz w:val="22"/>
                <w:szCs w:val="22"/>
              </w:rPr>
            </w:pPr>
            <w:r w:rsidRPr="00D06512">
              <w:rPr>
                <w:sz w:val="22"/>
                <w:szCs w:val="22"/>
              </w:rPr>
              <w:t>1</w:t>
            </w:r>
          </w:p>
        </w:tc>
        <w:tc>
          <w:tcPr>
            <w:tcW w:w="1599" w:type="dxa"/>
          </w:tcPr>
          <w:p w14:paraId="1F613A66" w14:textId="77777777" w:rsidR="00722E7A" w:rsidRPr="00D06512" w:rsidRDefault="00722E7A" w:rsidP="005475C6">
            <w:pPr>
              <w:pStyle w:val="ConsPlusNormal"/>
              <w:rPr>
                <w:sz w:val="22"/>
                <w:szCs w:val="22"/>
              </w:rPr>
            </w:pPr>
          </w:p>
        </w:tc>
        <w:tc>
          <w:tcPr>
            <w:tcW w:w="1144" w:type="dxa"/>
          </w:tcPr>
          <w:p w14:paraId="700A2A07" w14:textId="77777777" w:rsidR="00722E7A" w:rsidRPr="00D06512" w:rsidRDefault="00722E7A" w:rsidP="005475C6">
            <w:pPr>
              <w:pStyle w:val="ConsPlusNormal"/>
              <w:rPr>
                <w:sz w:val="22"/>
                <w:szCs w:val="22"/>
              </w:rPr>
            </w:pPr>
          </w:p>
        </w:tc>
        <w:tc>
          <w:tcPr>
            <w:tcW w:w="1433" w:type="dxa"/>
          </w:tcPr>
          <w:p w14:paraId="50FB399D" w14:textId="77777777" w:rsidR="00722E7A" w:rsidRPr="00D06512" w:rsidRDefault="00722E7A" w:rsidP="005475C6">
            <w:pPr>
              <w:pStyle w:val="ConsPlusNormal"/>
              <w:rPr>
                <w:sz w:val="22"/>
                <w:szCs w:val="22"/>
              </w:rPr>
            </w:pPr>
          </w:p>
        </w:tc>
        <w:tc>
          <w:tcPr>
            <w:tcW w:w="1107" w:type="dxa"/>
          </w:tcPr>
          <w:p w14:paraId="50DE2B9A" w14:textId="77777777" w:rsidR="00722E7A" w:rsidRPr="00D06512" w:rsidRDefault="00722E7A" w:rsidP="005475C6">
            <w:pPr>
              <w:pStyle w:val="ConsPlusNormal"/>
              <w:rPr>
                <w:sz w:val="22"/>
                <w:szCs w:val="22"/>
              </w:rPr>
            </w:pPr>
          </w:p>
        </w:tc>
        <w:tc>
          <w:tcPr>
            <w:tcW w:w="1386" w:type="dxa"/>
          </w:tcPr>
          <w:p w14:paraId="763B9E8A" w14:textId="77777777" w:rsidR="00722E7A" w:rsidRPr="00D06512" w:rsidRDefault="00722E7A" w:rsidP="005475C6">
            <w:pPr>
              <w:pStyle w:val="ConsPlusNormal"/>
              <w:rPr>
                <w:sz w:val="22"/>
                <w:szCs w:val="22"/>
              </w:rPr>
            </w:pPr>
          </w:p>
        </w:tc>
        <w:tc>
          <w:tcPr>
            <w:tcW w:w="2596" w:type="dxa"/>
          </w:tcPr>
          <w:p w14:paraId="683E0E0A" w14:textId="77777777" w:rsidR="00722E7A" w:rsidRPr="00D06512" w:rsidRDefault="00722E7A" w:rsidP="005475C6">
            <w:pPr>
              <w:pStyle w:val="ConsPlusNormal"/>
              <w:rPr>
                <w:sz w:val="22"/>
                <w:szCs w:val="22"/>
              </w:rPr>
            </w:pPr>
          </w:p>
        </w:tc>
      </w:tr>
      <w:tr w:rsidR="00722E7A" w:rsidRPr="00D06512" w14:paraId="0AF12089" w14:textId="77777777" w:rsidTr="005475C6">
        <w:tc>
          <w:tcPr>
            <w:tcW w:w="436" w:type="dxa"/>
          </w:tcPr>
          <w:p w14:paraId="2EA82374" w14:textId="77777777" w:rsidR="00722E7A" w:rsidRPr="00D06512" w:rsidRDefault="00722E7A" w:rsidP="005475C6">
            <w:pPr>
              <w:pStyle w:val="ConsPlusNormal"/>
              <w:rPr>
                <w:sz w:val="22"/>
                <w:szCs w:val="22"/>
              </w:rPr>
            </w:pPr>
            <w:r w:rsidRPr="00D06512">
              <w:rPr>
                <w:sz w:val="22"/>
                <w:szCs w:val="22"/>
              </w:rPr>
              <w:t>...</w:t>
            </w:r>
          </w:p>
        </w:tc>
        <w:tc>
          <w:tcPr>
            <w:tcW w:w="1599" w:type="dxa"/>
          </w:tcPr>
          <w:p w14:paraId="0364EA24" w14:textId="77777777" w:rsidR="00722E7A" w:rsidRPr="00D06512" w:rsidRDefault="00722E7A" w:rsidP="005475C6">
            <w:pPr>
              <w:pStyle w:val="ConsPlusNormal"/>
              <w:rPr>
                <w:sz w:val="22"/>
                <w:szCs w:val="22"/>
              </w:rPr>
            </w:pPr>
          </w:p>
        </w:tc>
        <w:tc>
          <w:tcPr>
            <w:tcW w:w="1144" w:type="dxa"/>
          </w:tcPr>
          <w:p w14:paraId="5177281D" w14:textId="77777777" w:rsidR="00722E7A" w:rsidRPr="00D06512" w:rsidRDefault="00722E7A" w:rsidP="005475C6">
            <w:pPr>
              <w:pStyle w:val="ConsPlusNormal"/>
              <w:rPr>
                <w:sz w:val="22"/>
                <w:szCs w:val="22"/>
              </w:rPr>
            </w:pPr>
          </w:p>
        </w:tc>
        <w:tc>
          <w:tcPr>
            <w:tcW w:w="1433" w:type="dxa"/>
          </w:tcPr>
          <w:p w14:paraId="634AD3D9" w14:textId="77777777" w:rsidR="00722E7A" w:rsidRPr="00D06512" w:rsidRDefault="00722E7A" w:rsidP="005475C6">
            <w:pPr>
              <w:pStyle w:val="ConsPlusNormal"/>
              <w:rPr>
                <w:sz w:val="22"/>
                <w:szCs w:val="22"/>
              </w:rPr>
            </w:pPr>
          </w:p>
        </w:tc>
        <w:tc>
          <w:tcPr>
            <w:tcW w:w="1107" w:type="dxa"/>
          </w:tcPr>
          <w:p w14:paraId="48AE1A93" w14:textId="77777777" w:rsidR="00722E7A" w:rsidRPr="00D06512" w:rsidRDefault="00722E7A" w:rsidP="005475C6">
            <w:pPr>
              <w:pStyle w:val="ConsPlusNormal"/>
              <w:rPr>
                <w:sz w:val="22"/>
                <w:szCs w:val="22"/>
              </w:rPr>
            </w:pPr>
          </w:p>
        </w:tc>
        <w:tc>
          <w:tcPr>
            <w:tcW w:w="1386" w:type="dxa"/>
          </w:tcPr>
          <w:p w14:paraId="5A3E6513" w14:textId="77777777" w:rsidR="00722E7A" w:rsidRPr="00D06512" w:rsidRDefault="00722E7A" w:rsidP="005475C6">
            <w:pPr>
              <w:pStyle w:val="ConsPlusNormal"/>
              <w:rPr>
                <w:sz w:val="22"/>
                <w:szCs w:val="22"/>
              </w:rPr>
            </w:pPr>
          </w:p>
        </w:tc>
        <w:tc>
          <w:tcPr>
            <w:tcW w:w="2596" w:type="dxa"/>
          </w:tcPr>
          <w:p w14:paraId="26B8646B" w14:textId="77777777" w:rsidR="00722E7A" w:rsidRPr="00D06512" w:rsidRDefault="00722E7A" w:rsidP="005475C6">
            <w:pPr>
              <w:pStyle w:val="ConsPlusNormal"/>
              <w:rPr>
                <w:sz w:val="22"/>
                <w:szCs w:val="22"/>
              </w:rPr>
            </w:pPr>
          </w:p>
        </w:tc>
      </w:tr>
      <w:tr w:rsidR="00722E7A" w:rsidRPr="00D06512" w14:paraId="39C408BB" w14:textId="77777777" w:rsidTr="005475C6">
        <w:tc>
          <w:tcPr>
            <w:tcW w:w="436" w:type="dxa"/>
          </w:tcPr>
          <w:p w14:paraId="5F79DC11" w14:textId="77777777" w:rsidR="00722E7A" w:rsidRPr="00D06512" w:rsidRDefault="00722E7A" w:rsidP="005475C6">
            <w:pPr>
              <w:pStyle w:val="ConsPlusNormal"/>
              <w:rPr>
                <w:sz w:val="22"/>
                <w:szCs w:val="22"/>
              </w:rPr>
            </w:pPr>
            <w:r w:rsidRPr="00D06512">
              <w:rPr>
                <w:sz w:val="22"/>
                <w:szCs w:val="22"/>
              </w:rPr>
              <w:t>№</w:t>
            </w:r>
          </w:p>
        </w:tc>
        <w:tc>
          <w:tcPr>
            <w:tcW w:w="1599" w:type="dxa"/>
          </w:tcPr>
          <w:p w14:paraId="60FC7022" w14:textId="77777777" w:rsidR="00722E7A" w:rsidRPr="00D06512" w:rsidRDefault="00722E7A" w:rsidP="005475C6">
            <w:pPr>
              <w:pStyle w:val="ConsPlusNormal"/>
              <w:rPr>
                <w:sz w:val="22"/>
                <w:szCs w:val="22"/>
              </w:rPr>
            </w:pPr>
          </w:p>
        </w:tc>
        <w:tc>
          <w:tcPr>
            <w:tcW w:w="1144" w:type="dxa"/>
          </w:tcPr>
          <w:p w14:paraId="4F66C123" w14:textId="77777777" w:rsidR="00722E7A" w:rsidRPr="00D06512" w:rsidRDefault="00722E7A" w:rsidP="005475C6">
            <w:pPr>
              <w:pStyle w:val="ConsPlusNormal"/>
              <w:rPr>
                <w:sz w:val="22"/>
                <w:szCs w:val="22"/>
              </w:rPr>
            </w:pPr>
          </w:p>
        </w:tc>
        <w:tc>
          <w:tcPr>
            <w:tcW w:w="1433" w:type="dxa"/>
          </w:tcPr>
          <w:p w14:paraId="340C2E10" w14:textId="77777777" w:rsidR="00722E7A" w:rsidRPr="00D06512" w:rsidRDefault="00722E7A" w:rsidP="005475C6">
            <w:pPr>
              <w:pStyle w:val="ConsPlusNormal"/>
              <w:rPr>
                <w:sz w:val="22"/>
                <w:szCs w:val="22"/>
              </w:rPr>
            </w:pPr>
          </w:p>
        </w:tc>
        <w:tc>
          <w:tcPr>
            <w:tcW w:w="1107" w:type="dxa"/>
          </w:tcPr>
          <w:p w14:paraId="524FE731" w14:textId="77777777" w:rsidR="00722E7A" w:rsidRPr="00D06512" w:rsidRDefault="00722E7A" w:rsidP="005475C6">
            <w:pPr>
              <w:pStyle w:val="ConsPlusNormal"/>
              <w:rPr>
                <w:sz w:val="22"/>
                <w:szCs w:val="22"/>
              </w:rPr>
            </w:pPr>
          </w:p>
        </w:tc>
        <w:tc>
          <w:tcPr>
            <w:tcW w:w="1386" w:type="dxa"/>
          </w:tcPr>
          <w:p w14:paraId="5E65124C" w14:textId="77777777" w:rsidR="00722E7A" w:rsidRPr="00D06512" w:rsidRDefault="00722E7A" w:rsidP="005475C6">
            <w:pPr>
              <w:pStyle w:val="ConsPlusNormal"/>
              <w:rPr>
                <w:sz w:val="22"/>
                <w:szCs w:val="22"/>
              </w:rPr>
            </w:pPr>
          </w:p>
        </w:tc>
        <w:tc>
          <w:tcPr>
            <w:tcW w:w="2596" w:type="dxa"/>
          </w:tcPr>
          <w:p w14:paraId="667BE318" w14:textId="77777777" w:rsidR="00722E7A" w:rsidRPr="00D06512" w:rsidRDefault="00722E7A" w:rsidP="005475C6">
            <w:pPr>
              <w:pStyle w:val="ConsPlusNormal"/>
              <w:rPr>
                <w:sz w:val="22"/>
                <w:szCs w:val="22"/>
              </w:rPr>
            </w:pPr>
          </w:p>
        </w:tc>
      </w:tr>
    </w:tbl>
    <w:p w14:paraId="308FAED3" w14:textId="77777777" w:rsidR="00722E7A" w:rsidRPr="000D7A07" w:rsidRDefault="00722E7A" w:rsidP="00722E7A">
      <w:pPr>
        <w:pStyle w:val="ConsPlusNormal"/>
        <w:outlineLvl w:val="0"/>
        <w:rPr>
          <w:sz w:val="24"/>
        </w:rPr>
      </w:pPr>
    </w:p>
    <w:p w14:paraId="133293AC" w14:textId="77777777" w:rsidR="00722E7A" w:rsidRPr="009C0B77" w:rsidRDefault="00722E7A" w:rsidP="00722E7A">
      <w:pPr>
        <w:pStyle w:val="ConsPlusNormal"/>
        <w:jc w:val="center"/>
        <w:outlineLvl w:val="0"/>
      </w:pPr>
      <w:r w:rsidRPr="009C0B77">
        <w:t>2. Сведения об исполнении местного бюджета в части бюджетных ассигнований,</w:t>
      </w:r>
      <w:r>
        <w:t xml:space="preserve"> </w:t>
      </w:r>
      <w:r w:rsidRPr="009C0B77">
        <w:t>предусмотренных на финансовое обеспечение реализации муниципальной программы</w:t>
      </w:r>
    </w:p>
    <w:p w14:paraId="1657D7BF" w14:textId="77777777" w:rsidR="00722E7A" w:rsidRPr="009C0B77" w:rsidRDefault="00722E7A" w:rsidP="00722E7A">
      <w:pPr>
        <w:pStyle w:val="ConsPlusNormal"/>
        <w:jc w:val="cente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7"/>
        <w:gridCol w:w="1972"/>
        <w:gridCol w:w="2048"/>
        <w:gridCol w:w="1707"/>
        <w:gridCol w:w="1351"/>
        <w:gridCol w:w="2186"/>
      </w:tblGrid>
      <w:tr w:rsidR="00722E7A" w:rsidRPr="00906725" w14:paraId="72A33D85" w14:textId="77777777" w:rsidTr="005475C6">
        <w:trPr>
          <w:trHeight w:val="2024"/>
        </w:trPr>
        <w:tc>
          <w:tcPr>
            <w:tcW w:w="437" w:type="dxa"/>
          </w:tcPr>
          <w:p w14:paraId="42FC7EF2" w14:textId="77777777" w:rsidR="00722E7A" w:rsidRPr="00906725" w:rsidRDefault="00722E7A" w:rsidP="005475C6">
            <w:pPr>
              <w:pStyle w:val="ConsPlusNormal"/>
              <w:jc w:val="center"/>
              <w:rPr>
                <w:rFonts w:ascii="Times" w:hAnsi="Times"/>
                <w:sz w:val="22"/>
                <w:szCs w:val="22"/>
              </w:rPr>
            </w:pPr>
            <w:r w:rsidRPr="00906725">
              <w:rPr>
                <w:sz w:val="22"/>
                <w:szCs w:val="22"/>
              </w:rPr>
              <w:lastRenderedPageBreak/>
              <w:t>№</w:t>
            </w:r>
          </w:p>
          <w:p w14:paraId="6B9EEB78" w14:textId="77777777" w:rsidR="00722E7A" w:rsidRPr="00906725" w:rsidRDefault="00722E7A" w:rsidP="005475C6">
            <w:pPr>
              <w:pStyle w:val="ConsPlusNormal"/>
              <w:jc w:val="center"/>
              <w:rPr>
                <w:rFonts w:ascii="Times" w:hAnsi="Times"/>
                <w:sz w:val="22"/>
                <w:szCs w:val="22"/>
              </w:rPr>
            </w:pPr>
            <w:proofErr w:type="gramStart"/>
            <w:r w:rsidRPr="00906725">
              <w:rPr>
                <w:sz w:val="22"/>
                <w:szCs w:val="22"/>
              </w:rPr>
              <w:t>п</w:t>
            </w:r>
            <w:proofErr w:type="gramEnd"/>
            <w:r w:rsidRPr="00906725">
              <w:rPr>
                <w:rFonts w:ascii="Times" w:hAnsi="Times"/>
                <w:sz w:val="22"/>
                <w:szCs w:val="22"/>
              </w:rPr>
              <w:t>/</w:t>
            </w:r>
            <w:r w:rsidRPr="00906725">
              <w:rPr>
                <w:sz w:val="22"/>
                <w:szCs w:val="22"/>
              </w:rPr>
              <w:t>п</w:t>
            </w:r>
          </w:p>
        </w:tc>
        <w:tc>
          <w:tcPr>
            <w:tcW w:w="1972" w:type="dxa"/>
          </w:tcPr>
          <w:p w14:paraId="4ABC4777" w14:textId="77777777" w:rsidR="00722E7A" w:rsidRPr="00906725" w:rsidRDefault="00722E7A" w:rsidP="005475C6">
            <w:pPr>
              <w:pStyle w:val="ConsPlusNormal"/>
              <w:rPr>
                <w:rFonts w:ascii="Times" w:hAnsi="Times"/>
                <w:sz w:val="22"/>
                <w:szCs w:val="22"/>
              </w:rPr>
            </w:pPr>
            <w:r w:rsidRPr="00906725">
              <w:rPr>
                <w:sz w:val="22"/>
                <w:szCs w:val="22"/>
              </w:rPr>
              <w:t>Наименование муниципальной программы, структурного элемента и источника финансового обеспечения</w:t>
            </w:r>
          </w:p>
        </w:tc>
        <w:tc>
          <w:tcPr>
            <w:tcW w:w="2048" w:type="dxa"/>
          </w:tcPr>
          <w:p w14:paraId="340E7739" w14:textId="77777777" w:rsidR="00722E7A" w:rsidRPr="00906725" w:rsidRDefault="00722E7A" w:rsidP="005475C6">
            <w:pPr>
              <w:pStyle w:val="ConsPlusNormal"/>
              <w:jc w:val="center"/>
              <w:rPr>
                <w:rFonts w:ascii="Times" w:hAnsi="Times"/>
                <w:sz w:val="22"/>
                <w:szCs w:val="22"/>
              </w:rPr>
            </w:pPr>
            <w:r w:rsidRPr="00906725">
              <w:rPr>
                <w:sz w:val="22"/>
                <w:szCs w:val="22"/>
              </w:rPr>
              <w:t>Объем</w:t>
            </w:r>
            <w:r w:rsidRPr="00906725">
              <w:rPr>
                <w:rFonts w:ascii="Times" w:hAnsi="Times"/>
                <w:sz w:val="22"/>
                <w:szCs w:val="22"/>
              </w:rPr>
              <w:t xml:space="preserve"> </w:t>
            </w:r>
            <w:r w:rsidRPr="00906725">
              <w:rPr>
                <w:sz w:val="22"/>
                <w:szCs w:val="22"/>
              </w:rPr>
              <w:t>финансового</w:t>
            </w:r>
            <w:r w:rsidRPr="00906725">
              <w:rPr>
                <w:rFonts w:ascii="Times" w:hAnsi="Times"/>
                <w:sz w:val="22"/>
                <w:szCs w:val="22"/>
              </w:rPr>
              <w:t xml:space="preserve"> </w:t>
            </w:r>
            <w:r w:rsidRPr="00906725">
              <w:rPr>
                <w:sz w:val="22"/>
                <w:szCs w:val="22"/>
              </w:rPr>
              <w:t>обеспечения</w:t>
            </w:r>
            <w:r w:rsidRPr="00906725">
              <w:rPr>
                <w:rFonts w:ascii="Times" w:hAnsi="Times"/>
                <w:sz w:val="22"/>
                <w:szCs w:val="22"/>
              </w:rPr>
              <w:t xml:space="preserve">, </w:t>
            </w:r>
            <w:r w:rsidRPr="00906725">
              <w:rPr>
                <w:sz w:val="22"/>
                <w:szCs w:val="22"/>
              </w:rPr>
              <w:t>тыс</w:t>
            </w:r>
            <w:r w:rsidRPr="00906725">
              <w:rPr>
                <w:rFonts w:ascii="Times" w:hAnsi="Times"/>
                <w:sz w:val="22"/>
                <w:szCs w:val="22"/>
              </w:rPr>
              <w:t xml:space="preserve">. </w:t>
            </w:r>
            <w:r w:rsidRPr="00906725">
              <w:rPr>
                <w:sz w:val="22"/>
                <w:szCs w:val="22"/>
              </w:rPr>
              <w:t>рублей</w:t>
            </w:r>
          </w:p>
        </w:tc>
        <w:tc>
          <w:tcPr>
            <w:tcW w:w="1707" w:type="dxa"/>
          </w:tcPr>
          <w:p w14:paraId="2A009B20" w14:textId="77777777" w:rsidR="00722E7A" w:rsidRPr="00906725" w:rsidRDefault="00722E7A" w:rsidP="005475C6">
            <w:pPr>
              <w:pStyle w:val="ConsPlusNormal"/>
              <w:jc w:val="center"/>
              <w:rPr>
                <w:rFonts w:ascii="Times" w:hAnsi="Times"/>
                <w:sz w:val="22"/>
                <w:szCs w:val="22"/>
              </w:rPr>
            </w:pPr>
            <w:r w:rsidRPr="00906725">
              <w:rPr>
                <w:sz w:val="22"/>
                <w:szCs w:val="22"/>
              </w:rPr>
              <w:t>Исполнение</w:t>
            </w:r>
            <w:r w:rsidRPr="00906725">
              <w:rPr>
                <w:rFonts w:ascii="Times" w:hAnsi="Times"/>
                <w:sz w:val="22"/>
                <w:szCs w:val="22"/>
              </w:rPr>
              <w:t xml:space="preserve">, </w:t>
            </w:r>
            <w:r w:rsidRPr="00906725">
              <w:rPr>
                <w:sz w:val="22"/>
                <w:szCs w:val="22"/>
              </w:rPr>
              <w:t>тыс</w:t>
            </w:r>
            <w:r w:rsidRPr="00906725">
              <w:rPr>
                <w:rFonts w:ascii="Times" w:hAnsi="Times"/>
                <w:sz w:val="22"/>
                <w:szCs w:val="22"/>
              </w:rPr>
              <w:t xml:space="preserve">. </w:t>
            </w:r>
            <w:r w:rsidRPr="00906725">
              <w:rPr>
                <w:sz w:val="22"/>
                <w:szCs w:val="22"/>
              </w:rPr>
              <w:t>рублей</w:t>
            </w:r>
          </w:p>
        </w:tc>
        <w:tc>
          <w:tcPr>
            <w:tcW w:w="1351" w:type="dxa"/>
          </w:tcPr>
          <w:p w14:paraId="744BF729" w14:textId="77777777" w:rsidR="00722E7A" w:rsidRPr="00906725" w:rsidRDefault="00722E7A" w:rsidP="005475C6">
            <w:pPr>
              <w:pStyle w:val="ConsPlusNormal"/>
              <w:rPr>
                <w:rFonts w:ascii="Times" w:hAnsi="Times"/>
                <w:sz w:val="22"/>
                <w:szCs w:val="22"/>
              </w:rPr>
            </w:pPr>
            <w:r w:rsidRPr="00906725">
              <w:rPr>
                <w:sz w:val="22"/>
                <w:szCs w:val="22"/>
              </w:rPr>
              <w:t>Процент</w:t>
            </w:r>
            <w:r w:rsidRPr="00906725">
              <w:rPr>
                <w:rFonts w:ascii="Times" w:hAnsi="Times"/>
                <w:sz w:val="22"/>
                <w:szCs w:val="22"/>
              </w:rPr>
              <w:t xml:space="preserve"> </w:t>
            </w:r>
            <w:r w:rsidRPr="00906725">
              <w:rPr>
                <w:sz w:val="22"/>
                <w:szCs w:val="22"/>
              </w:rPr>
              <w:t>исполнения</w:t>
            </w:r>
            <w:r w:rsidRPr="00906725">
              <w:rPr>
                <w:rFonts w:ascii="Times" w:hAnsi="Times"/>
                <w:sz w:val="22"/>
                <w:szCs w:val="22"/>
              </w:rPr>
              <w:t>, (</w:t>
            </w:r>
            <w:r w:rsidRPr="00906725">
              <w:rPr>
                <w:rFonts w:asciiTheme="minorHAnsi" w:hAnsiTheme="minorHAnsi"/>
                <w:sz w:val="22"/>
                <w:szCs w:val="22"/>
              </w:rPr>
              <w:t>4</w:t>
            </w:r>
            <w:r w:rsidRPr="00906725">
              <w:rPr>
                <w:rFonts w:ascii="Times" w:hAnsi="Times"/>
                <w:sz w:val="22"/>
                <w:szCs w:val="22"/>
              </w:rPr>
              <w:t>) / (</w:t>
            </w:r>
            <w:r w:rsidRPr="00906725">
              <w:rPr>
                <w:rFonts w:ascii="Times" w:hAnsi="Times"/>
                <w:sz w:val="22"/>
                <w:szCs w:val="22"/>
                <w:lang w:val="en-US"/>
              </w:rPr>
              <w:t>3</w:t>
            </w:r>
            <w:r w:rsidRPr="00906725">
              <w:rPr>
                <w:rFonts w:ascii="Times" w:hAnsi="Times"/>
                <w:sz w:val="22"/>
                <w:szCs w:val="22"/>
              </w:rPr>
              <w:t>) x 100</w:t>
            </w:r>
          </w:p>
        </w:tc>
        <w:tc>
          <w:tcPr>
            <w:tcW w:w="2186" w:type="dxa"/>
          </w:tcPr>
          <w:p w14:paraId="2155C640" w14:textId="77777777" w:rsidR="00722E7A" w:rsidRPr="00906725" w:rsidRDefault="00722E7A" w:rsidP="005475C6">
            <w:pPr>
              <w:pStyle w:val="ConsPlusNormal"/>
              <w:jc w:val="center"/>
              <w:rPr>
                <w:rFonts w:ascii="Times" w:hAnsi="Times"/>
                <w:sz w:val="22"/>
                <w:szCs w:val="22"/>
              </w:rPr>
            </w:pPr>
            <w:r w:rsidRPr="00906725">
              <w:rPr>
                <w:sz w:val="22"/>
                <w:szCs w:val="22"/>
              </w:rPr>
              <w:t>Комментарий</w:t>
            </w:r>
          </w:p>
        </w:tc>
      </w:tr>
      <w:tr w:rsidR="00722E7A" w:rsidRPr="00906725" w14:paraId="222DD2ED" w14:textId="77777777" w:rsidTr="005475C6">
        <w:tc>
          <w:tcPr>
            <w:tcW w:w="437" w:type="dxa"/>
          </w:tcPr>
          <w:p w14:paraId="7B7C00F6" w14:textId="77777777" w:rsidR="00722E7A" w:rsidRPr="00906725" w:rsidRDefault="00722E7A" w:rsidP="005475C6">
            <w:pPr>
              <w:pStyle w:val="ConsPlusNormal"/>
              <w:jc w:val="center"/>
              <w:rPr>
                <w:rFonts w:ascii="Times" w:hAnsi="Times"/>
                <w:sz w:val="22"/>
                <w:szCs w:val="22"/>
              </w:rPr>
            </w:pPr>
            <w:r w:rsidRPr="00906725">
              <w:rPr>
                <w:rFonts w:ascii="Times" w:hAnsi="Times"/>
                <w:sz w:val="22"/>
                <w:szCs w:val="22"/>
              </w:rPr>
              <w:t>1</w:t>
            </w:r>
          </w:p>
        </w:tc>
        <w:tc>
          <w:tcPr>
            <w:tcW w:w="1972" w:type="dxa"/>
          </w:tcPr>
          <w:p w14:paraId="5F3DE210" w14:textId="77777777" w:rsidR="00722E7A" w:rsidRPr="00906725" w:rsidRDefault="00722E7A" w:rsidP="005475C6">
            <w:pPr>
              <w:pStyle w:val="ConsPlusNormal"/>
              <w:jc w:val="center"/>
              <w:rPr>
                <w:rFonts w:ascii="Times" w:hAnsi="Times"/>
                <w:sz w:val="22"/>
                <w:szCs w:val="22"/>
                <w:lang w:val="en-US"/>
              </w:rPr>
            </w:pPr>
            <w:r w:rsidRPr="00906725">
              <w:rPr>
                <w:rFonts w:ascii="Times" w:hAnsi="Times"/>
                <w:sz w:val="22"/>
                <w:szCs w:val="22"/>
                <w:lang w:val="en-US"/>
              </w:rPr>
              <w:t>2</w:t>
            </w:r>
          </w:p>
        </w:tc>
        <w:tc>
          <w:tcPr>
            <w:tcW w:w="2048" w:type="dxa"/>
          </w:tcPr>
          <w:p w14:paraId="64167406" w14:textId="77777777" w:rsidR="00722E7A" w:rsidRPr="00906725" w:rsidRDefault="00722E7A" w:rsidP="005475C6">
            <w:pPr>
              <w:pStyle w:val="ConsPlusNormal"/>
              <w:jc w:val="center"/>
              <w:rPr>
                <w:rFonts w:asciiTheme="minorHAnsi" w:hAnsiTheme="minorHAnsi"/>
                <w:sz w:val="22"/>
                <w:szCs w:val="22"/>
              </w:rPr>
            </w:pPr>
            <w:r w:rsidRPr="00906725">
              <w:rPr>
                <w:rFonts w:ascii="Times" w:hAnsi="Times"/>
                <w:sz w:val="22"/>
                <w:szCs w:val="22"/>
                <w:lang w:val="en-US"/>
              </w:rPr>
              <w:t>3</w:t>
            </w:r>
          </w:p>
        </w:tc>
        <w:tc>
          <w:tcPr>
            <w:tcW w:w="1707" w:type="dxa"/>
          </w:tcPr>
          <w:p w14:paraId="4C6DFFD1" w14:textId="77777777" w:rsidR="00722E7A" w:rsidRPr="00906725" w:rsidRDefault="00722E7A" w:rsidP="005475C6">
            <w:pPr>
              <w:pStyle w:val="ConsPlusNormal"/>
              <w:jc w:val="center"/>
              <w:rPr>
                <w:rFonts w:asciiTheme="minorHAnsi" w:hAnsiTheme="minorHAnsi"/>
                <w:sz w:val="22"/>
                <w:szCs w:val="22"/>
              </w:rPr>
            </w:pPr>
            <w:r>
              <w:rPr>
                <w:rFonts w:asciiTheme="minorHAnsi" w:hAnsiTheme="minorHAnsi"/>
                <w:sz w:val="22"/>
                <w:szCs w:val="22"/>
              </w:rPr>
              <w:t>4</w:t>
            </w:r>
          </w:p>
        </w:tc>
        <w:tc>
          <w:tcPr>
            <w:tcW w:w="1351" w:type="dxa"/>
          </w:tcPr>
          <w:p w14:paraId="32FBD582" w14:textId="77777777" w:rsidR="00722E7A" w:rsidRPr="00906725" w:rsidRDefault="00722E7A" w:rsidP="005475C6">
            <w:pPr>
              <w:pStyle w:val="ConsPlusNormal"/>
              <w:jc w:val="center"/>
              <w:rPr>
                <w:rFonts w:asciiTheme="minorHAnsi" w:hAnsiTheme="minorHAnsi"/>
                <w:sz w:val="22"/>
                <w:szCs w:val="22"/>
              </w:rPr>
            </w:pPr>
            <w:r>
              <w:rPr>
                <w:rFonts w:asciiTheme="minorHAnsi" w:hAnsiTheme="minorHAnsi"/>
                <w:sz w:val="22"/>
                <w:szCs w:val="22"/>
              </w:rPr>
              <w:t>5</w:t>
            </w:r>
          </w:p>
        </w:tc>
        <w:tc>
          <w:tcPr>
            <w:tcW w:w="2186" w:type="dxa"/>
          </w:tcPr>
          <w:p w14:paraId="023ABB3D" w14:textId="77777777" w:rsidR="00722E7A" w:rsidRPr="00906725" w:rsidRDefault="00722E7A" w:rsidP="005475C6">
            <w:pPr>
              <w:pStyle w:val="ConsPlusNormal"/>
              <w:jc w:val="center"/>
              <w:rPr>
                <w:rFonts w:asciiTheme="minorHAnsi" w:hAnsiTheme="minorHAnsi"/>
                <w:sz w:val="22"/>
                <w:szCs w:val="22"/>
              </w:rPr>
            </w:pPr>
            <w:r>
              <w:rPr>
                <w:rFonts w:asciiTheme="minorHAnsi" w:hAnsiTheme="minorHAnsi"/>
                <w:sz w:val="22"/>
                <w:szCs w:val="22"/>
              </w:rPr>
              <w:t>6</w:t>
            </w:r>
          </w:p>
        </w:tc>
      </w:tr>
      <w:tr w:rsidR="00722E7A" w:rsidRPr="00906725" w14:paraId="207719A6" w14:textId="77777777" w:rsidTr="005475C6">
        <w:tc>
          <w:tcPr>
            <w:tcW w:w="437" w:type="dxa"/>
          </w:tcPr>
          <w:p w14:paraId="530197AE" w14:textId="77777777" w:rsidR="00722E7A" w:rsidRPr="00906725" w:rsidRDefault="00722E7A" w:rsidP="005475C6">
            <w:pPr>
              <w:pStyle w:val="ConsPlusNormal"/>
              <w:rPr>
                <w:rFonts w:ascii="Times" w:hAnsi="Times"/>
                <w:sz w:val="22"/>
                <w:szCs w:val="22"/>
              </w:rPr>
            </w:pPr>
          </w:p>
        </w:tc>
        <w:tc>
          <w:tcPr>
            <w:tcW w:w="1972" w:type="dxa"/>
          </w:tcPr>
          <w:p w14:paraId="7F24C6EC" w14:textId="77777777" w:rsidR="00722E7A" w:rsidRPr="00906725" w:rsidRDefault="00722E7A" w:rsidP="005475C6">
            <w:pPr>
              <w:pStyle w:val="ConsPlusNormal"/>
              <w:rPr>
                <w:rFonts w:ascii="Times" w:hAnsi="Times"/>
                <w:b/>
                <w:sz w:val="22"/>
                <w:szCs w:val="22"/>
              </w:rPr>
            </w:pPr>
            <w:r w:rsidRPr="00906725">
              <w:rPr>
                <w:b/>
                <w:sz w:val="22"/>
                <w:szCs w:val="22"/>
              </w:rPr>
              <w:t>Муниципальная</w:t>
            </w:r>
            <w:r w:rsidRPr="00906725">
              <w:rPr>
                <w:rFonts w:ascii="Times" w:hAnsi="Times"/>
                <w:b/>
                <w:sz w:val="22"/>
                <w:szCs w:val="22"/>
              </w:rPr>
              <w:t xml:space="preserve"> </w:t>
            </w:r>
            <w:r w:rsidRPr="00906725">
              <w:rPr>
                <w:b/>
                <w:sz w:val="22"/>
                <w:szCs w:val="22"/>
              </w:rPr>
              <w:t>программа</w:t>
            </w:r>
            <w:r w:rsidRPr="00906725">
              <w:rPr>
                <w:rFonts w:ascii="Times" w:hAnsi="Times"/>
                <w:b/>
                <w:sz w:val="22"/>
                <w:szCs w:val="22"/>
              </w:rPr>
              <w:t xml:space="preserve"> «</w:t>
            </w:r>
            <w:r w:rsidRPr="00906725">
              <w:rPr>
                <w:b/>
                <w:sz w:val="22"/>
                <w:szCs w:val="22"/>
              </w:rPr>
              <w:t>Наименование</w:t>
            </w:r>
            <w:r w:rsidRPr="00906725">
              <w:rPr>
                <w:rFonts w:ascii="Times" w:hAnsi="Times"/>
                <w:b/>
                <w:sz w:val="22"/>
                <w:szCs w:val="22"/>
              </w:rPr>
              <w:t xml:space="preserve">», </w:t>
            </w:r>
            <w:r w:rsidRPr="00906725">
              <w:rPr>
                <w:b/>
                <w:sz w:val="22"/>
                <w:szCs w:val="22"/>
              </w:rPr>
              <w:t>всего</w:t>
            </w:r>
            <w:r w:rsidRPr="00906725">
              <w:rPr>
                <w:rFonts w:ascii="Times" w:hAnsi="Times"/>
                <w:b/>
                <w:sz w:val="22"/>
                <w:szCs w:val="22"/>
              </w:rPr>
              <w:t xml:space="preserve">, </w:t>
            </w:r>
            <w:r w:rsidRPr="00906725">
              <w:rPr>
                <w:b/>
                <w:sz w:val="22"/>
                <w:szCs w:val="22"/>
              </w:rPr>
              <w:t>в</w:t>
            </w:r>
            <w:r w:rsidRPr="00906725">
              <w:rPr>
                <w:rFonts w:ascii="Times" w:hAnsi="Times"/>
                <w:b/>
                <w:sz w:val="22"/>
                <w:szCs w:val="22"/>
              </w:rPr>
              <w:t xml:space="preserve"> </w:t>
            </w:r>
            <w:r w:rsidRPr="00906725">
              <w:rPr>
                <w:b/>
                <w:sz w:val="22"/>
                <w:szCs w:val="22"/>
              </w:rPr>
              <w:t>том</w:t>
            </w:r>
            <w:r w:rsidRPr="00906725">
              <w:rPr>
                <w:rFonts w:ascii="Times" w:hAnsi="Times"/>
                <w:b/>
                <w:sz w:val="22"/>
                <w:szCs w:val="22"/>
              </w:rPr>
              <w:t xml:space="preserve"> </w:t>
            </w:r>
            <w:r w:rsidRPr="00906725">
              <w:rPr>
                <w:b/>
                <w:sz w:val="22"/>
                <w:szCs w:val="22"/>
              </w:rPr>
              <w:t>числе</w:t>
            </w:r>
            <w:r w:rsidRPr="00906725">
              <w:rPr>
                <w:rFonts w:ascii="Times" w:hAnsi="Times"/>
                <w:b/>
                <w:sz w:val="22"/>
                <w:szCs w:val="22"/>
              </w:rPr>
              <w:t>:</w:t>
            </w:r>
          </w:p>
        </w:tc>
        <w:tc>
          <w:tcPr>
            <w:tcW w:w="2048" w:type="dxa"/>
          </w:tcPr>
          <w:p w14:paraId="40F04E56" w14:textId="77777777" w:rsidR="00722E7A" w:rsidRPr="00906725" w:rsidRDefault="00722E7A" w:rsidP="005475C6">
            <w:pPr>
              <w:pStyle w:val="ConsPlusNormal"/>
              <w:rPr>
                <w:rFonts w:ascii="Times" w:hAnsi="Times"/>
                <w:sz w:val="22"/>
                <w:szCs w:val="22"/>
              </w:rPr>
            </w:pPr>
          </w:p>
        </w:tc>
        <w:tc>
          <w:tcPr>
            <w:tcW w:w="1707" w:type="dxa"/>
          </w:tcPr>
          <w:p w14:paraId="5DFA03CB" w14:textId="77777777" w:rsidR="00722E7A" w:rsidRPr="00906725" w:rsidRDefault="00722E7A" w:rsidP="005475C6">
            <w:pPr>
              <w:pStyle w:val="ConsPlusNormal"/>
              <w:rPr>
                <w:rFonts w:ascii="Times" w:hAnsi="Times"/>
                <w:sz w:val="22"/>
                <w:szCs w:val="22"/>
              </w:rPr>
            </w:pPr>
          </w:p>
        </w:tc>
        <w:tc>
          <w:tcPr>
            <w:tcW w:w="1351" w:type="dxa"/>
          </w:tcPr>
          <w:p w14:paraId="5B7078AF" w14:textId="77777777" w:rsidR="00722E7A" w:rsidRPr="00906725" w:rsidRDefault="00722E7A" w:rsidP="005475C6">
            <w:pPr>
              <w:pStyle w:val="ConsPlusNormal"/>
              <w:rPr>
                <w:rFonts w:ascii="Times" w:hAnsi="Times"/>
                <w:sz w:val="22"/>
                <w:szCs w:val="22"/>
              </w:rPr>
            </w:pPr>
          </w:p>
        </w:tc>
        <w:tc>
          <w:tcPr>
            <w:tcW w:w="2186" w:type="dxa"/>
          </w:tcPr>
          <w:p w14:paraId="04D2A7AC" w14:textId="77777777" w:rsidR="00722E7A" w:rsidRPr="00906725" w:rsidRDefault="00722E7A" w:rsidP="005475C6">
            <w:pPr>
              <w:pStyle w:val="ConsPlusNormal"/>
              <w:rPr>
                <w:rFonts w:ascii="Times" w:hAnsi="Times"/>
                <w:sz w:val="22"/>
                <w:szCs w:val="22"/>
              </w:rPr>
            </w:pPr>
          </w:p>
        </w:tc>
      </w:tr>
      <w:tr w:rsidR="00722E7A" w:rsidRPr="00906725" w14:paraId="62DF2032" w14:textId="77777777" w:rsidTr="005475C6">
        <w:tc>
          <w:tcPr>
            <w:tcW w:w="437" w:type="dxa"/>
          </w:tcPr>
          <w:p w14:paraId="141FB692" w14:textId="77777777" w:rsidR="00722E7A" w:rsidRPr="00906725" w:rsidRDefault="00722E7A" w:rsidP="005475C6">
            <w:pPr>
              <w:pStyle w:val="ConsPlusNormal"/>
              <w:rPr>
                <w:rFonts w:ascii="Times" w:hAnsi="Times"/>
                <w:sz w:val="22"/>
                <w:szCs w:val="22"/>
              </w:rPr>
            </w:pPr>
          </w:p>
        </w:tc>
        <w:tc>
          <w:tcPr>
            <w:tcW w:w="1972" w:type="dxa"/>
          </w:tcPr>
          <w:p w14:paraId="1FABBA89" w14:textId="77777777" w:rsidR="00722E7A" w:rsidRPr="00906725" w:rsidRDefault="00722E7A" w:rsidP="005475C6">
            <w:pPr>
              <w:pStyle w:val="ConsPlusNormal"/>
              <w:rPr>
                <w:rFonts w:ascii="Times" w:hAnsi="Times"/>
                <w:sz w:val="22"/>
                <w:szCs w:val="22"/>
              </w:rPr>
            </w:pPr>
            <w:r w:rsidRPr="00906725">
              <w:rPr>
                <w:sz w:val="22"/>
                <w:szCs w:val="22"/>
              </w:rPr>
              <w:t>собственные</w:t>
            </w:r>
            <w:r w:rsidRPr="00906725">
              <w:rPr>
                <w:rFonts w:ascii="Times" w:hAnsi="Times"/>
                <w:sz w:val="22"/>
                <w:szCs w:val="22"/>
              </w:rPr>
              <w:t xml:space="preserve"> </w:t>
            </w:r>
            <w:r w:rsidRPr="00906725">
              <w:rPr>
                <w:sz w:val="22"/>
                <w:szCs w:val="22"/>
              </w:rPr>
              <w:t>доходы</w:t>
            </w:r>
            <w:r w:rsidRPr="00906725">
              <w:rPr>
                <w:rFonts w:ascii="Times" w:hAnsi="Times"/>
                <w:sz w:val="22"/>
                <w:szCs w:val="22"/>
              </w:rPr>
              <w:t xml:space="preserve"> </w:t>
            </w:r>
            <w:r w:rsidRPr="00906725">
              <w:rPr>
                <w:sz w:val="22"/>
                <w:szCs w:val="22"/>
              </w:rPr>
              <w:t>бюджета</w:t>
            </w:r>
            <w:r w:rsidRPr="00906725">
              <w:rPr>
                <w:rFonts w:ascii="Times" w:hAnsi="Times"/>
                <w:sz w:val="22"/>
                <w:szCs w:val="22"/>
              </w:rPr>
              <w:t xml:space="preserve"> </w:t>
            </w:r>
            <w:r w:rsidRPr="00906725">
              <w:rPr>
                <w:sz w:val="22"/>
                <w:szCs w:val="22"/>
              </w:rPr>
              <w:t>округа</w:t>
            </w:r>
          </w:p>
        </w:tc>
        <w:tc>
          <w:tcPr>
            <w:tcW w:w="2048" w:type="dxa"/>
          </w:tcPr>
          <w:p w14:paraId="1A1FD5CA" w14:textId="77777777" w:rsidR="00722E7A" w:rsidRPr="00906725" w:rsidRDefault="00722E7A" w:rsidP="005475C6">
            <w:pPr>
              <w:pStyle w:val="ConsPlusNormal"/>
              <w:rPr>
                <w:rFonts w:ascii="Times" w:hAnsi="Times"/>
                <w:sz w:val="22"/>
                <w:szCs w:val="22"/>
              </w:rPr>
            </w:pPr>
          </w:p>
        </w:tc>
        <w:tc>
          <w:tcPr>
            <w:tcW w:w="1707" w:type="dxa"/>
          </w:tcPr>
          <w:p w14:paraId="52596CD1" w14:textId="77777777" w:rsidR="00722E7A" w:rsidRPr="00906725" w:rsidRDefault="00722E7A" w:rsidP="005475C6">
            <w:pPr>
              <w:pStyle w:val="ConsPlusNormal"/>
              <w:rPr>
                <w:rFonts w:ascii="Times" w:hAnsi="Times"/>
                <w:sz w:val="22"/>
                <w:szCs w:val="22"/>
              </w:rPr>
            </w:pPr>
          </w:p>
        </w:tc>
        <w:tc>
          <w:tcPr>
            <w:tcW w:w="1351" w:type="dxa"/>
          </w:tcPr>
          <w:p w14:paraId="4BB05DE0" w14:textId="77777777" w:rsidR="00722E7A" w:rsidRPr="00906725" w:rsidRDefault="00722E7A" w:rsidP="005475C6">
            <w:pPr>
              <w:pStyle w:val="ConsPlusNormal"/>
              <w:rPr>
                <w:rFonts w:ascii="Times" w:hAnsi="Times"/>
                <w:sz w:val="22"/>
                <w:szCs w:val="22"/>
              </w:rPr>
            </w:pPr>
          </w:p>
        </w:tc>
        <w:tc>
          <w:tcPr>
            <w:tcW w:w="2186" w:type="dxa"/>
          </w:tcPr>
          <w:p w14:paraId="480E2CF2" w14:textId="77777777" w:rsidR="00722E7A" w:rsidRPr="00906725" w:rsidRDefault="00722E7A" w:rsidP="005475C6">
            <w:pPr>
              <w:pStyle w:val="ConsPlusNormal"/>
              <w:rPr>
                <w:rFonts w:ascii="Times" w:hAnsi="Times"/>
                <w:sz w:val="22"/>
                <w:szCs w:val="22"/>
              </w:rPr>
            </w:pPr>
          </w:p>
        </w:tc>
      </w:tr>
      <w:tr w:rsidR="00722E7A" w:rsidRPr="00906725" w14:paraId="3E3A5A84" w14:textId="77777777" w:rsidTr="005475C6">
        <w:tc>
          <w:tcPr>
            <w:tcW w:w="437" w:type="dxa"/>
          </w:tcPr>
          <w:p w14:paraId="24E307AA" w14:textId="77777777" w:rsidR="00722E7A" w:rsidRPr="00906725" w:rsidRDefault="00722E7A" w:rsidP="005475C6">
            <w:pPr>
              <w:pStyle w:val="ConsPlusNormal"/>
              <w:rPr>
                <w:rFonts w:ascii="Times" w:hAnsi="Times"/>
                <w:sz w:val="22"/>
                <w:szCs w:val="22"/>
              </w:rPr>
            </w:pPr>
          </w:p>
        </w:tc>
        <w:tc>
          <w:tcPr>
            <w:tcW w:w="1972" w:type="dxa"/>
          </w:tcPr>
          <w:p w14:paraId="34A9D502" w14:textId="77777777" w:rsidR="00722E7A" w:rsidRPr="00906725" w:rsidRDefault="00722E7A" w:rsidP="005475C6">
            <w:pPr>
              <w:pStyle w:val="ConsPlusNormal"/>
              <w:rPr>
                <w:rFonts w:ascii="Times" w:hAnsi="Times"/>
                <w:sz w:val="22"/>
                <w:szCs w:val="22"/>
              </w:rPr>
            </w:pPr>
            <w:r w:rsidRPr="00906725">
              <w:rPr>
                <w:sz w:val="22"/>
                <w:szCs w:val="22"/>
              </w:rPr>
              <w:t>субвенции</w:t>
            </w:r>
            <w:r w:rsidRPr="00906725">
              <w:rPr>
                <w:rFonts w:ascii="Times" w:hAnsi="Times"/>
                <w:sz w:val="22"/>
                <w:szCs w:val="22"/>
              </w:rPr>
              <w:t xml:space="preserve"> </w:t>
            </w:r>
            <w:r w:rsidRPr="00906725">
              <w:rPr>
                <w:sz w:val="22"/>
                <w:szCs w:val="22"/>
              </w:rPr>
              <w:t>и</w:t>
            </w:r>
            <w:r w:rsidRPr="00906725">
              <w:rPr>
                <w:rFonts w:ascii="Times" w:hAnsi="Times"/>
                <w:sz w:val="22"/>
                <w:szCs w:val="22"/>
              </w:rPr>
              <w:t xml:space="preserve"> </w:t>
            </w:r>
            <w:r w:rsidRPr="00906725">
              <w:rPr>
                <w:sz w:val="22"/>
                <w:szCs w:val="22"/>
              </w:rPr>
              <w:t>субсидии</w:t>
            </w:r>
            <w:r w:rsidRPr="00906725">
              <w:rPr>
                <w:rFonts w:ascii="Times" w:hAnsi="Times"/>
                <w:sz w:val="22"/>
                <w:szCs w:val="22"/>
              </w:rPr>
              <w:t xml:space="preserve"> </w:t>
            </w:r>
            <w:r w:rsidRPr="00906725">
              <w:rPr>
                <w:sz w:val="22"/>
                <w:szCs w:val="22"/>
              </w:rPr>
              <w:t>областного</w:t>
            </w:r>
            <w:r w:rsidRPr="00906725">
              <w:rPr>
                <w:rFonts w:ascii="Times" w:hAnsi="Times"/>
                <w:sz w:val="22"/>
                <w:szCs w:val="22"/>
              </w:rPr>
              <w:t xml:space="preserve"> </w:t>
            </w:r>
            <w:r w:rsidRPr="00906725">
              <w:rPr>
                <w:sz w:val="22"/>
                <w:szCs w:val="22"/>
              </w:rPr>
              <w:t>бюджета</w:t>
            </w:r>
          </w:p>
        </w:tc>
        <w:tc>
          <w:tcPr>
            <w:tcW w:w="2048" w:type="dxa"/>
          </w:tcPr>
          <w:p w14:paraId="725D75CE" w14:textId="77777777" w:rsidR="00722E7A" w:rsidRPr="00906725" w:rsidRDefault="00722E7A" w:rsidP="005475C6">
            <w:pPr>
              <w:pStyle w:val="ConsPlusNormal"/>
              <w:rPr>
                <w:rFonts w:ascii="Times" w:hAnsi="Times"/>
                <w:sz w:val="22"/>
                <w:szCs w:val="22"/>
              </w:rPr>
            </w:pPr>
          </w:p>
        </w:tc>
        <w:tc>
          <w:tcPr>
            <w:tcW w:w="1707" w:type="dxa"/>
          </w:tcPr>
          <w:p w14:paraId="067D5600" w14:textId="77777777" w:rsidR="00722E7A" w:rsidRPr="00906725" w:rsidRDefault="00722E7A" w:rsidP="005475C6">
            <w:pPr>
              <w:pStyle w:val="ConsPlusNormal"/>
              <w:rPr>
                <w:rFonts w:ascii="Times" w:hAnsi="Times"/>
                <w:sz w:val="22"/>
                <w:szCs w:val="22"/>
              </w:rPr>
            </w:pPr>
          </w:p>
        </w:tc>
        <w:tc>
          <w:tcPr>
            <w:tcW w:w="1351" w:type="dxa"/>
          </w:tcPr>
          <w:p w14:paraId="115902B6" w14:textId="77777777" w:rsidR="00722E7A" w:rsidRPr="00906725" w:rsidRDefault="00722E7A" w:rsidP="005475C6">
            <w:pPr>
              <w:pStyle w:val="ConsPlusNormal"/>
              <w:rPr>
                <w:rFonts w:ascii="Times" w:hAnsi="Times"/>
                <w:sz w:val="22"/>
                <w:szCs w:val="22"/>
              </w:rPr>
            </w:pPr>
          </w:p>
        </w:tc>
        <w:tc>
          <w:tcPr>
            <w:tcW w:w="2186" w:type="dxa"/>
          </w:tcPr>
          <w:p w14:paraId="1EC9C940" w14:textId="77777777" w:rsidR="00722E7A" w:rsidRPr="00906725" w:rsidRDefault="00722E7A" w:rsidP="005475C6">
            <w:pPr>
              <w:pStyle w:val="ConsPlusNormal"/>
              <w:rPr>
                <w:rFonts w:ascii="Times" w:hAnsi="Times"/>
                <w:sz w:val="22"/>
                <w:szCs w:val="22"/>
              </w:rPr>
            </w:pPr>
          </w:p>
        </w:tc>
      </w:tr>
      <w:tr w:rsidR="00722E7A" w:rsidRPr="00906725" w14:paraId="532462AA" w14:textId="77777777" w:rsidTr="005475C6">
        <w:tc>
          <w:tcPr>
            <w:tcW w:w="437" w:type="dxa"/>
          </w:tcPr>
          <w:p w14:paraId="5FAF519E" w14:textId="77777777" w:rsidR="00722E7A" w:rsidRPr="00906725" w:rsidRDefault="00722E7A" w:rsidP="005475C6">
            <w:pPr>
              <w:pStyle w:val="ConsPlusNormal"/>
              <w:rPr>
                <w:rFonts w:ascii="Times" w:hAnsi="Times"/>
                <w:sz w:val="22"/>
                <w:szCs w:val="22"/>
              </w:rPr>
            </w:pPr>
          </w:p>
        </w:tc>
        <w:tc>
          <w:tcPr>
            <w:tcW w:w="1972" w:type="dxa"/>
          </w:tcPr>
          <w:p w14:paraId="63DB082B" w14:textId="77777777" w:rsidR="00722E7A" w:rsidRPr="00906725" w:rsidRDefault="00722E7A" w:rsidP="005475C6">
            <w:pPr>
              <w:pStyle w:val="ConsPlusNormal"/>
              <w:rPr>
                <w:rFonts w:ascii="Times" w:hAnsi="Times"/>
                <w:sz w:val="22"/>
                <w:szCs w:val="22"/>
              </w:rPr>
            </w:pPr>
            <w:r w:rsidRPr="00906725">
              <w:rPr>
                <w:sz w:val="22"/>
                <w:szCs w:val="22"/>
              </w:rPr>
              <w:t>безвозмездные</w:t>
            </w:r>
            <w:r w:rsidRPr="00906725">
              <w:rPr>
                <w:rFonts w:ascii="Times" w:hAnsi="Times"/>
                <w:sz w:val="22"/>
                <w:szCs w:val="22"/>
              </w:rPr>
              <w:t xml:space="preserve"> </w:t>
            </w:r>
            <w:r w:rsidRPr="00906725">
              <w:rPr>
                <w:sz w:val="22"/>
                <w:szCs w:val="22"/>
              </w:rPr>
              <w:t>поступления</w:t>
            </w:r>
            <w:r w:rsidRPr="00906725">
              <w:rPr>
                <w:rFonts w:ascii="Times" w:hAnsi="Times"/>
                <w:sz w:val="22"/>
                <w:szCs w:val="22"/>
              </w:rPr>
              <w:t xml:space="preserve"> </w:t>
            </w:r>
            <w:r w:rsidRPr="00906725">
              <w:rPr>
                <w:sz w:val="22"/>
                <w:szCs w:val="22"/>
              </w:rPr>
              <w:t>физических</w:t>
            </w:r>
            <w:r w:rsidRPr="00906725">
              <w:rPr>
                <w:rFonts w:ascii="Times" w:hAnsi="Times"/>
                <w:sz w:val="22"/>
                <w:szCs w:val="22"/>
              </w:rPr>
              <w:t xml:space="preserve"> </w:t>
            </w:r>
            <w:r w:rsidRPr="00906725">
              <w:rPr>
                <w:sz w:val="22"/>
                <w:szCs w:val="22"/>
              </w:rPr>
              <w:t>и</w:t>
            </w:r>
            <w:r w:rsidRPr="00906725">
              <w:rPr>
                <w:rFonts w:ascii="Times" w:hAnsi="Times"/>
                <w:sz w:val="22"/>
                <w:szCs w:val="22"/>
              </w:rPr>
              <w:t xml:space="preserve"> </w:t>
            </w:r>
            <w:r w:rsidRPr="00906725">
              <w:rPr>
                <w:sz w:val="22"/>
                <w:szCs w:val="22"/>
              </w:rPr>
              <w:t>юридических</w:t>
            </w:r>
            <w:r w:rsidRPr="00906725">
              <w:rPr>
                <w:rFonts w:ascii="Times" w:hAnsi="Times"/>
                <w:sz w:val="22"/>
                <w:szCs w:val="22"/>
              </w:rPr>
              <w:t xml:space="preserve"> </w:t>
            </w:r>
            <w:r w:rsidRPr="00906725">
              <w:rPr>
                <w:sz w:val="22"/>
                <w:szCs w:val="22"/>
              </w:rPr>
              <w:t>лиц</w:t>
            </w:r>
          </w:p>
        </w:tc>
        <w:tc>
          <w:tcPr>
            <w:tcW w:w="2048" w:type="dxa"/>
          </w:tcPr>
          <w:p w14:paraId="64D5376E" w14:textId="77777777" w:rsidR="00722E7A" w:rsidRPr="00906725" w:rsidRDefault="00722E7A" w:rsidP="005475C6">
            <w:pPr>
              <w:pStyle w:val="ConsPlusNormal"/>
              <w:rPr>
                <w:rFonts w:ascii="Times" w:hAnsi="Times"/>
                <w:sz w:val="22"/>
                <w:szCs w:val="22"/>
              </w:rPr>
            </w:pPr>
          </w:p>
        </w:tc>
        <w:tc>
          <w:tcPr>
            <w:tcW w:w="1707" w:type="dxa"/>
          </w:tcPr>
          <w:p w14:paraId="62BC60AF" w14:textId="77777777" w:rsidR="00722E7A" w:rsidRPr="00906725" w:rsidRDefault="00722E7A" w:rsidP="005475C6">
            <w:pPr>
              <w:pStyle w:val="ConsPlusNormal"/>
              <w:rPr>
                <w:rFonts w:ascii="Times" w:hAnsi="Times"/>
                <w:sz w:val="22"/>
                <w:szCs w:val="22"/>
              </w:rPr>
            </w:pPr>
          </w:p>
        </w:tc>
        <w:tc>
          <w:tcPr>
            <w:tcW w:w="1351" w:type="dxa"/>
          </w:tcPr>
          <w:p w14:paraId="6FD5FEBA" w14:textId="77777777" w:rsidR="00722E7A" w:rsidRPr="00906725" w:rsidRDefault="00722E7A" w:rsidP="005475C6">
            <w:pPr>
              <w:pStyle w:val="ConsPlusNormal"/>
              <w:rPr>
                <w:rFonts w:ascii="Times" w:hAnsi="Times"/>
                <w:sz w:val="22"/>
                <w:szCs w:val="22"/>
              </w:rPr>
            </w:pPr>
          </w:p>
        </w:tc>
        <w:tc>
          <w:tcPr>
            <w:tcW w:w="2186" w:type="dxa"/>
          </w:tcPr>
          <w:p w14:paraId="7F9A07A6" w14:textId="77777777" w:rsidR="00722E7A" w:rsidRPr="00906725" w:rsidRDefault="00722E7A" w:rsidP="005475C6">
            <w:pPr>
              <w:pStyle w:val="ConsPlusNormal"/>
              <w:rPr>
                <w:rFonts w:ascii="Times" w:hAnsi="Times"/>
                <w:sz w:val="22"/>
                <w:szCs w:val="22"/>
              </w:rPr>
            </w:pPr>
          </w:p>
        </w:tc>
      </w:tr>
      <w:tr w:rsidR="00722E7A" w:rsidRPr="00906725" w14:paraId="6147383E" w14:textId="77777777" w:rsidTr="005475C6">
        <w:tc>
          <w:tcPr>
            <w:tcW w:w="437" w:type="dxa"/>
          </w:tcPr>
          <w:p w14:paraId="35E9FB3C" w14:textId="77777777" w:rsidR="00722E7A" w:rsidRPr="00906725" w:rsidRDefault="00722E7A" w:rsidP="005475C6">
            <w:pPr>
              <w:pStyle w:val="ConsPlusNormal"/>
              <w:rPr>
                <w:rFonts w:ascii="Times" w:hAnsi="Times"/>
                <w:sz w:val="22"/>
                <w:szCs w:val="22"/>
              </w:rPr>
            </w:pPr>
          </w:p>
        </w:tc>
        <w:tc>
          <w:tcPr>
            <w:tcW w:w="1972" w:type="dxa"/>
          </w:tcPr>
          <w:p w14:paraId="6C5800B7" w14:textId="77777777" w:rsidR="00722E7A" w:rsidRPr="00906725" w:rsidRDefault="00722E7A" w:rsidP="005475C6">
            <w:pPr>
              <w:pStyle w:val="ConsPlusNormal"/>
              <w:rPr>
                <w:rFonts w:ascii="Times" w:hAnsi="Times"/>
                <w:b/>
                <w:sz w:val="22"/>
                <w:szCs w:val="22"/>
              </w:rPr>
            </w:pPr>
            <w:r w:rsidRPr="00906725">
              <w:rPr>
                <w:b/>
                <w:sz w:val="22"/>
                <w:szCs w:val="22"/>
              </w:rPr>
              <w:t>Структурный</w:t>
            </w:r>
            <w:r w:rsidRPr="00906725">
              <w:rPr>
                <w:rFonts w:ascii="Times" w:hAnsi="Times"/>
                <w:b/>
                <w:sz w:val="22"/>
                <w:szCs w:val="22"/>
              </w:rPr>
              <w:t xml:space="preserve"> </w:t>
            </w:r>
            <w:r w:rsidRPr="00906725">
              <w:rPr>
                <w:b/>
                <w:sz w:val="22"/>
                <w:szCs w:val="22"/>
              </w:rPr>
              <w:t>элемент</w:t>
            </w:r>
            <w:r w:rsidRPr="00906725">
              <w:rPr>
                <w:rFonts w:ascii="Times" w:hAnsi="Times"/>
                <w:b/>
                <w:sz w:val="22"/>
                <w:szCs w:val="22"/>
              </w:rPr>
              <w:t xml:space="preserve"> «</w:t>
            </w:r>
            <w:r w:rsidRPr="00906725">
              <w:rPr>
                <w:b/>
                <w:sz w:val="22"/>
                <w:szCs w:val="22"/>
              </w:rPr>
              <w:t>Наименование</w:t>
            </w:r>
            <w:r w:rsidRPr="00906725">
              <w:rPr>
                <w:rFonts w:ascii="Times" w:hAnsi="Times"/>
                <w:b/>
                <w:sz w:val="22"/>
                <w:szCs w:val="22"/>
              </w:rPr>
              <w:t>» (</w:t>
            </w:r>
            <w:r w:rsidRPr="00906725">
              <w:rPr>
                <w:b/>
                <w:sz w:val="22"/>
                <w:szCs w:val="22"/>
              </w:rPr>
              <w:t>всего</w:t>
            </w:r>
            <w:r w:rsidRPr="00906725">
              <w:rPr>
                <w:rFonts w:ascii="Times" w:hAnsi="Times"/>
                <w:b/>
                <w:sz w:val="22"/>
                <w:szCs w:val="22"/>
              </w:rPr>
              <w:t xml:space="preserve">), </w:t>
            </w:r>
            <w:r w:rsidRPr="00906725">
              <w:rPr>
                <w:b/>
                <w:sz w:val="22"/>
                <w:szCs w:val="22"/>
              </w:rPr>
              <w:t>в</w:t>
            </w:r>
            <w:r w:rsidRPr="00906725">
              <w:rPr>
                <w:rFonts w:ascii="Times" w:hAnsi="Times"/>
                <w:b/>
                <w:sz w:val="22"/>
                <w:szCs w:val="22"/>
              </w:rPr>
              <w:t xml:space="preserve"> </w:t>
            </w:r>
            <w:r w:rsidRPr="00906725">
              <w:rPr>
                <w:b/>
                <w:sz w:val="22"/>
                <w:szCs w:val="22"/>
              </w:rPr>
              <w:t>том</w:t>
            </w:r>
            <w:r w:rsidRPr="00906725">
              <w:rPr>
                <w:rFonts w:ascii="Times" w:hAnsi="Times"/>
                <w:b/>
                <w:sz w:val="22"/>
                <w:szCs w:val="22"/>
              </w:rPr>
              <w:t xml:space="preserve"> </w:t>
            </w:r>
            <w:r w:rsidRPr="00906725">
              <w:rPr>
                <w:b/>
                <w:sz w:val="22"/>
                <w:szCs w:val="22"/>
              </w:rPr>
              <w:t>числе</w:t>
            </w:r>
            <w:r w:rsidRPr="00906725">
              <w:rPr>
                <w:rFonts w:ascii="Times" w:hAnsi="Times"/>
                <w:b/>
                <w:sz w:val="22"/>
                <w:szCs w:val="22"/>
              </w:rPr>
              <w:t>:</w:t>
            </w:r>
          </w:p>
        </w:tc>
        <w:tc>
          <w:tcPr>
            <w:tcW w:w="2048" w:type="dxa"/>
          </w:tcPr>
          <w:p w14:paraId="0720571B" w14:textId="77777777" w:rsidR="00722E7A" w:rsidRPr="00906725" w:rsidRDefault="00722E7A" w:rsidP="005475C6">
            <w:pPr>
              <w:pStyle w:val="ConsPlusNormal"/>
              <w:rPr>
                <w:rFonts w:ascii="Times" w:hAnsi="Times"/>
                <w:sz w:val="22"/>
                <w:szCs w:val="22"/>
              </w:rPr>
            </w:pPr>
          </w:p>
        </w:tc>
        <w:tc>
          <w:tcPr>
            <w:tcW w:w="1707" w:type="dxa"/>
          </w:tcPr>
          <w:p w14:paraId="7EBA6C90" w14:textId="77777777" w:rsidR="00722E7A" w:rsidRPr="00906725" w:rsidRDefault="00722E7A" w:rsidP="005475C6">
            <w:pPr>
              <w:pStyle w:val="ConsPlusNormal"/>
              <w:rPr>
                <w:rFonts w:ascii="Times" w:hAnsi="Times"/>
                <w:sz w:val="22"/>
                <w:szCs w:val="22"/>
              </w:rPr>
            </w:pPr>
          </w:p>
        </w:tc>
        <w:tc>
          <w:tcPr>
            <w:tcW w:w="1351" w:type="dxa"/>
          </w:tcPr>
          <w:p w14:paraId="50E3D4A3" w14:textId="77777777" w:rsidR="00722E7A" w:rsidRPr="00906725" w:rsidRDefault="00722E7A" w:rsidP="005475C6">
            <w:pPr>
              <w:pStyle w:val="ConsPlusNormal"/>
              <w:rPr>
                <w:rFonts w:ascii="Times" w:hAnsi="Times"/>
                <w:sz w:val="22"/>
                <w:szCs w:val="22"/>
              </w:rPr>
            </w:pPr>
          </w:p>
        </w:tc>
        <w:tc>
          <w:tcPr>
            <w:tcW w:w="2186" w:type="dxa"/>
          </w:tcPr>
          <w:p w14:paraId="4F6142A9" w14:textId="77777777" w:rsidR="00722E7A" w:rsidRPr="00906725" w:rsidRDefault="00722E7A" w:rsidP="005475C6">
            <w:pPr>
              <w:pStyle w:val="ConsPlusNormal"/>
              <w:rPr>
                <w:rFonts w:ascii="Times" w:hAnsi="Times"/>
                <w:sz w:val="22"/>
                <w:szCs w:val="22"/>
              </w:rPr>
            </w:pPr>
          </w:p>
        </w:tc>
      </w:tr>
      <w:tr w:rsidR="00722E7A" w:rsidRPr="00906725" w14:paraId="16148F14" w14:textId="77777777" w:rsidTr="005475C6">
        <w:tc>
          <w:tcPr>
            <w:tcW w:w="437" w:type="dxa"/>
          </w:tcPr>
          <w:p w14:paraId="04457D1E" w14:textId="77777777" w:rsidR="00722E7A" w:rsidRPr="00906725" w:rsidRDefault="00722E7A" w:rsidP="005475C6">
            <w:pPr>
              <w:pStyle w:val="ConsPlusNormal"/>
              <w:rPr>
                <w:rFonts w:ascii="Times" w:hAnsi="Times"/>
                <w:sz w:val="22"/>
                <w:szCs w:val="22"/>
              </w:rPr>
            </w:pPr>
          </w:p>
        </w:tc>
        <w:tc>
          <w:tcPr>
            <w:tcW w:w="1972" w:type="dxa"/>
          </w:tcPr>
          <w:p w14:paraId="78DD8C29" w14:textId="77777777" w:rsidR="00722E7A" w:rsidRPr="00906725" w:rsidRDefault="00722E7A" w:rsidP="005475C6">
            <w:pPr>
              <w:pStyle w:val="ConsPlusNormal"/>
              <w:rPr>
                <w:rFonts w:ascii="Times" w:hAnsi="Times"/>
                <w:sz w:val="22"/>
                <w:szCs w:val="22"/>
              </w:rPr>
            </w:pPr>
            <w:r w:rsidRPr="00906725">
              <w:rPr>
                <w:sz w:val="22"/>
                <w:szCs w:val="22"/>
              </w:rPr>
              <w:t>собственные</w:t>
            </w:r>
            <w:r w:rsidRPr="00906725">
              <w:rPr>
                <w:rFonts w:ascii="Times" w:hAnsi="Times"/>
                <w:sz w:val="22"/>
                <w:szCs w:val="22"/>
              </w:rPr>
              <w:t xml:space="preserve"> </w:t>
            </w:r>
            <w:r w:rsidRPr="00906725">
              <w:rPr>
                <w:sz w:val="22"/>
                <w:szCs w:val="22"/>
              </w:rPr>
              <w:t>доходы</w:t>
            </w:r>
            <w:r w:rsidRPr="00906725">
              <w:rPr>
                <w:rFonts w:ascii="Times" w:hAnsi="Times"/>
                <w:sz w:val="22"/>
                <w:szCs w:val="22"/>
              </w:rPr>
              <w:t xml:space="preserve"> </w:t>
            </w:r>
            <w:r w:rsidRPr="00906725">
              <w:rPr>
                <w:sz w:val="22"/>
                <w:szCs w:val="22"/>
              </w:rPr>
              <w:t>бюджета</w:t>
            </w:r>
            <w:r w:rsidRPr="00906725">
              <w:rPr>
                <w:rFonts w:ascii="Times" w:hAnsi="Times"/>
                <w:sz w:val="22"/>
                <w:szCs w:val="22"/>
              </w:rPr>
              <w:t xml:space="preserve"> </w:t>
            </w:r>
            <w:r w:rsidRPr="00906725">
              <w:rPr>
                <w:sz w:val="22"/>
                <w:szCs w:val="22"/>
              </w:rPr>
              <w:t>округа</w:t>
            </w:r>
          </w:p>
        </w:tc>
        <w:tc>
          <w:tcPr>
            <w:tcW w:w="2048" w:type="dxa"/>
          </w:tcPr>
          <w:p w14:paraId="6656FDCC" w14:textId="77777777" w:rsidR="00722E7A" w:rsidRPr="00906725" w:rsidRDefault="00722E7A" w:rsidP="005475C6">
            <w:pPr>
              <w:pStyle w:val="ConsPlusNormal"/>
              <w:rPr>
                <w:rFonts w:ascii="Times" w:hAnsi="Times"/>
                <w:sz w:val="22"/>
                <w:szCs w:val="22"/>
              </w:rPr>
            </w:pPr>
          </w:p>
        </w:tc>
        <w:tc>
          <w:tcPr>
            <w:tcW w:w="1707" w:type="dxa"/>
          </w:tcPr>
          <w:p w14:paraId="32537385" w14:textId="77777777" w:rsidR="00722E7A" w:rsidRPr="00906725" w:rsidRDefault="00722E7A" w:rsidP="005475C6">
            <w:pPr>
              <w:pStyle w:val="ConsPlusNormal"/>
              <w:rPr>
                <w:rFonts w:ascii="Times" w:hAnsi="Times"/>
                <w:sz w:val="22"/>
                <w:szCs w:val="22"/>
              </w:rPr>
            </w:pPr>
          </w:p>
        </w:tc>
        <w:tc>
          <w:tcPr>
            <w:tcW w:w="1351" w:type="dxa"/>
          </w:tcPr>
          <w:p w14:paraId="46838B2F" w14:textId="77777777" w:rsidR="00722E7A" w:rsidRPr="00906725" w:rsidRDefault="00722E7A" w:rsidP="005475C6">
            <w:pPr>
              <w:pStyle w:val="ConsPlusNormal"/>
              <w:rPr>
                <w:rFonts w:ascii="Times" w:hAnsi="Times"/>
                <w:sz w:val="22"/>
                <w:szCs w:val="22"/>
              </w:rPr>
            </w:pPr>
          </w:p>
        </w:tc>
        <w:tc>
          <w:tcPr>
            <w:tcW w:w="2186" w:type="dxa"/>
          </w:tcPr>
          <w:p w14:paraId="3F7F6A0F" w14:textId="77777777" w:rsidR="00722E7A" w:rsidRPr="00906725" w:rsidRDefault="00722E7A" w:rsidP="005475C6">
            <w:pPr>
              <w:pStyle w:val="ConsPlusNormal"/>
              <w:rPr>
                <w:rFonts w:ascii="Times" w:hAnsi="Times"/>
                <w:sz w:val="22"/>
                <w:szCs w:val="22"/>
              </w:rPr>
            </w:pPr>
          </w:p>
        </w:tc>
      </w:tr>
      <w:tr w:rsidR="00722E7A" w:rsidRPr="00906725" w14:paraId="3CDDF637" w14:textId="77777777" w:rsidTr="005475C6">
        <w:tc>
          <w:tcPr>
            <w:tcW w:w="437" w:type="dxa"/>
          </w:tcPr>
          <w:p w14:paraId="2DC1ACA3" w14:textId="77777777" w:rsidR="00722E7A" w:rsidRPr="00906725" w:rsidRDefault="00722E7A" w:rsidP="005475C6">
            <w:pPr>
              <w:pStyle w:val="ConsPlusNormal"/>
              <w:rPr>
                <w:rFonts w:ascii="Times" w:hAnsi="Times"/>
                <w:sz w:val="22"/>
                <w:szCs w:val="22"/>
              </w:rPr>
            </w:pPr>
          </w:p>
        </w:tc>
        <w:tc>
          <w:tcPr>
            <w:tcW w:w="1972" w:type="dxa"/>
          </w:tcPr>
          <w:p w14:paraId="7A08AFCB" w14:textId="77777777" w:rsidR="00722E7A" w:rsidRPr="00906725" w:rsidRDefault="00722E7A" w:rsidP="005475C6">
            <w:pPr>
              <w:pStyle w:val="ConsPlusNormal"/>
              <w:rPr>
                <w:rFonts w:ascii="Times" w:hAnsi="Times"/>
                <w:sz w:val="22"/>
                <w:szCs w:val="22"/>
              </w:rPr>
            </w:pPr>
            <w:r w:rsidRPr="00906725">
              <w:rPr>
                <w:sz w:val="22"/>
                <w:szCs w:val="22"/>
              </w:rPr>
              <w:t>субвенции</w:t>
            </w:r>
            <w:r w:rsidRPr="00906725">
              <w:rPr>
                <w:rFonts w:ascii="Times" w:hAnsi="Times"/>
                <w:sz w:val="22"/>
                <w:szCs w:val="22"/>
              </w:rPr>
              <w:t xml:space="preserve"> </w:t>
            </w:r>
            <w:r w:rsidRPr="00906725">
              <w:rPr>
                <w:sz w:val="22"/>
                <w:szCs w:val="22"/>
              </w:rPr>
              <w:t>и</w:t>
            </w:r>
            <w:r w:rsidRPr="00906725">
              <w:rPr>
                <w:rFonts w:ascii="Times" w:hAnsi="Times"/>
                <w:sz w:val="22"/>
                <w:szCs w:val="22"/>
              </w:rPr>
              <w:t xml:space="preserve"> </w:t>
            </w:r>
            <w:r w:rsidRPr="00906725">
              <w:rPr>
                <w:sz w:val="22"/>
                <w:szCs w:val="22"/>
              </w:rPr>
              <w:t>субсидии</w:t>
            </w:r>
            <w:r w:rsidRPr="00906725">
              <w:rPr>
                <w:rFonts w:ascii="Times" w:hAnsi="Times"/>
                <w:sz w:val="22"/>
                <w:szCs w:val="22"/>
              </w:rPr>
              <w:t xml:space="preserve"> </w:t>
            </w:r>
            <w:r w:rsidRPr="00906725">
              <w:rPr>
                <w:sz w:val="22"/>
                <w:szCs w:val="22"/>
              </w:rPr>
              <w:t>областного</w:t>
            </w:r>
            <w:r w:rsidRPr="00906725">
              <w:rPr>
                <w:rFonts w:ascii="Times" w:hAnsi="Times"/>
                <w:sz w:val="22"/>
                <w:szCs w:val="22"/>
              </w:rPr>
              <w:t xml:space="preserve"> </w:t>
            </w:r>
            <w:r w:rsidRPr="00906725">
              <w:rPr>
                <w:sz w:val="22"/>
                <w:szCs w:val="22"/>
              </w:rPr>
              <w:t>бюджета</w:t>
            </w:r>
          </w:p>
        </w:tc>
        <w:tc>
          <w:tcPr>
            <w:tcW w:w="2048" w:type="dxa"/>
          </w:tcPr>
          <w:p w14:paraId="3A4D02FF" w14:textId="77777777" w:rsidR="00722E7A" w:rsidRPr="00906725" w:rsidRDefault="00722E7A" w:rsidP="005475C6">
            <w:pPr>
              <w:pStyle w:val="ConsPlusNormal"/>
              <w:rPr>
                <w:rFonts w:ascii="Times" w:hAnsi="Times"/>
                <w:sz w:val="22"/>
                <w:szCs w:val="22"/>
              </w:rPr>
            </w:pPr>
          </w:p>
        </w:tc>
        <w:tc>
          <w:tcPr>
            <w:tcW w:w="1707" w:type="dxa"/>
          </w:tcPr>
          <w:p w14:paraId="3778BB0B" w14:textId="77777777" w:rsidR="00722E7A" w:rsidRPr="00906725" w:rsidRDefault="00722E7A" w:rsidP="005475C6">
            <w:pPr>
              <w:pStyle w:val="ConsPlusNormal"/>
              <w:rPr>
                <w:rFonts w:ascii="Times" w:hAnsi="Times"/>
                <w:sz w:val="22"/>
                <w:szCs w:val="22"/>
              </w:rPr>
            </w:pPr>
          </w:p>
        </w:tc>
        <w:tc>
          <w:tcPr>
            <w:tcW w:w="1351" w:type="dxa"/>
          </w:tcPr>
          <w:p w14:paraId="2DAC56A2" w14:textId="77777777" w:rsidR="00722E7A" w:rsidRPr="00906725" w:rsidRDefault="00722E7A" w:rsidP="005475C6">
            <w:pPr>
              <w:pStyle w:val="ConsPlusNormal"/>
              <w:rPr>
                <w:rFonts w:ascii="Times" w:hAnsi="Times"/>
                <w:sz w:val="22"/>
                <w:szCs w:val="22"/>
              </w:rPr>
            </w:pPr>
          </w:p>
        </w:tc>
        <w:tc>
          <w:tcPr>
            <w:tcW w:w="2186" w:type="dxa"/>
          </w:tcPr>
          <w:p w14:paraId="47846330" w14:textId="77777777" w:rsidR="00722E7A" w:rsidRPr="00906725" w:rsidRDefault="00722E7A" w:rsidP="005475C6">
            <w:pPr>
              <w:pStyle w:val="ConsPlusNormal"/>
              <w:rPr>
                <w:rFonts w:ascii="Times" w:hAnsi="Times"/>
                <w:sz w:val="22"/>
                <w:szCs w:val="22"/>
              </w:rPr>
            </w:pPr>
          </w:p>
        </w:tc>
      </w:tr>
      <w:tr w:rsidR="00722E7A" w:rsidRPr="00906725" w14:paraId="287E859D" w14:textId="77777777" w:rsidTr="005475C6">
        <w:trPr>
          <w:trHeight w:val="456"/>
        </w:trPr>
        <w:tc>
          <w:tcPr>
            <w:tcW w:w="437" w:type="dxa"/>
          </w:tcPr>
          <w:p w14:paraId="2A3B644A" w14:textId="77777777" w:rsidR="00722E7A" w:rsidRPr="00906725" w:rsidRDefault="00722E7A" w:rsidP="005475C6">
            <w:pPr>
              <w:pStyle w:val="ConsPlusNormal"/>
              <w:rPr>
                <w:rFonts w:ascii="Times" w:hAnsi="Times"/>
                <w:sz w:val="22"/>
                <w:szCs w:val="22"/>
              </w:rPr>
            </w:pPr>
          </w:p>
        </w:tc>
        <w:tc>
          <w:tcPr>
            <w:tcW w:w="1972" w:type="dxa"/>
          </w:tcPr>
          <w:p w14:paraId="43832939" w14:textId="77777777" w:rsidR="00722E7A" w:rsidRPr="00906725" w:rsidRDefault="00722E7A" w:rsidP="005475C6">
            <w:pPr>
              <w:pStyle w:val="ConsPlusNormal"/>
              <w:rPr>
                <w:rFonts w:ascii="Times" w:hAnsi="Times"/>
                <w:sz w:val="22"/>
                <w:szCs w:val="22"/>
              </w:rPr>
            </w:pPr>
            <w:r w:rsidRPr="00906725">
              <w:rPr>
                <w:sz w:val="22"/>
                <w:szCs w:val="22"/>
              </w:rPr>
              <w:t>безвозмездные</w:t>
            </w:r>
            <w:r w:rsidRPr="00906725">
              <w:rPr>
                <w:rFonts w:ascii="Times" w:hAnsi="Times"/>
                <w:sz w:val="22"/>
                <w:szCs w:val="22"/>
              </w:rPr>
              <w:t xml:space="preserve"> </w:t>
            </w:r>
            <w:r w:rsidRPr="00906725">
              <w:rPr>
                <w:sz w:val="22"/>
                <w:szCs w:val="22"/>
              </w:rPr>
              <w:t>поступления</w:t>
            </w:r>
            <w:r w:rsidRPr="00906725">
              <w:rPr>
                <w:rFonts w:ascii="Times" w:hAnsi="Times"/>
                <w:sz w:val="22"/>
                <w:szCs w:val="22"/>
              </w:rPr>
              <w:t xml:space="preserve"> </w:t>
            </w:r>
            <w:r w:rsidRPr="00906725">
              <w:rPr>
                <w:sz w:val="22"/>
                <w:szCs w:val="22"/>
              </w:rPr>
              <w:t>физических</w:t>
            </w:r>
            <w:r w:rsidRPr="00906725">
              <w:rPr>
                <w:rFonts w:ascii="Times" w:hAnsi="Times"/>
                <w:sz w:val="22"/>
                <w:szCs w:val="22"/>
              </w:rPr>
              <w:t xml:space="preserve"> </w:t>
            </w:r>
            <w:r w:rsidRPr="00906725">
              <w:rPr>
                <w:sz w:val="22"/>
                <w:szCs w:val="22"/>
              </w:rPr>
              <w:t>и</w:t>
            </w:r>
            <w:r w:rsidRPr="00906725">
              <w:rPr>
                <w:rFonts w:ascii="Times" w:hAnsi="Times"/>
                <w:sz w:val="22"/>
                <w:szCs w:val="22"/>
              </w:rPr>
              <w:t xml:space="preserve"> </w:t>
            </w:r>
            <w:r w:rsidRPr="00906725">
              <w:rPr>
                <w:sz w:val="22"/>
                <w:szCs w:val="22"/>
              </w:rPr>
              <w:t>юридических</w:t>
            </w:r>
            <w:r w:rsidRPr="00906725">
              <w:rPr>
                <w:rFonts w:ascii="Times" w:hAnsi="Times"/>
                <w:sz w:val="22"/>
                <w:szCs w:val="22"/>
              </w:rPr>
              <w:t xml:space="preserve"> </w:t>
            </w:r>
            <w:r w:rsidRPr="00906725">
              <w:rPr>
                <w:sz w:val="22"/>
                <w:szCs w:val="22"/>
              </w:rPr>
              <w:t>лиц</w:t>
            </w:r>
          </w:p>
        </w:tc>
        <w:tc>
          <w:tcPr>
            <w:tcW w:w="2048" w:type="dxa"/>
          </w:tcPr>
          <w:p w14:paraId="19D14E58" w14:textId="77777777" w:rsidR="00722E7A" w:rsidRPr="00906725" w:rsidRDefault="00722E7A" w:rsidP="005475C6">
            <w:pPr>
              <w:pStyle w:val="ConsPlusNormal"/>
              <w:rPr>
                <w:rFonts w:ascii="Times" w:hAnsi="Times"/>
                <w:sz w:val="22"/>
                <w:szCs w:val="22"/>
              </w:rPr>
            </w:pPr>
          </w:p>
        </w:tc>
        <w:tc>
          <w:tcPr>
            <w:tcW w:w="1707" w:type="dxa"/>
          </w:tcPr>
          <w:p w14:paraId="0DB74942" w14:textId="77777777" w:rsidR="00722E7A" w:rsidRPr="00906725" w:rsidRDefault="00722E7A" w:rsidP="005475C6">
            <w:pPr>
              <w:pStyle w:val="ConsPlusNormal"/>
              <w:rPr>
                <w:rFonts w:ascii="Times" w:hAnsi="Times"/>
                <w:sz w:val="22"/>
                <w:szCs w:val="22"/>
              </w:rPr>
            </w:pPr>
          </w:p>
        </w:tc>
        <w:tc>
          <w:tcPr>
            <w:tcW w:w="1351" w:type="dxa"/>
          </w:tcPr>
          <w:p w14:paraId="4B8220CC" w14:textId="77777777" w:rsidR="00722E7A" w:rsidRPr="00906725" w:rsidRDefault="00722E7A" w:rsidP="005475C6">
            <w:pPr>
              <w:pStyle w:val="ConsPlusNormal"/>
              <w:rPr>
                <w:rFonts w:ascii="Times" w:hAnsi="Times"/>
                <w:sz w:val="22"/>
                <w:szCs w:val="22"/>
              </w:rPr>
            </w:pPr>
          </w:p>
        </w:tc>
        <w:tc>
          <w:tcPr>
            <w:tcW w:w="2186" w:type="dxa"/>
          </w:tcPr>
          <w:p w14:paraId="5A31184F" w14:textId="77777777" w:rsidR="00722E7A" w:rsidRPr="00906725" w:rsidRDefault="00722E7A" w:rsidP="005475C6">
            <w:pPr>
              <w:pStyle w:val="ConsPlusNormal"/>
              <w:rPr>
                <w:rFonts w:ascii="Times" w:hAnsi="Times"/>
                <w:sz w:val="22"/>
                <w:szCs w:val="22"/>
              </w:rPr>
            </w:pPr>
          </w:p>
        </w:tc>
      </w:tr>
      <w:tr w:rsidR="00722E7A" w:rsidRPr="00906725" w14:paraId="51536CE4" w14:textId="77777777" w:rsidTr="005475C6">
        <w:tc>
          <w:tcPr>
            <w:tcW w:w="437" w:type="dxa"/>
          </w:tcPr>
          <w:p w14:paraId="18D895A1" w14:textId="77777777" w:rsidR="00722E7A" w:rsidRPr="00906725" w:rsidRDefault="00722E7A" w:rsidP="005475C6">
            <w:pPr>
              <w:pStyle w:val="ConsPlusNormal"/>
              <w:rPr>
                <w:rFonts w:ascii="Times" w:hAnsi="Times"/>
                <w:sz w:val="22"/>
                <w:szCs w:val="22"/>
              </w:rPr>
            </w:pPr>
          </w:p>
        </w:tc>
        <w:tc>
          <w:tcPr>
            <w:tcW w:w="1972" w:type="dxa"/>
          </w:tcPr>
          <w:p w14:paraId="47F100CD" w14:textId="77777777" w:rsidR="00722E7A" w:rsidRPr="00906725" w:rsidRDefault="00722E7A" w:rsidP="005475C6">
            <w:pPr>
              <w:pStyle w:val="ConsPlusNormal"/>
              <w:rPr>
                <w:rFonts w:ascii="Times" w:hAnsi="Times"/>
                <w:sz w:val="22"/>
                <w:szCs w:val="22"/>
              </w:rPr>
            </w:pPr>
            <w:r w:rsidRPr="00906725">
              <w:rPr>
                <w:rFonts w:ascii="Times" w:hAnsi="Times"/>
                <w:sz w:val="22"/>
                <w:szCs w:val="22"/>
              </w:rPr>
              <w:t>...</w:t>
            </w:r>
          </w:p>
        </w:tc>
        <w:tc>
          <w:tcPr>
            <w:tcW w:w="2048" w:type="dxa"/>
          </w:tcPr>
          <w:p w14:paraId="03B8A4F9" w14:textId="77777777" w:rsidR="00722E7A" w:rsidRPr="00906725" w:rsidRDefault="00722E7A" w:rsidP="005475C6">
            <w:pPr>
              <w:pStyle w:val="ConsPlusNormal"/>
              <w:rPr>
                <w:rFonts w:ascii="Times" w:hAnsi="Times"/>
                <w:sz w:val="22"/>
                <w:szCs w:val="22"/>
              </w:rPr>
            </w:pPr>
          </w:p>
        </w:tc>
        <w:tc>
          <w:tcPr>
            <w:tcW w:w="1707" w:type="dxa"/>
          </w:tcPr>
          <w:p w14:paraId="5D9D9888" w14:textId="77777777" w:rsidR="00722E7A" w:rsidRPr="00906725" w:rsidRDefault="00722E7A" w:rsidP="005475C6">
            <w:pPr>
              <w:pStyle w:val="ConsPlusNormal"/>
              <w:rPr>
                <w:rFonts w:ascii="Times" w:hAnsi="Times"/>
                <w:sz w:val="22"/>
                <w:szCs w:val="22"/>
              </w:rPr>
            </w:pPr>
          </w:p>
        </w:tc>
        <w:tc>
          <w:tcPr>
            <w:tcW w:w="1351" w:type="dxa"/>
          </w:tcPr>
          <w:p w14:paraId="01F17C77" w14:textId="77777777" w:rsidR="00722E7A" w:rsidRPr="00906725" w:rsidRDefault="00722E7A" w:rsidP="005475C6">
            <w:pPr>
              <w:pStyle w:val="ConsPlusNormal"/>
              <w:rPr>
                <w:rFonts w:ascii="Times" w:hAnsi="Times"/>
                <w:sz w:val="22"/>
                <w:szCs w:val="22"/>
              </w:rPr>
            </w:pPr>
          </w:p>
        </w:tc>
        <w:tc>
          <w:tcPr>
            <w:tcW w:w="2186" w:type="dxa"/>
          </w:tcPr>
          <w:p w14:paraId="284099A7" w14:textId="77777777" w:rsidR="00722E7A" w:rsidRPr="00906725" w:rsidRDefault="00722E7A" w:rsidP="005475C6">
            <w:pPr>
              <w:pStyle w:val="ConsPlusNormal"/>
              <w:rPr>
                <w:rFonts w:ascii="Times" w:hAnsi="Times"/>
                <w:sz w:val="22"/>
                <w:szCs w:val="22"/>
              </w:rPr>
            </w:pPr>
          </w:p>
        </w:tc>
      </w:tr>
    </w:tbl>
    <w:p w14:paraId="088553C7" w14:textId="77777777" w:rsidR="00722E7A" w:rsidRDefault="00722E7A" w:rsidP="00722E7A">
      <w:pPr>
        <w:pStyle w:val="ConsPlusNormal"/>
        <w:jc w:val="center"/>
        <w:outlineLvl w:val="0"/>
        <w:rPr>
          <w:sz w:val="24"/>
        </w:rPr>
      </w:pPr>
    </w:p>
    <w:p w14:paraId="7DEBB0D0" w14:textId="77777777" w:rsidR="00722E7A" w:rsidRPr="000D7A07" w:rsidRDefault="00722E7A" w:rsidP="00722E7A">
      <w:pPr>
        <w:pStyle w:val="ConsPlusNormal"/>
        <w:jc w:val="center"/>
        <w:outlineLvl w:val="0"/>
      </w:pPr>
      <w:r w:rsidRPr="000D7A07">
        <w:rPr>
          <w:sz w:val="24"/>
        </w:rPr>
        <w:t>3. Дополнительная информация</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701"/>
      </w:tblGrid>
      <w:tr w:rsidR="00722E7A" w:rsidRPr="00722E7A" w14:paraId="3541FAA5" w14:textId="77777777" w:rsidTr="005475C6">
        <w:tc>
          <w:tcPr>
            <w:tcW w:w="9701" w:type="dxa"/>
          </w:tcPr>
          <w:p w14:paraId="55EB0C41" w14:textId="291233F3" w:rsidR="00722E7A" w:rsidRPr="00722E7A" w:rsidRDefault="00722E7A" w:rsidP="005475C6">
            <w:pPr>
              <w:pStyle w:val="ConsPlusNormal"/>
              <w:rPr>
                <w:sz w:val="22"/>
                <w:szCs w:val="22"/>
              </w:rPr>
            </w:pPr>
            <w:r w:rsidRPr="00722E7A">
              <w:rPr>
                <w:sz w:val="22"/>
                <w:szCs w:val="22"/>
              </w:rPr>
              <w:t>Дополнительные сведения о ходе реализации, а также предложения по дальнейшей реализации муниципальной программы (заполняется ответственным исполнителем муниципальной программы)</w:t>
            </w:r>
            <w:r>
              <w:rPr>
                <w:sz w:val="22"/>
                <w:szCs w:val="22"/>
              </w:rPr>
              <w:t>.</w:t>
            </w:r>
          </w:p>
        </w:tc>
      </w:tr>
    </w:tbl>
    <w:p w14:paraId="3F396E66" w14:textId="77777777" w:rsidR="00722E7A" w:rsidRPr="000D7A07" w:rsidRDefault="00722E7A" w:rsidP="00722E7A">
      <w:pPr>
        <w:pStyle w:val="ConsPlusNormal"/>
        <w:sectPr w:rsidR="00722E7A" w:rsidRPr="000D7A07" w:rsidSect="008A2E59">
          <w:pgSz w:w="11906" w:h="16838"/>
          <w:pgMar w:top="1134" w:right="567" w:bottom="1134" w:left="1701" w:header="0" w:footer="0" w:gutter="0"/>
          <w:cols w:space="720"/>
          <w:titlePg/>
        </w:sectPr>
      </w:pPr>
    </w:p>
    <w:p w14:paraId="334C03E5" w14:textId="77777777" w:rsidR="00E32B19" w:rsidRPr="000D7A07" w:rsidRDefault="00E32B19" w:rsidP="00E32B19">
      <w:pPr>
        <w:pStyle w:val="ConsPlusNormal"/>
        <w:ind w:left="4320" w:firstLine="720"/>
        <w:jc w:val="right"/>
        <w:outlineLvl w:val="0"/>
      </w:pPr>
      <w:r w:rsidRPr="000D7A07">
        <w:lastRenderedPageBreak/>
        <w:t>Приложение 7</w:t>
      </w:r>
    </w:p>
    <w:p w14:paraId="063E2A82" w14:textId="77777777" w:rsidR="00E32B19" w:rsidRPr="000D7A07" w:rsidRDefault="00E32B19" w:rsidP="00E32B19">
      <w:pPr>
        <w:autoSpaceDE w:val="0"/>
        <w:autoSpaceDN w:val="0"/>
        <w:adjustRightInd w:val="0"/>
        <w:ind w:left="6521"/>
        <w:jc w:val="right"/>
        <w:rPr>
          <w:sz w:val="28"/>
          <w:szCs w:val="28"/>
        </w:rPr>
      </w:pPr>
      <w:r w:rsidRPr="000D7A07">
        <w:rPr>
          <w:sz w:val="28"/>
          <w:szCs w:val="28"/>
        </w:rPr>
        <w:t>к Порядку разработки, реализации и оценки эффективности муниципальных программ Вологодского муниципального округа Вологодской области</w:t>
      </w:r>
    </w:p>
    <w:p w14:paraId="19F16730" w14:textId="77777777" w:rsidR="00E32B19" w:rsidRPr="000D7A07" w:rsidRDefault="00E32B19" w:rsidP="00E32B19">
      <w:pPr>
        <w:pStyle w:val="ConsPlusNormal"/>
        <w:jc w:val="both"/>
      </w:pPr>
    </w:p>
    <w:p w14:paraId="5D106B7C" w14:textId="77777777" w:rsidR="00E32B19" w:rsidRPr="000D7A07" w:rsidRDefault="00E32B19" w:rsidP="00E32B19">
      <w:pPr>
        <w:pStyle w:val="ConsPlusTitle"/>
        <w:jc w:val="center"/>
        <w:rPr>
          <w:rFonts w:ascii="Times New Roman" w:hAnsi="Times New Roman" w:cs="Times New Roman"/>
          <w:sz w:val="28"/>
          <w:szCs w:val="28"/>
        </w:rPr>
      </w:pPr>
      <w:bookmarkStart w:id="31" w:name="P3963"/>
      <w:bookmarkEnd w:id="31"/>
      <w:r w:rsidRPr="000D7A07">
        <w:rPr>
          <w:rFonts w:ascii="Times New Roman" w:hAnsi="Times New Roman" w:cs="Times New Roman"/>
          <w:sz w:val="28"/>
          <w:szCs w:val="28"/>
        </w:rPr>
        <w:t>МЕТОДИКА</w:t>
      </w:r>
    </w:p>
    <w:p w14:paraId="59F86616" w14:textId="77777777" w:rsidR="00E32B19" w:rsidRPr="000D7A07" w:rsidRDefault="00E32B19" w:rsidP="00E32B19">
      <w:pPr>
        <w:pStyle w:val="ConsPlusTitle"/>
        <w:jc w:val="center"/>
        <w:rPr>
          <w:rFonts w:ascii="Times New Roman" w:hAnsi="Times New Roman" w:cs="Times New Roman"/>
          <w:sz w:val="28"/>
          <w:szCs w:val="28"/>
        </w:rPr>
      </w:pPr>
      <w:r w:rsidRPr="000D7A07">
        <w:rPr>
          <w:rFonts w:ascii="Times New Roman" w:hAnsi="Times New Roman" w:cs="Times New Roman"/>
          <w:sz w:val="28"/>
          <w:szCs w:val="28"/>
        </w:rPr>
        <w:t xml:space="preserve">ОЦЕНКИ </w:t>
      </w:r>
      <w:proofErr w:type="gramStart"/>
      <w:r w:rsidRPr="000D7A07">
        <w:rPr>
          <w:rFonts w:ascii="Times New Roman" w:hAnsi="Times New Roman" w:cs="Times New Roman"/>
          <w:sz w:val="28"/>
          <w:szCs w:val="28"/>
        </w:rPr>
        <w:t>ЭФФЕКТИВНОСТИ РЕАЛИЗАЦИИ МУНИЦИПАЛЬНЫХ ПРОГРАММ ВОЛОГОДСКОГО МУНИЦИПАЛЬНОГО ОКРУГА ВОЛОГОДСКОЙ ОБЛАСТИ</w:t>
      </w:r>
      <w:proofErr w:type="gramEnd"/>
      <w:r w:rsidRPr="000D7A07">
        <w:rPr>
          <w:rFonts w:ascii="Times New Roman" w:hAnsi="Times New Roman" w:cs="Times New Roman"/>
          <w:sz w:val="28"/>
          <w:szCs w:val="28"/>
        </w:rPr>
        <w:t xml:space="preserve"> </w:t>
      </w:r>
    </w:p>
    <w:p w14:paraId="2971455E" w14:textId="77777777" w:rsidR="00E32B19" w:rsidRPr="000D7A07" w:rsidRDefault="00E32B19" w:rsidP="00E32B19">
      <w:pPr>
        <w:pStyle w:val="ConsPlusTitle"/>
        <w:jc w:val="center"/>
        <w:rPr>
          <w:rFonts w:ascii="Times New Roman" w:hAnsi="Times New Roman" w:cs="Times New Roman"/>
          <w:sz w:val="28"/>
          <w:szCs w:val="28"/>
        </w:rPr>
      </w:pPr>
      <w:r w:rsidRPr="000D7A07">
        <w:rPr>
          <w:rFonts w:ascii="Times New Roman" w:hAnsi="Times New Roman" w:cs="Times New Roman"/>
          <w:sz w:val="28"/>
          <w:szCs w:val="28"/>
        </w:rPr>
        <w:t>(ДАЛЕЕ - МЕТОДИКА)</w:t>
      </w:r>
    </w:p>
    <w:p w14:paraId="797EE5C9" w14:textId="77777777" w:rsidR="00E32B19" w:rsidRPr="000D7A07" w:rsidRDefault="00E32B19" w:rsidP="00E32B19">
      <w:pPr>
        <w:pStyle w:val="ConsPlusNormal"/>
        <w:spacing w:after="1"/>
      </w:pPr>
    </w:p>
    <w:p w14:paraId="14424A88" w14:textId="77777777" w:rsidR="00E32B19" w:rsidRPr="000D7A07" w:rsidRDefault="00E32B19" w:rsidP="00E32B19">
      <w:pPr>
        <w:pStyle w:val="ConsPlusTitle"/>
        <w:jc w:val="center"/>
        <w:outlineLvl w:val="2"/>
        <w:rPr>
          <w:rFonts w:ascii="Times New Roman" w:hAnsi="Times New Roman" w:cs="Times New Roman"/>
          <w:sz w:val="28"/>
          <w:szCs w:val="28"/>
        </w:rPr>
      </w:pPr>
      <w:r w:rsidRPr="000D7A07">
        <w:rPr>
          <w:rFonts w:ascii="Times New Roman" w:hAnsi="Times New Roman" w:cs="Times New Roman"/>
          <w:sz w:val="28"/>
          <w:szCs w:val="28"/>
        </w:rPr>
        <w:t>1. Общие положения</w:t>
      </w:r>
    </w:p>
    <w:p w14:paraId="4E31F648" w14:textId="77777777" w:rsidR="00E32B19" w:rsidRPr="000D7A07" w:rsidRDefault="00E32B19" w:rsidP="00E32B19">
      <w:pPr>
        <w:pStyle w:val="ConsPlusNormal"/>
        <w:jc w:val="both"/>
      </w:pPr>
    </w:p>
    <w:p w14:paraId="6DC20ECE" w14:textId="43E8D3FF" w:rsidR="00E32B19" w:rsidRPr="000D7A07" w:rsidRDefault="00E32B19" w:rsidP="00A51FB8">
      <w:pPr>
        <w:pStyle w:val="ConsPlusNormal"/>
        <w:numPr>
          <w:ilvl w:val="1"/>
          <w:numId w:val="16"/>
        </w:numPr>
        <w:ind w:left="0" w:firstLine="709"/>
        <w:jc w:val="both"/>
      </w:pPr>
      <w:r w:rsidRPr="000D7A07">
        <w:t xml:space="preserve">Оценка эффективности реализации муниципальной программы </w:t>
      </w:r>
      <w:r w:rsidR="00E5631D">
        <w:t>Вологодского муниципального округа»</w:t>
      </w:r>
      <w:r w:rsidRPr="000D7A07">
        <w:t xml:space="preserve"> (далее – муниципальная программа) проводится путем сопоставления уровня достижения целей муниципальной программы, решения задач структурных элементов муниципальной программы (далее также - структурные элементы), реализуемой в отчетном году, с учетом степени соответствия фактических расходов запланированному уровню расходов.</w:t>
      </w:r>
    </w:p>
    <w:p w14:paraId="48BEEF32" w14:textId="77777777" w:rsidR="00E32B19" w:rsidRPr="000D7A07" w:rsidRDefault="00E32B19" w:rsidP="00A51FB8">
      <w:pPr>
        <w:pStyle w:val="ConsPlusNormal"/>
        <w:ind w:firstLine="709"/>
        <w:jc w:val="both"/>
      </w:pPr>
      <w:r w:rsidRPr="000D7A07">
        <w:t>Оценка уровня достижения целей муниципальной программы и решения задач ее структурных элементов осуществляется на основании показателей муниципальной программы, показателей ее структурных элементов (далее соответственно - показатель муниципальной программы, показатель структурного элемента), а также мероприятий (результатов), направленных на достижение указанных показателей.</w:t>
      </w:r>
    </w:p>
    <w:p w14:paraId="5FEB1C77" w14:textId="77777777" w:rsidR="00E32B19" w:rsidRPr="000D7A07" w:rsidRDefault="00E32B19" w:rsidP="00A51FB8">
      <w:pPr>
        <w:pStyle w:val="ConsPlusNormal"/>
        <w:ind w:firstLine="709"/>
        <w:jc w:val="both"/>
      </w:pPr>
      <w:r w:rsidRPr="000D7A07">
        <w:t>1.2. В целях применения настоящей Методики используются следующие термины:</w:t>
      </w:r>
    </w:p>
    <w:p w14:paraId="59AFF020" w14:textId="77777777" w:rsidR="00E32B19" w:rsidRPr="000D7A07" w:rsidRDefault="00E32B19" w:rsidP="00A51FB8">
      <w:pPr>
        <w:pStyle w:val="ConsPlusNormal"/>
        <w:ind w:firstLine="709"/>
        <w:jc w:val="both"/>
      </w:pPr>
      <w:r w:rsidRPr="000D7A07">
        <w:t>реализуемая в отчетном году муниципальная программа – муниципальная программа, по структурным элементам которой в соответствии с их планами реализации установлены на отчетный год контрольные точки;</w:t>
      </w:r>
    </w:p>
    <w:p w14:paraId="4D9BCEDF" w14:textId="77777777" w:rsidR="00E32B19" w:rsidRPr="000D7A07" w:rsidRDefault="00E32B19" w:rsidP="00A51FB8">
      <w:pPr>
        <w:pStyle w:val="ConsPlusNormal"/>
        <w:ind w:firstLine="709"/>
        <w:jc w:val="both"/>
      </w:pPr>
      <w:r w:rsidRPr="000D7A07">
        <w:t>индекс общей эффективности муниципальной программы, KPI - расчетный многофакторный показатель, посредством которого устанавливается степень эффективности реализации муниципальной программы в отчетном периоде;</w:t>
      </w:r>
    </w:p>
    <w:p w14:paraId="6D5C1348" w14:textId="77777777" w:rsidR="00E32B19" w:rsidRPr="000D7A07" w:rsidRDefault="00E32B19" w:rsidP="00A51FB8">
      <w:pPr>
        <w:pStyle w:val="ConsPlusNormal"/>
        <w:ind w:firstLine="709"/>
        <w:jc w:val="both"/>
      </w:pPr>
      <w:r w:rsidRPr="000D7A07">
        <w:t>уровень достижения показателя - расчетный показатель, характеризующий отклонение степени достижения целей муниципальной программы, решения задач ее структурных элементов от запланированного уровня, оцениваемый через соотношение фактического и планового значений показателя муниципальной программы, показателя структурного элемента;</w:t>
      </w:r>
    </w:p>
    <w:p w14:paraId="005C9BEF" w14:textId="77777777" w:rsidR="00E32B19" w:rsidRPr="000D7A07" w:rsidRDefault="00E32B19" w:rsidP="00A51FB8">
      <w:pPr>
        <w:pStyle w:val="ConsPlusNormal"/>
        <w:ind w:firstLine="709"/>
        <w:jc w:val="both"/>
      </w:pPr>
      <w:proofErr w:type="gramStart"/>
      <w:r w:rsidRPr="000D7A07">
        <w:lastRenderedPageBreak/>
        <w:t>коэффициент развития - расчетный показатель, отражающий динамику развития процесса или явления в сфере реализации муниципальной программы, характеризующийся посредством соотношения фактических значений показателя муниципальной программы в отчетном году и году, предшествующем отчетному;</w:t>
      </w:r>
      <w:proofErr w:type="gramEnd"/>
    </w:p>
    <w:p w14:paraId="7BD6CD27" w14:textId="77777777" w:rsidR="00E32B19" w:rsidRPr="000D7A07" w:rsidRDefault="00E32B19" w:rsidP="00A51FB8">
      <w:pPr>
        <w:pStyle w:val="ConsPlusNormal"/>
        <w:ind w:firstLine="709"/>
        <w:jc w:val="both"/>
      </w:pPr>
      <w:r w:rsidRPr="000D7A07">
        <w:t xml:space="preserve">уровень достижения мероприятия (результата) - расчетный показатель, отражающий степень реализации мероприятия структурного элемента в отчетном периоде, в </w:t>
      </w:r>
      <w:proofErr w:type="gramStart"/>
      <w:r w:rsidRPr="000D7A07">
        <w:t>основе</w:t>
      </w:r>
      <w:proofErr w:type="gramEnd"/>
      <w:r w:rsidRPr="000D7A07">
        <w:t xml:space="preserve"> которой заложены критерии полноты и соблюдения сроков реализации;</w:t>
      </w:r>
    </w:p>
    <w:p w14:paraId="7A894D3F" w14:textId="77777777" w:rsidR="00E32B19" w:rsidRPr="000D7A07" w:rsidRDefault="00E32B19" w:rsidP="00A51FB8">
      <w:pPr>
        <w:pStyle w:val="ConsPlusNormal"/>
        <w:ind w:firstLine="709"/>
        <w:jc w:val="both"/>
      </w:pPr>
      <w:r w:rsidRPr="000D7A07">
        <w:t>коэффициент использования средств - показатель, используемый для целей оценки эффективности использования средств, характеризующийся посредством сопоставления объемов бюджетных ассигнований, направленных на реализацию муниципальной программы в отчетном году, и кассовых расходов по муниципальной программе в отчетном году с учетом экономии средств бюджета округа;</w:t>
      </w:r>
    </w:p>
    <w:p w14:paraId="006570B0" w14:textId="77777777" w:rsidR="00E32B19" w:rsidRPr="000D7A07" w:rsidRDefault="00E32B19" w:rsidP="00A51FB8">
      <w:pPr>
        <w:pStyle w:val="ConsPlusNormal"/>
        <w:ind w:firstLine="709"/>
        <w:jc w:val="both"/>
      </w:pPr>
      <w:r w:rsidRPr="000D7A07">
        <w:t>сумма экономии средств бюджета округ</w:t>
      </w:r>
      <w:proofErr w:type="gramStart"/>
      <w:r w:rsidRPr="000D7A07">
        <w:t>а-</w:t>
      </w:r>
      <w:proofErr w:type="gramEnd"/>
      <w:r w:rsidRPr="000D7A07">
        <w:t xml:space="preserve"> сумма экономии, образовавшаяся вследствие осуществления конкурсных процедур по размещению муниципального заказа на поставку товаров, выполнение работ, оказание услуг;</w:t>
      </w:r>
    </w:p>
    <w:p w14:paraId="4EA0BAB9" w14:textId="77777777" w:rsidR="00E32B19" w:rsidRPr="000D7A07" w:rsidRDefault="00E32B19" w:rsidP="00A51FB8">
      <w:pPr>
        <w:pStyle w:val="ConsPlusNormal"/>
        <w:ind w:firstLine="709"/>
        <w:jc w:val="both"/>
      </w:pPr>
      <w:r w:rsidRPr="000D7A07">
        <w:t>убывающий показатель - показатель муниципальной программы, показатель структурного элемента с целевой динамикой «убывание», предусмотренной соответствующим паспортом муниципальной программы, структурного элемента;</w:t>
      </w:r>
    </w:p>
    <w:p w14:paraId="07281A30" w14:textId="77777777" w:rsidR="00E32B19" w:rsidRPr="000D7A07" w:rsidRDefault="00E32B19" w:rsidP="00A51FB8">
      <w:pPr>
        <w:pStyle w:val="ConsPlusNormal"/>
        <w:ind w:firstLine="709"/>
        <w:jc w:val="both"/>
      </w:pPr>
      <w:r w:rsidRPr="000D7A07">
        <w:t>возрастающий показатель - показатель муниципальной программы, показатель структурного элемента с целевой динамикой «возрастание», предусмотренной соответствующим паспортом муниципальной программы, структурного элемента;</w:t>
      </w:r>
    </w:p>
    <w:p w14:paraId="2881502C" w14:textId="77777777" w:rsidR="00E32B19" w:rsidRPr="000D7A07" w:rsidRDefault="00E32B19" w:rsidP="00A51FB8">
      <w:pPr>
        <w:pStyle w:val="ConsPlusNormal"/>
        <w:ind w:firstLine="709"/>
        <w:jc w:val="both"/>
      </w:pPr>
      <w:r w:rsidRPr="000D7A07">
        <w:t>отчетный период, отчетный год - год, предшествующий текущему году, в котором проводится оценка эффективности реализации муниципальной программы.</w:t>
      </w:r>
    </w:p>
    <w:p w14:paraId="03ED6C53" w14:textId="77777777" w:rsidR="00E32B19" w:rsidRPr="000D7A07" w:rsidRDefault="00E32B19" w:rsidP="00A51FB8">
      <w:pPr>
        <w:pStyle w:val="ConsPlusNormal"/>
        <w:ind w:firstLine="709"/>
        <w:jc w:val="both"/>
      </w:pPr>
      <w:r w:rsidRPr="000D7A07">
        <w:t>1.3. Полученное значение KPI муниципальной программы подлежит округлению до тысячной доли числа (три цифры после запятой).</w:t>
      </w:r>
    </w:p>
    <w:p w14:paraId="46615271" w14:textId="77777777" w:rsidR="00E32B19" w:rsidRPr="000D7A07" w:rsidRDefault="00E32B19" w:rsidP="00A51FB8">
      <w:pPr>
        <w:pStyle w:val="ConsPlusNormal"/>
        <w:ind w:firstLine="709"/>
        <w:jc w:val="both"/>
      </w:pPr>
      <w:r w:rsidRPr="000D7A07">
        <w:t>1.4. На основе полученных значений KPI муниципальные программы делятся на следующие категории:</w:t>
      </w:r>
    </w:p>
    <w:p w14:paraId="1EA48BED" w14:textId="77777777" w:rsidR="00E32B19" w:rsidRPr="000D7A07" w:rsidRDefault="00E32B19" w:rsidP="00A51FB8">
      <w:pPr>
        <w:pStyle w:val="ConsPlusNormal"/>
        <w:ind w:firstLine="709"/>
        <w:jc w:val="both"/>
      </w:pPr>
      <w:r w:rsidRPr="000D7A07">
        <w:t>1 четверть – «высокая степень эффективности реализации муниципальной программы»;</w:t>
      </w:r>
    </w:p>
    <w:p w14:paraId="2998B287" w14:textId="77777777" w:rsidR="00E32B19" w:rsidRPr="000D7A07" w:rsidRDefault="00E32B19" w:rsidP="00A51FB8">
      <w:pPr>
        <w:pStyle w:val="ConsPlusNormal"/>
        <w:ind w:firstLine="709"/>
        <w:jc w:val="both"/>
      </w:pPr>
      <w:r w:rsidRPr="000D7A07">
        <w:t>2 четверть – «степень эффективности реализации муниципальной программы выше среднего уровня»;</w:t>
      </w:r>
    </w:p>
    <w:p w14:paraId="6205BE0E" w14:textId="77777777" w:rsidR="00E32B19" w:rsidRPr="000D7A07" w:rsidRDefault="00E32B19" w:rsidP="00A51FB8">
      <w:pPr>
        <w:pStyle w:val="ConsPlusNormal"/>
        <w:ind w:firstLine="709"/>
        <w:jc w:val="both"/>
      </w:pPr>
      <w:r w:rsidRPr="000D7A07">
        <w:t>3 четверть – «степень эффективности реализации муниципальной программы ниже среднего уровня»;</w:t>
      </w:r>
    </w:p>
    <w:p w14:paraId="11591733" w14:textId="77777777" w:rsidR="00E32B19" w:rsidRPr="000D7A07" w:rsidRDefault="00E32B19" w:rsidP="00A51FB8">
      <w:pPr>
        <w:pStyle w:val="ConsPlusNormal"/>
        <w:ind w:firstLine="709"/>
        <w:jc w:val="both"/>
      </w:pPr>
      <w:r w:rsidRPr="000D7A07">
        <w:t>4 четверть – «низкая степень эффективности реализации муниципальной программы».</w:t>
      </w:r>
    </w:p>
    <w:p w14:paraId="21DBB986" w14:textId="77777777" w:rsidR="00E32B19" w:rsidRPr="000D7A07" w:rsidRDefault="00E32B19" w:rsidP="00A51FB8">
      <w:pPr>
        <w:pStyle w:val="ConsPlusNormal"/>
        <w:ind w:firstLine="709"/>
        <w:jc w:val="both"/>
      </w:pPr>
      <w:r w:rsidRPr="000D7A07">
        <w:t xml:space="preserve">1.5. Деление муниципальных программ на категории осуществляется посредством нахождения общего среднего значения KPI муниципальных программ, после чего среднее значение находится для KPI муниципальных </w:t>
      </w:r>
      <w:r w:rsidRPr="000D7A07">
        <w:lastRenderedPageBreak/>
        <w:t>программ, превышающих общее среднее значение (включительно), и для KPI муниципальных программ, находящихся ниже общего среднего значения.</w:t>
      </w:r>
    </w:p>
    <w:p w14:paraId="056913CA" w14:textId="77777777" w:rsidR="00E32B19" w:rsidRPr="000D7A07" w:rsidRDefault="00E32B19" w:rsidP="00A51FB8">
      <w:pPr>
        <w:pStyle w:val="ConsPlusNormal"/>
        <w:ind w:firstLine="709"/>
        <w:jc w:val="both"/>
      </w:pPr>
      <w:r w:rsidRPr="000D7A07">
        <w:t>1.6. Муниципальная программа не может быть отнесена к категории «высокая степень эффективности реализации муниципальной программы», если эффективность ее реализации составляет менее 91 процента (включительно).</w:t>
      </w:r>
    </w:p>
    <w:p w14:paraId="2B28D226" w14:textId="77777777" w:rsidR="00E32B19" w:rsidRPr="000D7A07" w:rsidRDefault="00E32B19" w:rsidP="00A51FB8">
      <w:pPr>
        <w:pStyle w:val="ConsPlusNormal"/>
        <w:ind w:firstLine="709"/>
        <w:jc w:val="both"/>
      </w:pPr>
      <w:r w:rsidRPr="000D7A07">
        <w:t>Муниципальная программа не может быть отнесена к категории «низкая степень эффективности реализации муниципальной программы», если эффективность ее реализации составляет более 76 процентов (включительно).</w:t>
      </w:r>
    </w:p>
    <w:p w14:paraId="5812C442" w14:textId="414C9C9D" w:rsidR="00E32B19" w:rsidRPr="000D7A07" w:rsidRDefault="00E32B19" w:rsidP="00A51FB8">
      <w:pPr>
        <w:pStyle w:val="ConsPlusNormal"/>
        <w:ind w:firstLine="709"/>
        <w:jc w:val="both"/>
      </w:pPr>
      <w:proofErr w:type="gramStart"/>
      <w:r w:rsidRPr="000D7A07">
        <w:t>В случае отсутствия муниципальных программ, KPI которых составляет более 91 процента (включительно) и (или) менее 76 процентов (включительно), категория «высокая степень эффективности реализации муниципальной программы» и (или) категория «низкая степень эффективности реализации муниципальной программы» соответственно не формируются.</w:t>
      </w:r>
      <w:proofErr w:type="gramEnd"/>
    </w:p>
    <w:p w14:paraId="63000A9D" w14:textId="77777777" w:rsidR="00E32B19" w:rsidRPr="000D7A07" w:rsidRDefault="00E32B19" w:rsidP="00A51FB8">
      <w:pPr>
        <w:pStyle w:val="ConsPlusNormal"/>
        <w:ind w:firstLine="709"/>
        <w:jc w:val="both"/>
      </w:pPr>
      <w:r w:rsidRPr="000D7A07">
        <w:t>1.7. Муниципальная программа признается:</w:t>
      </w:r>
    </w:p>
    <w:p w14:paraId="13A425CB" w14:textId="77777777" w:rsidR="00E32B19" w:rsidRPr="000D7A07" w:rsidRDefault="00E32B19" w:rsidP="00A51FB8">
      <w:pPr>
        <w:pStyle w:val="ConsPlusNormal"/>
        <w:ind w:firstLine="709"/>
        <w:jc w:val="both"/>
      </w:pPr>
      <w:r w:rsidRPr="000D7A07">
        <w:t>эффективной - в случае включения в соответствии с полученным значением KPI муниципальной программы в категории «высокая степень эффективности реализации муниципальной программы» или категории «степень эффективности реализации муниципальной программы выше среднего уровня»;</w:t>
      </w:r>
    </w:p>
    <w:p w14:paraId="1B4AA0C9" w14:textId="77777777" w:rsidR="00E32B19" w:rsidRPr="000D7A07" w:rsidRDefault="00E32B19" w:rsidP="00A51FB8">
      <w:pPr>
        <w:pStyle w:val="ConsPlusNormal"/>
        <w:ind w:firstLine="709"/>
        <w:jc w:val="both"/>
      </w:pPr>
      <w:r w:rsidRPr="000D7A07">
        <w:t>недостаточно эффективной - в случае включения по результатам оценки в категорию «степень эффективности реализации муниципальной программы ниже среднего уровня»;</w:t>
      </w:r>
    </w:p>
    <w:p w14:paraId="1906EFCD" w14:textId="77777777" w:rsidR="00E32B19" w:rsidRPr="000D7A07" w:rsidRDefault="00E32B19" w:rsidP="00A51FB8">
      <w:pPr>
        <w:pStyle w:val="ConsPlusNormal"/>
        <w:ind w:firstLine="709"/>
        <w:jc w:val="both"/>
      </w:pPr>
      <w:r w:rsidRPr="000D7A07">
        <w:t>неэффективной - в случае включения по результатам оценки в категорию «низкая степень эффективности реализации муниципальной программы».</w:t>
      </w:r>
    </w:p>
    <w:p w14:paraId="3A2A4877" w14:textId="77777777" w:rsidR="00E32B19" w:rsidRPr="000D7A07" w:rsidRDefault="00E32B19" w:rsidP="00E32B19">
      <w:pPr>
        <w:pStyle w:val="ConsPlusNormal"/>
        <w:jc w:val="both"/>
      </w:pPr>
    </w:p>
    <w:p w14:paraId="032AD187" w14:textId="77777777" w:rsidR="00E32B19" w:rsidRPr="000D7A07" w:rsidRDefault="00E32B19" w:rsidP="00E32B19">
      <w:pPr>
        <w:pStyle w:val="ConsPlusTitle"/>
        <w:jc w:val="center"/>
        <w:outlineLvl w:val="2"/>
        <w:rPr>
          <w:rFonts w:ascii="Times New Roman" w:hAnsi="Times New Roman" w:cs="Times New Roman"/>
          <w:sz w:val="28"/>
          <w:szCs w:val="28"/>
        </w:rPr>
      </w:pPr>
      <w:r w:rsidRPr="000D7A07">
        <w:rPr>
          <w:rFonts w:ascii="Times New Roman" w:hAnsi="Times New Roman" w:cs="Times New Roman"/>
          <w:sz w:val="28"/>
          <w:szCs w:val="28"/>
        </w:rPr>
        <w:t>2. Порядок расчета индекса общей</w:t>
      </w:r>
    </w:p>
    <w:p w14:paraId="1CB4E8C9" w14:textId="77777777" w:rsidR="00E32B19" w:rsidRPr="000D7A07" w:rsidRDefault="00E32B19" w:rsidP="00E32B19">
      <w:pPr>
        <w:pStyle w:val="ConsPlusTitle"/>
        <w:jc w:val="center"/>
        <w:rPr>
          <w:rFonts w:ascii="Times New Roman" w:hAnsi="Times New Roman" w:cs="Times New Roman"/>
          <w:sz w:val="28"/>
          <w:szCs w:val="28"/>
        </w:rPr>
      </w:pPr>
      <w:r w:rsidRPr="000D7A07">
        <w:rPr>
          <w:rFonts w:ascii="Times New Roman" w:hAnsi="Times New Roman" w:cs="Times New Roman"/>
          <w:sz w:val="28"/>
          <w:szCs w:val="28"/>
        </w:rPr>
        <w:t>эффективности муниципальной программы</w:t>
      </w:r>
    </w:p>
    <w:p w14:paraId="63531819" w14:textId="77777777" w:rsidR="00E32B19" w:rsidRPr="000D7A07" w:rsidRDefault="00E32B19" w:rsidP="00E32B19">
      <w:pPr>
        <w:pStyle w:val="ConsPlusNormal"/>
        <w:jc w:val="both"/>
      </w:pPr>
    </w:p>
    <w:p w14:paraId="05D066F4" w14:textId="77777777" w:rsidR="00E32B19" w:rsidRPr="000D7A07" w:rsidRDefault="00E32B19" w:rsidP="00A51FB8">
      <w:pPr>
        <w:pStyle w:val="ConsPlusNormal"/>
        <w:ind w:firstLine="709"/>
        <w:jc w:val="both"/>
      </w:pPr>
      <w:r w:rsidRPr="000D7A07">
        <w:t>2.1. Индекс общей эффективности муниципальной программы рассчитывается как средневзвешенная оценка уровня достижения муниципальной программы в отчетном году, коэффициента развития показателей муниципальной программы и оценки качества управления муниципальной программой в отчетном году.</w:t>
      </w:r>
    </w:p>
    <w:p w14:paraId="270A5963" w14:textId="77777777" w:rsidR="00E32B19" w:rsidRPr="000D7A07" w:rsidRDefault="00E32B19" w:rsidP="00A51FB8">
      <w:pPr>
        <w:pStyle w:val="ConsPlusNormal"/>
        <w:ind w:firstLine="709"/>
        <w:jc w:val="both"/>
      </w:pPr>
      <w:r w:rsidRPr="000D7A07">
        <w:t>2.2. Параметром муниципальной программы, оцениваемым при определении уровня достижения муниципальной программы, является показатель муниципальной программы.</w:t>
      </w:r>
    </w:p>
    <w:p w14:paraId="5313EE06" w14:textId="77777777" w:rsidR="00E32B19" w:rsidRPr="000D7A07" w:rsidRDefault="00E32B19" w:rsidP="00A51FB8">
      <w:pPr>
        <w:pStyle w:val="ConsPlusNormal"/>
        <w:ind w:firstLine="709"/>
        <w:jc w:val="both"/>
      </w:pPr>
      <w:r w:rsidRPr="000D7A07">
        <w:t>Параметрами структурного элемента, оцениваемыми при определении уровня его достижения в соответствии с настоящей Методикой, являются:</w:t>
      </w:r>
    </w:p>
    <w:p w14:paraId="3E9F4BD3" w14:textId="77777777" w:rsidR="00E32B19" w:rsidRPr="000D7A07" w:rsidRDefault="00E32B19" w:rsidP="00A51FB8">
      <w:pPr>
        <w:pStyle w:val="ConsPlusNormal"/>
        <w:ind w:firstLine="709"/>
        <w:jc w:val="both"/>
      </w:pPr>
      <w:r w:rsidRPr="000D7A07">
        <w:t>показатели структурного элемента;</w:t>
      </w:r>
    </w:p>
    <w:p w14:paraId="002CA9DC" w14:textId="77777777" w:rsidR="00E32B19" w:rsidRPr="000D7A07" w:rsidRDefault="00E32B19" w:rsidP="00A51FB8">
      <w:pPr>
        <w:pStyle w:val="ConsPlusNormal"/>
        <w:ind w:firstLine="709"/>
        <w:jc w:val="both"/>
      </w:pPr>
      <w:r w:rsidRPr="000D7A07">
        <w:t>мероприятия (результаты) структурного элемента;</w:t>
      </w:r>
    </w:p>
    <w:p w14:paraId="4C7D05FB" w14:textId="77777777" w:rsidR="00E32B19" w:rsidRPr="000D7A07" w:rsidRDefault="00E32B19" w:rsidP="00A51FB8">
      <w:pPr>
        <w:pStyle w:val="ConsPlusNormal"/>
        <w:ind w:firstLine="709"/>
        <w:jc w:val="both"/>
      </w:pPr>
      <w:r w:rsidRPr="000D7A07">
        <w:t>объем финансовых ресурсов, необходимый для решения задач структурного элемента;</w:t>
      </w:r>
    </w:p>
    <w:p w14:paraId="5C54694A" w14:textId="77777777" w:rsidR="00E5631D" w:rsidRPr="000D7A07" w:rsidRDefault="00E5631D" w:rsidP="00E5631D">
      <w:pPr>
        <w:pStyle w:val="ConsPlusNormal"/>
        <w:ind w:firstLine="709"/>
        <w:jc w:val="both"/>
      </w:pPr>
      <w:r w:rsidRPr="000D7A07">
        <w:t>2.3. Индекс общей эффективности муниципальной программы (KPI) определяется по формуле:</w:t>
      </w:r>
    </w:p>
    <w:p w14:paraId="2D582EE6" w14:textId="77777777" w:rsidR="00E5631D" w:rsidRPr="000D7A07" w:rsidRDefault="00E5631D" w:rsidP="00E5631D">
      <w:pPr>
        <w:pStyle w:val="ConsPlusNormal"/>
        <w:ind w:firstLine="709"/>
        <w:jc w:val="both"/>
      </w:pPr>
    </w:p>
    <w:p w14:paraId="2B0C006D" w14:textId="77777777" w:rsidR="00E5631D" w:rsidRPr="000D7A07" w:rsidRDefault="00E5631D" w:rsidP="00E5631D">
      <w:pPr>
        <w:pStyle w:val="ConsPlusNormal"/>
        <w:ind w:firstLine="709"/>
        <w:jc w:val="both"/>
      </w:pPr>
      <w:r w:rsidRPr="000D7A07">
        <w:t>KPI = 0,8 x</w:t>
      </w:r>
      <w:r>
        <w:t xml:space="preserve"> УД + 0,1 x </w:t>
      </w:r>
      <w:proofErr w:type="gramStart"/>
      <w:r>
        <w:t>КР</w:t>
      </w:r>
      <w:proofErr w:type="gramEnd"/>
      <w:r>
        <w:t xml:space="preserve"> + 0,1 x КИ</w:t>
      </w:r>
      <w:r w:rsidRPr="000D7A07">
        <w:t>, где:</w:t>
      </w:r>
    </w:p>
    <w:p w14:paraId="06792B65" w14:textId="77777777" w:rsidR="00E5631D" w:rsidRPr="000D7A07" w:rsidRDefault="00E5631D" w:rsidP="00E5631D">
      <w:pPr>
        <w:pStyle w:val="ConsPlusNormal"/>
        <w:jc w:val="both"/>
      </w:pPr>
    </w:p>
    <w:p w14:paraId="71827457" w14:textId="77777777" w:rsidR="00E5631D" w:rsidRPr="000D7A07" w:rsidRDefault="00E5631D" w:rsidP="00E5631D">
      <w:pPr>
        <w:pStyle w:val="ConsPlusNormal"/>
        <w:jc w:val="both"/>
      </w:pPr>
      <w:r>
        <w:t xml:space="preserve">         </w:t>
      </w:r>
      <w:r w:rsidRPr="000D7A07">
        <w:t>УД - уровень достижения муниципальной программы;</w:t>
      </w:r>
    </w:p>
    <w:p w14:paraId="34B625B7" w14:textId="77777777" w:rsidR="00E5631D" w:rsidRPr="000D7A07" w:rsidRDefault="00E5631D" w:rsidP="00E5631D">
      <w:pPr>
        <w:pStyle w:val="ConsPlusNormal"/>
        <w:ind w:firstLine="539"/>
        <w:jc w:val="both"/>
      </w:pPr>
      <w:r>
        <w:t xml:space="preserve">  </w:t>
      </w:r>
      <w:proofErr w:type="gramStart"/>
      <w:r w:rsidRPr="000D7A07">
        <w:t>КР</w:t>
      </w:r>
      <w:proofErr w:type="gramEnd"/>
      <w:r w:rsidRPr="000D7A07">
        <w:t xml:space="preserve"> - коэффициент развития показателей муниципальной программы;</w:t>
      </w:r>
    </w:p>
    <w:p w14:paraId="4AD1BDEA" w14:textId="20D9DEFD" w:rsidR="00E5631D" w:rsidRDefault="00E5631D" w:rsidP="00E5631D">
      <w:pPr>
        <w:pStyle w:val="ConsPlusNormal"/>
        <w:ind w:firstLine="539"/>
        <w:jc w:val="both"/>
      </w:pPr>
      <w:r>
        <w:t xml:space="preserve">  </w:t>
      </w:r>
      <w:r w:rsidRPr="000D7A07">
        <w:t>КИ - коэффициент использования средств бюджета ок</w:t>
      </w:r>
      <w:r>
        <w:t>руга по муниципальной программе.</w:t>
      </w:r>
    </w:p>
    <w:p w14:paraId="496111F1" w14:textId="77777777" w:rsidR="00E32B19" w:rsidRPr="000D7A07" w:rsidRDefault="00E32B19" w:rsidP="00E32B19">
      <w:pPr>
        <w:pStyle w:val="ConsPlusNormal"/>
        <w:jc w:val="both"/>
      </w:pPr>
    </w:p>
    <w:p w14:paraId="2BFA35DA" w14:textId="77777777" w:rsidR="00E32B19" w:rsidRPr="000D7A07" w:rsidRDefault="00E32B19" w:rsidP="00E32B19">
      <w:pPr>
        <w:pStyle w:val="ConsPlusTitle"/>
        <w:jc w:val="center"/>
        <w:outlineLvl w:val="2"/>
        <w:rPr>
          <w:rFonts w:ascii="Times New Roman" w:hAnsi="Times New Roman" w:cs="Times New Roman"/>
          <w:sz w:val="28"/>
          <w:szCs w:val="28"/>
        </w:rPr>
      </w:pPr>
      <w:r w:rsidRPr="000D7A07">
        <w:rPr>
          <w:rFonts w:ascii="Times New Roman" w:hAnsi="Times New Roman" w:cs="Times New Roman"/>
          <w:sz w:val="28"/>
          <w:szCs w:val="28"/>
        </w:rPr>
        <w:t>3. Порядок расчета уровня</w:t>
      </w:r>
    </w:p>
    <w:p w14:paraId="38F0A3DE" w14:textId="77777777" w:rsidR="00E32B19" w:rsidRPr="000D7A07" w:rsidRDefault="00E32B19" w:rsidP="00E32B19">
      <w:pPr>
        <w:pStyle w:val="ConsPlusTitle"/>
        <w:jc w:val="center"/>
        <w:rPr>
          <w:rFonts w:ascii="Times New Roman" w:hAnsi="Times New Roman" w:cs="Times New Roman"/>
          <w:sz w:val="28"/>
          <w:szCs w:val="28"/>
        </w:rPr>
      </w:pPr>
      <w:r w:rsidRPr="000D7A07">
        <w:rPr>
          <w:rFonts w:ascii="Times New Roman" w:hAnsi="Times New Roman" w:cs="Times New Roman"/>
          <w:sz w:val="28"/>
          <w:szCs w:val="28"/>
        </w:rPr>
        <w:t>достижения муниципальной программы</w:t>
      </w:r>
    </w:p>
    <w:p w14:paraId="02CB53EB" w14:textId="77777777" w:rsidR="00E32B19" w:rsidRPr="000D7A07" w:rsidRDefault="00E32B19" w:rsidP="00E32B19">
      <w:pPr>
        <w:pStyle w:val="ConsPlusNormal"/>
        <w:jc w:val="both"/>
      </w:pPr>
    </w:p>
    <w:p w14:paraId="4D5F10CC" w14:textId="77777777" w:rsidR="00E32B19" w:rsidRPr="000D7A07" w:rsidRDefault="00E32B19" w:rsidP="00E32B19">
      <w:pPr>
        <w:pStyle w:val="ConsPlusNormal"/>
        <w:ind w:firstLine="540"/>
        <w:jc w:val="both"/>
      </w:pPr>
      <w:r w:rsidRPr="000D7A07">
        <w:t>3.1. Уровень достижения муниципальной программы за отчетный период (УД) рассчитывается по формуле:</w:t>
      </w:r>
    </w:p>
    <w:p w14:paraId="53144551" w14:textId="77777777" w:rsidR="00E32B19" w:rsidRPr="000D7A07" w:rsidRDefault="00E32B19" w:rsidP="00E32B19">
      <w:pPr>
        <w:pStyle w:val="ConsPlusNormal"/>
        <w:jc w:val="both"/>
      </w:pPr>
    </w:p>
    <w:p w14:paraId="4BB411C9" w14:textId="77777777" w:rsidR="00E32B19" w:rsidRPr="000D7A07" w:rsidRDefault="00E32B19" w:rsidP="00E32B19">
      <w:pPr>
        <w:pStyle w:val="ConsPlusNormal"/>
        <w:jc w:val="center"/>
      </w:pPr>
      <w:r w:rsidRPr="000D7A07">
        <w:t>УД = 0,5 x УД</w:t>
      </w:r>
      <w:r w:rsidRPr="000D7A07">
        <w:rPr>
          <w:vertAlign w:val="subscript"/>
        </w:rPr>
        <w:t>ПМП</w:t>
      </w:r>
      <w:r w:rsidRPr="000D7A07">
        <w:t xml:space="preserve"> + 0,5 x УД</w:t>
      </w:r>
      <w:r w:rsidRPr="000D7A07">
        <w:rPr>
          <w:vertAlign w:val="subscript"/>
        </w:rPr>
        <w:t>СЭ</w:t>
      </w:r>
      <w:r w:rsidRPr="000D7A07">
        <w:t>, где:</w:t>
      </w:r>
    </w:p>
    <w:p w14:paraId="561B324C" w14:textId="77777777" w:rsidR="00E32B19" w:rsidRPr="000D7A07" w:rsidRDefault="00E32B19" w:rsidP="00E32B19">
      <w:pPr>
        <w:pStyle w:val="ConsPlusNormal"/>
        <w:jc w:val="both"/>
      </w:pPr>
    </w:p>
    <w:p w14:paraId="6C656520" w14:textId="77777777" w:rsidR="00E32B19" w:rsidRPr="000D7A07" w:rsidRDefault="00E32B19" w:rsidP="00E32B19">
      <w:pPr>
        <w:pStyle w:val="ConsPlusNormal"/>
        <w:ind w:firstLine="539"/>
        <w:jc w:val="both"/>
      </w:pPr>
      <w:r w:rsidRPr="000D7A07">
        <w:t>УД</w:t>
      </w:r>
      <w:r w:rsidRPr="000D7A07">
        <w:rPr>
          <w:vertAlign w:val="subscript"/>
        </w:rPr>
        <w:t>ПМП</w:t>
      </w:r>
      <w:r w:rsidRPr="000D7A07">
        <w:t xml:space="preserve"> - уровень достижения показателей муниципальной программы в отчетном периоде;</w:t>
      </w:r>
    </w:p>
    <w:p w14:paraId="08E55C76" w14:textId="77777777" w:rsidR="00E32B19" w:rsidRPr="000D7A07" w:rsidRDefault="00E32B19" w:rsidP="00E32B19">
      <w:pPr>
        <w:pStyle w:val="ConsPlusNormal"/>
        <w:ind w:firstLine="539"/>
        <w:jc w:val="both"/>
      </w:pPr>
      <w:r w:rsidRPr="000D7A07">
        <w:t>УД</w:t>
      </w:r>
      <w:r w:rsidRPr="000D7A07">
        <w:rPr>
          <w:vertAlign w:val="subscript"/>
        </w:rPr>
        <w:t>СЭ</w:t>
      </w:r>
      <w:r w:rsidRPr="000D7A07">
        <w:t xml:space="preserve"> ~ уровень достижения структурных элементов в отчетном периоде.</w:t>
      </w:r>
    </w:p>
    <w:p w14:paraId="6218DAA1" w14:textId="77777777" w:rsidR="00E32B19" w:rsidRPr="000D7A07" w:rsidRDefault="00E32B19" w:rsidP="00E32B19">
      <w:pPr>
        <w:pStyle w:val="ConsPlusNormal"/>
        <w:spacing w:before="200"/>
        <w:ind w:firstLine="539"/>
        <w:jc w:val="both"/>
      </w:pPr>
      <w:r w:rsidRPr="000D7A07">
        <w:t xml:space="preserve">3.2. Порядок </w:t>
      </w:r>
      <w:proofErr w:type="gramStart"/>
      <w:r w:rsidRPr="000D7A07">
        <w:t>расчета уровня достижения показателей муниципальной программы</w:t>
      </w:r>
      <w:proofErr w:type="gramEnd"/>
      <w:r w:rsidRPr="000D7A07">
        <w:t>.</w:t>
      </w:r>
    </w:p>
    <w:p w14:paraId="6E88426E" w14:textId="77777777" w:rsidR="00E32B19" w:rsidRPr="000D7A07" w:rsidRDefault="00E32B19" w:rsidP="00E32B19">
      <w:pPr>
        <w:pStyle w:val="ConsPlusNormal"/>
        <w:ind w:firstLine="539"/>
        <w:jc w:val="both"/>
      </w:pPr>
      <w:r w:rsidRPr="000D7A07">
        <w:t>3.2.1. Уровень достижения показателей муниципальной программы в отчетном периоде (УД</w:t>
      </w:r>
      <w:r w:rsidRPr="000D7A07">
        <w:rPr>
          <w:vertAlign w:val="subscript"/>
        </w:rPr>
        <w:t>ПМП</w:t>
      </w:r>
      <w:r w:rsidRPr="000D7A07">
        <w:t>) рассчитывается исходя из среднего значения уровней достижения показателей муниципальной программы по формуле:</w:t>
      </w:r>
    </w:p>
    <w:p w14:paraId="7C695E08" w14:textId="77777777" w:rsidR="00E32B19" w:rsidRPr="000D7A07" w:rsidRDefault="00E32B19" w:rsidP="00E32B19">
      <w:pPr>
        <w:pStyle w:val="ConsPlusNormal"/>
        <w:jc w:val="both"/>
      </w:pPr>
    </w:p>
    <w:p w14:paraId="714964A5" w14:textId="77777777" w:rsidR="00E32B19" w:rsidRPr="000D7A07" w:rsidRDefault="00E32B19" w:rsidP="00E32B19">
      <w:pPr>
        <w:pStyle w:val="ConsPlusNormal"/>
        <w:jc w:val="center"/>
      </w:pPr>
      <w:r w:rsidRPr="000D7A07">
        <w:t xml:space="preserve"> </w:t>
      </w:r>
      <m:oMath>
        <m:sSub>
          <m:sSubPr>
            <m:ctrlPr>
              <w:rPr>
                <w:rFonts w:ascii="Cambria Math" w:hAnsi="Cambria Math"/>
                <w:b/>
              </w:rPr>
            </m:ctrlPr>
          </m:sSubPr>
          <m:e>
            <m:r>
              <m:rPr>
                <m:sty m:val="b"/>
              </m:rPr>
              <w:rPr>
                <w:rFonts w:ascii="Cambria Math" w:hAnsi="Cambria Math"/>
              </w:rPr>
              <m:t xml:space="preserve">УД </m:t>
            </m:r>
          </m:e>
          <m:sub>
            <m:r>
              <m:rPr>
                <m:sty m:val="bi"/>
              </m:rPr>
              <w:rPr>
                <w:rFonts w:ascii="Cambria Math" w:hAnsi="Cambria Math"/>
              </w:rPr>
              <m:t>ПМП</m:t>
            </m:r>
          </m:sub>
        </m:sSub>
        <m:r>
          <w:rPr>
            <w:rFonts w:ascii="Cambria Math" w:eastAsia="Cambria Math" w:hAnsi="Cambria Math"/>
          </w:rPr>
          <m:t>=</m:t>
        </m:r>
        <m:f>
          <m:fPr>
            <m:ctrlPr>
              <w:rPr>
                <w:rFonts w:ascii="Cambria Math" w:eastAsia="Cambria Math" w:hAnsi="Cambria Math"/>
                <w:i/>
              </w:rPr>
            </m:ctrlPr>
          </m:fPr>
          <m:num>
            <m:r>
              <w:rPr>
                <w:rFonts w:ascii="Cambria Math" w:eastAsia="Cambria Math" w:hAnsi="Cambria Math"/>
              </w:rPr>
              <m:t>1</m:t>
            </m:r>
          </m:num>
          <m:den>
            <m:r>
              <w:rPr>
                <w:rFonts w:ascii="Cambria Math" w:eastAsia="Cambria Math" w:hAnsi="Cambria Math"/>
              </w:rPr>
              <m:t>Р</m:t>
            </m:r>
          </m:den>
        </m:f>
        <m:nary>
          <m:naryPr>
            <m:chr m:val="∑"/>
            <m:limLoc m:val="subSup"/>
            <m:ctrlPr>
              <w:rPr>
                <w:rFonts w:ascii="Cambria Math" w:hAnsi="Cambria Math"/>
                <w:b/>
              </w:rPr>
            </m:ctrlPr>
          </m:naryPr>
          <m:sub>
            <m:r>
              <m:rPr>
                <m:sty m:val="bi"/>
              </m:rPr>
              <w:rPr>
                <w:rFonts w:ascii="Cambria Math" w:hAnsi="Cambria Math"/>
                <w:lang w:val="en-US"/>
              </w:rPr>
              <m:t>i=1</m:t>
            </m:r>
          </m:sub>
          <m:sup>
            <m:r>
              <m:rPr>
                <m:sty m:val="bi"/>
              </m:rPr>
              <w:rPr>
                <w:rFonts w:ascii="Cambria Math" w:hAnsi="Cambria Math"/>
              </w:rPr>
              <m:t>Р</m:t>
            </m:r>
          </m:sup>
          <m:e>
            <m:sSub>
              <m:sSubPr>
                <m:ctrlPr>
                  <w:rPr>
                    <w:rFonts w:ascii="Cambria Math" w:hAnsi="Cambria Math"/>
                    <w:b/>
                  </w:rPr>
                </m:ctrlPr>
              </m:sSubPr>
              <m:e>
                <m:r>
                  <m:rPr>
                    <m:sty m:val="b"/>
                  </m:rPr>
                  <w:rPr>
                    <w:rFonts w:ascii="Cambria Math" w:hAnsi="Cambria Math"/>
                  </w:rPr>
                  <m:t xml:space="preserve">УД </m:t>
                </m:r>
              </m:e>
              <m:sub>
                <m:r>
                  <m:rPr>
                    <m:sty m:val="bi"/>
                  </m:rPr>
                  <w:rPr>
                    <w:rFonts w:ascii="Cambria Math" w:hAnsi="Cambria Math"/>
                  </w:rPr>
                  <m:t>ПМП</m:t>
                </m:r>
                <m:r>
                  <m:rPr>
                    <m:sty m:val="bi"/>
                  </m:rPr>
                  <w:rPr>
                    <w:rFonts w:ascii="Cambria Math" w:hAnsi="Cambria Math"/>
                    <w:lang w:val="en-US"/>
                  </w:rPr>
                  <m:t>i</m:t>
                </m:r>
                <m:r>
                  <m:rPr>
                    <m:sty m:val="bi"/>
                  </m:rPr>
                  <w:rPr>
                    <w:rFonts w:ascii="Cambria Math" w:hAnsi="Cambria Math"/>
                  </w:rPr>
                  <m:t xml:space="preserve">,  </m:t>
                </m:r>
              </m:sub>
            </m:sSub>
            <m:r>
              <m:rPr>
                <m:sty m:val="bi"/>
              </m:rPr>
              <w:rPr>
                <w:rFonts w:ascii="Cambria Math" w:hAnsi="Cambria Math"/>
              </w:rPr>
              <m:t xml:space="preserve"> где</m:t>
            </m:r>
          </m:e>
        </m:nary>
      </m:oMath>
    </w:p>
    <w:p w14:paraId="27A70501" w14:textId="77777777" w:rsidR="00E32B19" w:rsidRPr="000D7A07" w:rsidRDefault="00E32B19" w:rsidP="00E32B19">
      <w:pPr>
        <w:pStyle w:val="ConsPlusNormal"/>
        <w:jc w:val="both"/>
      </w:pPr>
    </w:p>
    <w:p w14:paraId="4D77C2F7" w14:textId="77777777" w:rsidR="00E32B19" w:rsidRPr="000D7A07" w:rsidRDefault="00E32B19" w:rsidP="00E32B19">
      <w:pPr>
        <w:pStyle w:val="ConsPlusNormal"/>
        <w:ind w:firstLine="539"/>
        <w:jc w:val="both"/>
      </w:pPr>
      <w:proofErr w:type="spellStart"/>
      <w:r w:rsidRPr="000D7A07">
        <w:t>УД</w:t>
      </w:r>
      <w:r w:rsidRPr="000D7A07">
        <w:rPr>
          <w:vertAlign w:val="subscript"/>
        </w:rPr>
        <w:t>ПМП</w:t>
      </w:r>
      <w:proofErr w:type="gramStart"/>
      <w:r w:rsidRPr="000D7A07">
        <w:rPr>
          <w:vertAlign w:val="subscript"/>
        </w:rPr>
        <w:t>i</w:t>
      </w:r>
      <w:proofErr w:type="spellEnd"/>
      <w:proofErr w:type="gramEnd"/>
      <w:r w:rsidRPr="000D7A07">
        <w:t xml:space="preserve"> - уровень достижения i-</w:t>
      </w:r>
      <w:proofErr w:type="spellStart"/>
      <w:r w:rsidRPr="000D7A07">
        <w:t>го</w:t>
      </w:r>
      <w:proofErr w:type="spellEnd"/>
      <w:r w:rsidRPr="000D7A07">
        <w:t xml:space="preserve"> показателя муниципальной программы;</w:t>
      </w:r>
    </w:p>
    <w:p w14:paraId="067F6223" w14:textId="77777777" w:rsidR="00E32B19" w:rsidRPr="000D7A07" w:rsidRDefault="00E32B19" w:rsidP="00E32B19">
      <w:pPr>
        <w:pStyle w:val="ConsPlusNormal"/>
        <w:ind w:firstLine="539"/>
        <w:jc w:val="both"/>
      </w:pPr>
      <w:r w:rsidRPr="000D7A07">
        <w:t xml:space="preserve">p - количество показателей муниципальной программы, которые запланированы на отчетный год или запланированы на следующие за </w:t>
      </w:r>
      <w:proofErr w:type="gramStart"/>
      <w:r w:rsidRPr="000D7A07">
        <w:t>отчетным</w:t>
      </w:r>
      <w:proofErr w:type="gramEnd"/>
      <w:r w:rsidRPr="000D7A07">
        <w:t xml:space="preserve"> годы, но достигнуты досрочно.</w:t>
      </w:r>
    </w:p>
    <w:p w14:paraId="5FE49B79" w14:textId="77777777" w:rsidR="00E32B19" w:rsidRPr="000D7A07" w:rsidRDefault="00E32B19" w:rsidP="00E32B19">
      <w:pPr>
        <w:pStyle w:val="ConsPlusNormal"/>
        <w:spacing w:before="240"/>
        <w:ind w:firstLine="540"/>
        <w:jc w:val="both"/>
      </w:pPr>
      <w:r w:rsidRPr="000D7A07">
        <w:t>3.2.2. Уровень достижения i-</w:t>
      </w:r>
      <w:proofErr w:type="spellStart"/>
      <w:r w:rsidRPr="000D7A07">
        <w:t>го</w:t>
      </w:r>
      <w:proofErr w:type="spellEnd"/>
      <w:r w:rsidRPr="000D7A07">
        <w:t xml:space="preserve"> показателя муниципальной программы (</w:t>
      </w:r>
      <w:proofErr w:type="spellStart"/>
      <w:r w:rsidRPr="000D7A07">
        <w:t>УД</w:t>
      </w:r>
      <w:r w:rsidRPr="000D7A07">
        <w:rPr>
          <w:vertAlign w:val="subscript"/>
        </w:rPr>
        <w:t>ПМП</w:t>
      </w:r>
      <w:proofErr w:type="gramStart"/>
      <w:r w:rsidRPr="000D7A07">
        <w:rPr>
          <w:vertAlign w:val="subscript"/>
        </w:rPr>
        <w:t>i</w:t>
      </w:r>
      <w:proofErr w:type="spellEnd"/>
      <w:proofErr w:type="gramEnd"/>
      <w:r w:rsidRPr="000D7A07">
        <w:t>), за исключением показателя, плановое значение которого установлено в формате «не более/не менее конкретного числа», рассчитывается по формуле:</w:t>
      </w:r>
    </w:p>
    <w:p w14:paraId="602D6B17" w14:textId="77777777" w:rsidR="00E32B19" w:rsidRPr="000D7A07" w:rsidRDefault="00E32B19" w:rsidP="00E32B19">
      <w:pPr>
        <w:pStyle w:val="ConsPlusNormal"/>
        <w:jc w:val="both"/>
      </w:pPr>
    </w:p>
    <w:p w14:paraId="49722E0B" w14:textId="77777777" w:rsidR="00E32B19" w:rsidRPr="000D7A07" w:rsidRDefault="00E32B19" w:rsidP="00E32B19">
      <w:pPr>
        <w:pStyle w:val="ConsPlusNormal"/>
        <w:jc w:val="center"/>
      </w:pPr>
      <w:proofErr w:type="spellStart"/>
      <w:r w:rsidRPr="000D7A07">
        <w:t>УД</w:t>
      </w:r>
      <w:r w:rsidRPr="000D7A07">
        <w:rPr>
          <w:vertAlign w:val="subscript"/>
        </w:rPr>
        <w:t>ПМП</w:t>
      </w:r>
      <w:proofErr w:type="gramStart"/>
      <w:r w:rsidRPr="000D7A07">
        <w:rPr>
          <w:vertAlign w:val="subscript"/>
        </w:rPr>
        <w:t>i</w:t>
      </w:r>
      <w:proofErr w:type="spellEnd"/>
      <w:proofErr w:type="gramEnd"/>
      <w:r w:rsidRPr="000D7A07">
        <w:t xml:space="preserve"> = (</w:t>
      </w:r>
      <w:proofErr w:type="spellStart"/>
      <w:r w:rsidRPr="000D7A07">
        <w:t>П</w:t>
      </w:r>
      <w:r w:rsidRPr="000D7A07">
        <w:rPr>
          <w:vertAlign w:val="subscript"/>
        </w:rPr>
        <w:t>фi</w:t>
      </w:r>
      <w:proofErr w:type="spellEnd"/>
      <w:r w:rsidRPr="000D7A07">
        <w:t xml:space="preserve"> / </w:t>
      </w:r>
      <w:proofErr w:type="spellStart"/>
      <w:r w:rsidRPr="000D7A07">
        <w:t>П</w:t>
      </w:r>
      <w:r w:rsidRPr="000D7A07">
        <w:rPr>
          <w:vertAlign w:val="subscript"/>
        </w:rPr>
        <w:t>Пi</w:t>
      </w:r>
      <w:proofErr w:type="spellEnd"/>
      <w:r w:rsidRPr="000D7A07">
        <w:t>) x 100%, где:</w:t>
      </w:r>
    </w:p>
    <w:p w14:paraId="3C5D29EC" w14:textId="77777777" w:rsidR="00E32B19" w:rsidRPr="000D7A07" w:rsidRDefault="00E32B19" w:rsidP="00E32B19">
      <w:pPr>
        <w:pStyle w:val="ConsPlusNormal"/>
        <w:jc w:val="both"/>
      </w:pPr>
    </w:p>
    <w:p w14:paraId="5D1E18FA" w14:textId="77777777" w:rsidR="00E32B19" w:rsidRPr="000D7A07" w:rsidRDefault="00E32B19" w:rsidP="00E32B19">
      <w:pPr>
        <w:pStyle w:val="ConsPlusNormal"/>
        <w:ind w:firstLine="539"/>
        <w:jc w:val="both"/>
      </w:pPr>
      <w:proofErr w:type="spellStart"/>
      <w:r w:rsidRPr="000D7A07">
        <w:t>П</w:t>
      </w:r>
      <w:r w:rsidRPr="000D7A07">
        <w:rPr>
          <w:vertAlign w:val="subscript"/>
        </w:rPr>
        <w:t>П</w:t>
      </w:r>
      <w:proofErr w:type="gramStart"/>
      <w:r w:rsidRPr="000D7A07">
        <w:rPr>
          <w:vertAlign w:val="subscript"/>
        </w:rPr>
        <w:t>i</w:t>
      </w:r>
      <w:proofErr w:type="spellEnd"/>
      <w:proofErr w:type="gramEnd"/>
      <w:r w:rsidRPr="000D7A07">
        <w:t xml:space="preserve"> - плановое значение i-</w:t>
      </w:r>
      <w:proofErr w:type="spellStart"/>
      <w:r w:rsidRPr="000D7A07">
        <w:t>го</w:t>
      </w:r>
      <w:proofErr w:type="spellEnd"/>
      <w:r w:rsidRPr="000D7A07">
        <w:t xml:space="preserve"> показателя муниципальной программы;</w:t>
      </w:r>
    </w:p>
    <w:p w14:paraId="66B10B48" w14:textId="77777777" w:rsidR="00E32B19" w:rsidRPr="000D7A07" w:rsidRDefault="00E32B19" w:rsidP="00E32B19">
      <w:pPr>
        <w:pStyle w:val="ConsPlusNormal"/>
        <w:ind w:firstLine="539"/>
        <w:jc w:val="both"/>
      </w:pPr>
      <w:proofErr w:type="spellStart"/>
      <w:r w:rsidRPr="000D7A07">
        <w:t>П</w:t>
      </w:r>
      <w:r w:rsidRPr="000D7A07">
        <w:rPr>
          <w:vertAlign w:val="subscript"/>
        </w:rPr>
        <w:t>ф</w:t>
      </w:r>
      <w:proofErr w:type="gramStart"/>
      <w:r w:rsidRPr="000D7A07">
        <w:rPr>
          <w:vertAlign w:val="subscript"/>
        </w:rPr>
        <w:t>i</w:t>
      </w:r>
      <w:proofErr w:type="spellEnd"/>
      <w:proofErr w:type="gramEnd"/>
      <w:r w:rsidRPr="000D7A07">
        <w:t xml:space="preserve"> - фактическое значение i-</w:t>
      </w:r>
      <w:proofErr w:type="spellStart"/>
      <w:r w:rsidRPr="000D7A07">
        <w:t>го</w:t>
      </w:r>
      <w:proofErr w:type="spellEnd"/>
      <w:r w:rsidRPr="000D7A07">
        <w:t xml:space="preserve"> показателя муниципальной программы;</w:t>
      </w:r>
    </w:p>
    <w:p w14:paraId="310AA88B" w14:textId="77777777" w:rsidR="00E32B19" w:rsidRPr="000D7A07" w:rsidRDefault="00E32B19" w:rsidP="00E32B19">
      <w:pPr>
        <w:pStyle w:val="ConsPlusNormal"/>
        <w:spacing w:before="240"/>
        <w:ind w:firstLine="540"/>
        <w:jc w:val="both"/>
      </w:pPr>
      <w:r w:rsidRPr="000D7A07">
        <w:t>3.3. Порядок расчета уровня достижения структурных элементов</w:t>
      </w:r>
    </w:p>
    <w:p w14:paraId="00F098BE" w14:textId="77777777" w:rsidR="00E32B19" w:rsidRPr="000D7A07" w:rsidRDefault="00E32B19" w:rsidP="00E32B19">
      <w:pPr>
        <w:pStyle w:val="ConsPlusNormal"/>
        <w:spacing w:before="240"/>
        <w:ind w:firstLine="540"/>
        <w:jc w:val="both"/>
      </w:pPr>
      <w:r w:rsidRPr="000D7A07">
        <w:lastRenderedPageBreak/>
        <w:t>3.3.1. Уровень достижения структурных элементов (УД</w:t>
      </w:r>
      <w:r w:rsidRPr="000D7A07">
        <w:rPr>
          <w:vertAlign w:val="subscript"/>
        </w:rPr>
        <w:t>СЭ</w:t>
      </w:r>
      <w:r w:rsidRPr="000D7A07">
        <w:t>) рассчитывается исходя из средневзвешенного значения уровней достижения всех структурных элементов по формуле:</w:t>
      </w:r>
    </w:p>
    <w:p w14:paraId="29206600" w14:textId="77777777" w:rsidR="00E32B19" w:rsidRPr="000D7A07" w:rsidRDefault="00E32B19" w:rsidP="00E32B19">
      <w:pPr>
        <w:pStyle w:val="ConsPlusNormal"/>
        <w:jc w:val="both"/>
      </w:pPr>
    </w:p>
    <w:p w14:paraId="5AF5D196" w14:textId="77777777" w:rsidR="00E32B19" w:rsidRPr="000D7A07" w:rsidRDefault="00E32B19" w:rsidP="00E32B19">
      <w:pPr>
        <w:pStyle w:val="ConsPlusNormal"/>
        <w:jc w:val="center"/>
      </w:pPr>
      <w:r w:rsidRPr="000D7A07">
        <w:rPr>
          <w:noProof/>
          <w:position w:val="-16"/>
        </w:rPr>
        <w:drawing>
          <wp:inline distT="0" distB="0" distL="0" distR="0" wp14:anchorId="7B122115" wp14:editId="018C2622">
            <wp:extent cx="3108960" cy="3657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08960" cy="365760"/>
                    </a:xfrm>
                    <a:prstGeom prst="rect">
                      <a:avLst/>
                    </a:prstGeom>
                    <a:noFill/>
                    <a:ln>
                      <a:noFill/>
                    </a:ln>
                  </pic:spPr>
                </pic:pic>
              </a:graphicData>
            </a:graphic>
          </wp:inline>
        </w:drawing>
      </w:r>
    </w:p>
    <w:p w14:paraId="237646B1" w14:textId="77777777" w:rsidR="00E32B19" w:rsidRPr="000D7A07" w:rsidRDefault="00E32B19" w:rsidP="00E32B19">
      <w:pPr>
        <w:pStyle w:val="ConsPlusNormal"/>
        <w:jc w:val="both"/>
      </w:pPr>
    </w:p>
    <w:p w14:paraId="0B82B258" w14:textId="77777777" w:rsidR="00E32B19" w:rsidRPr="000D7A07" w:rsidRDefault="00E32B19" w:rsidP="00E32B19">
      <w:pPr>
        <w:pStyle w:val="ConsPlusNormal"/>
        <w:ind w:firstLine="539"/>
        <w:jc w:val="both"/>
      </w:pPr>
      <w:proofErr w:type="gramStart"/>
      <w:r w:rsidRPr="000D7A07">
        <w:t>К</w:t>
      </w:r>
      <w:proofErr w:type="gramEnd"/>
      <w:r w:rsidRPr="000D7A07">
        <w:t xml:space="preserve"> - повышающий коэффициент;</w:t>
      </w:r>
    </w:p>
    <w:p w14:paraId="30009CBB" w14:textId="77777777" w:rsidR="00E32B19" w:rsidRPr="000D7A07" w:rsidRDefault="00E32B19" w:rsidP="00E32B19">
      <w:pPr>
        <w:pStyle w:val="ConsPlusNormal"/>
        <w:ind w:firstLine="539"/>
        <w:jc w:val="both"/>
      </w:pPr>
      <w:proofErr w:type="spellStart"/>
      <w:r w:rsidRPr="000D7A07">
        <w:t>УД</w:t>
      </w:r>
      <w:r w:rsidRPr="000D7A07">
        <w:rPr>
          <w:vertAlign w:val="subscript"/>
        </w:rPr>
        <w:t>СЭ</w:t>
      </w:r>
      <w:proofErr w:type="gramStart"/>
      <w:r w:rsidRPr="000D7A07">
        <w:rPr>
          <w:vertAlign w:val="subscript"/>
        </w:rPr>
        <w:t>i</w:t>
      </w:r>
      <w:proofErr w:type="spellEnd"/>
      <w:proofErr w:type="gramEnd"/>
      <w:r w:rsidRPr="000D7A07">
        <w:t xml:space="preserve"> - уровень достижения i-</w:t>
      </w:r>
      <w:proofErr w:type="spellStart"/>
      <w:r w:rsidRPr="000D7A07">
        <w:t>го</w:t>
      </w:r>
      <w:proofErr w:type="spellEnd"/>
      <w:r w:rsidRPr="000D7A07">
        <w:t xml:space="preserve"> структурного элемента;</w:t>
      </w:r>
    </w:p>
    <w:p w14:paraId="228985B5" w14:textId="77777777" w:rsidR="00E32B19" w:rsidRPr="000D7A07" w:rsidRDefault="00E32B19" w:rsidP="00E32B19">
      <w:pPr>
        <w:pStyle w:val="ConsPlusNormal"/>
        <w:ind w:firstLine="539"/>
        <w:jc w:val="both"/>
      </w:pPr>
      <w:r w:rsidRPr="000D7A07">
        <w:t>L - количество структурных элементов, которые реализовывались в отчетном году.</w:t>
      </w:r>
    </w:p>
    <w:p w14:paraId="022A0C79" w14:textId="77777777" w:rsidR="00B37E17" w:rsidRDefault="00B37E17" w:rsidP="00E32B19">
      <w:pPr>
        <w:pStyle w:val="ConsPlusNormal"/>
        <w:spacing w:before="240"/>
        <w:ind w:firstLine="540"/>
        <w:jc w:val="both"/>
      </w:pPr>
      <w:r>
        <w:t>В расчете уровня достижения структурных элементов не учитываются «обеспечивающие» комплексы процессных мероприятий, по которым показатели не установлены.</w:t>
      </w:r>
    </w:p>
    <w:p w14:paraId="4276F831" w14:textId="222D2572" w:rsidR="00E32B19" w:rsidRPr="000D7A07" w:rsidRDefault="00E32B19" w:rsidP="00E32B19">
      <w:pPr>
        <w:pStyle w:val="ConsPlusNormal"/>
        <w:spacing w:before="240"/>
        <w:ind w:firstLine="540"/>
        <w:jc w:val="both"/>
      </w:pPr>
      <w:r w:rsidRPr="000D7A07">
        <w:t>3.3.2. Значение повышающего коэффициента (К) определяется с учетом типа структурного элемента:</w:t>
      </w:r>
    </w:p>
    <w:p w14:paraId="691C460B" w14:textId="77777777" w:rsidR="00E32B19" w:rsidRPr="000D7A07" w:rsidRDefault="00E32B19" w:rsidP="00E32B19">
      <w:pPr>
        <w:pStyle w:val="ConsPlusNormal"/>
        <w:ind w:firstLine="540"/>
        <w:jc w:val="both"/>
      </w:pPr>
      <w:r w:rsidRPr="000D7A07">
        <w:t>а) для муниципального проекта, связанного с национальным проектом:  2;</w:t>
      </w:r>
    </w:p>
    <w:p w14:paraId="7CB7F074" w14:textId="77777777" w:rsidR="00E32B19" w:rsidRPr="000D7A07" w:rsidRDefault="00E32B19" w:rsidP="00E32B19">
      <w:pPr>
        <w:pStyle w:val="ConsPlusNormal"/>
        <w:ind w:firstLine="540"/>
        <w:jc w:val="both"/>
      </w:pPr>
      <w:r w:rsidRPr="000D7A07">
        <w:t>б) для муниципального проекта, не связанного с национальным проектом: 1,5;</w:t>
      </w:r>
    </w:p>
    <w:p w14:paraId="379097E3" w14:textId="77777777" w:rsidR="00E32B19" w:rsidRPr="000D7A07" w:rsidRDefault="00E32B19" w:rsidP="00E32B19">
      <w:pPr>
        <w:pStyle w:val="ConsPlusNormal"/>
        <w:ind w:firstLine="540"/>
        <w:jc w:val="both"/>
      </w:pPr>
      <w:r w:rsidRPr="000D7A07">
        <w:t>в) для комплекса процессных мероприятий: 1.</w:t>
      </w:r>
    </w:p>
    <w:p w14:paraId="7A67E7BE" w14:textId="3AE9B1BA" w:rsidR="00E32B19" w:rsidRPr="000D7A07" w:rsidRDefault="00E32B19" w:rsidP="002B7541">
      <w:pPr>
        <w:pStyle w:val="ConsPlusNormal"/>
        <w:spacing w:before="240"/>
        <w:ind w:firstLine="540"/>
        <w:jc w:val="both"/>
      </w:pPr>
      <w:r w:rsidRPr="000D7A07">
        <w:t>3.3.3. Уровень</w:t>
      </w:r>
      <w:r w:rsidR="002B7541" w:rsidRPr="000D7A07">
        <w:t xml:space="preserve"> достижения </w:t>
      </w:r>
      <w:r w:rsidRPr="000D7A07">
        <w:t>структурного элемента муниципальной программы (</w:t>
      </w:r>
      <w:proofErr w:type="spellStart"/>
      <w:r w:rsidRPr="000D7A07">
        <w:t>УД</w:t>
      </w:r>
      <w:r w:rsidRPr="000D7A07">
        <w:rPr>
          <w:vertAlign w:val="subscript"/>
        </w:rPr>
        <w:t>СЭ</w:t>
      </w:r>
      <w:proofErr w:type="gramStart"/>
      <w:r w:rsidRPr="000D7A07">
        <w:rPr>
          <w:vertAlign w:val="subscript"/>
        </w:rPr>
        <w:t>i</w:t>
      </w:r>
      <w:proofErr w:type="spellEnd"/>
      <w:proofErr w:type="gramEnd"/>
      <w:r w:rsidRPr="000D7A07">
        <w:t>) рассчитывается по формуле:</w:t>
      </w:r>
    </w:p>
    <w:p w14:paraId="7F327036" w14:textId="77777777" w:rsidR="00E32B19" w:rsidRPr="000D7A07" w:rsidRDefault="00E32B19" w:rsidP="00E32B19">
      <w:pPr>
        <w:pStyle w:val="ConsPlusNormal"/>
        <w:jc w:val="both"/>
      </w:pPr>
    </w:p>
    <w:p w14:paraId="4D07C220" w14:textId="77777777" w:rsidR="00E32B19" w:rsidRPr="000D7A07" w:rsidRDefault="00E32B19" w:rsidP="00E32B19">
      <w:pPr>
        <w:pStyle w:val="ConsPlusNormal"/>
        <w:jc w:val="center"/>
      </w:pPr>
      <w:proofErr w:type="spellStart"/>
      <w:r w:rsidRPr="000D7A07">
        <w:t>УД</w:t>
      </w:r>
      <w:r w:rsidRPr="000D7A07">
        <w:rPr>
          <w:vertAlign w:val="subscript"/>
        </w:rPr>
        <w:t>СЭ</w:t>
      </w:r>
      <w:proofErr w:type="gramStart"/>
      <w:r w:rsidRPr="000D7A07">
        <w:rPr>
          <w:vertAlign w:val="subscript"/>
        </w:rPr>
        <w:t>i</w:t>
      </w:r>
      <w:proofErr w:type="spellEnd"/>
      <w:proofErr w:type="gramEnd"/>
      <w:r w:rsidRPr="000D7A07">
        <w:t xml:space="preserve"> = 0,5 x </w:t>
      </w:r>
      <w:proofErr w:type="spellStart"/>
      <w:r w:rsidRPr="000D7A07">
        <w:t>УД</w:t>
      </w:r>
      <w:r w:rsidRPr="000D7A07">
        <w:rPr>
          <w:vertAlign w:val="subscript"/>
        </w:rPr>
        <w:t>ПСЭi</w:t>
      </w:r>
      <w:proofErr w:type="spellEnd"/>
      <w:r w:rsidRPr="000D7A07">
        <w:t xml:space="preserve"> + 0,5 x </w:t>
      </w:r>
      <w:proofErr w:type="spellStart"/>
      <w:r w:rsidRPr="000D7A07">
        <w:t>УД</w:t>
      </w:r>
      <w:r w:rsidRPr="000D7A07">
        <w:rPr>
          <w:vertAlign w:val="subscript"/>
        </w:rPr>
        <w:t>РСЭi</w:t>
      </w:r>
      <w:proofErr w:type="spellEnd"/>
      <w:r w:rsidRPr="000D7A07">
        <w:t>, где:</w:t>
      </w:r>
    </w:p>
    <w:p w14:paraId="3DAF1EDD" w14:textId="77777777" w:rsidR="00E32B19" w:rsidRPr="000D7A07" w:rsidRDefault="00E32B19" w:rsidP="00E32B19">
      <w:pPr>
        <w:pStyle w:val="ConsPlusNormal"/>
        <w:jc w:val="both"/>
      </w:pPr>
    </w:p>
    <w:p w14:paraId="023FEAF1" w14:textId="77777777" w:rsidR="00E32B19" w:rsidRPr="000D7A07" w:rsidRDefault="00E32B19" w:rsidP="00E32B19">
      <w:pPr>
        <w:pStyle w:val="ConsPlusNormal"/>
        <w:ind w:firstLine="539"/>
        <w:jc w:val="both"/>
      </w:pPr>
      <w:proofErr w:type="spellStart"/>
      <w:r w:rsidRPr="000D7A07">
        <w:t>УД</w:t>
      </w:r>
      <w:r w:rsidRPr="000D7A07">
        <w:rPr>
          <w:vertAlign w:val="subscript"/>
        </w:rPr>
        <w:t>ПСЭ</w:t>
      </w:r>
      <w:proofErr w:type="gramStart"/>
      <w:r w:rsidRPr="000D7A07">
        <w:rPr>
          <w:vertAlign w:val="subscript"/>
        </w:rPr>
        <w:t>i</w:t>
      </w:r>
      <w:proofErr w:type="spellEnd"/>
      <w:proofErr w:type="gramEnd"/>
      <w:r w:rsidRPr="000D7A07">
        <w:t xml:space="preserve"> - уровень достижения показателей i-</w:t>
      </w:r>
      <w:proofErr w:type="spellStart"/>
      <w:r w:rsidRPr="000D7A07">
        <w:t>го</w:t>
      </w:r>
      <w:proofErr w:type="spellEnd"/>
      <w:r w:rsidRPr="000D7A07">
        <w:t xml:space="preserve"> структурного элемента в отчетном периоде;</w:t>
      </w:r>
    </w:p>
    <w:p w14:paraId="6924CD2E" w14:textId="77777777" w:rsidR="00E32B19" w:rsidRPr="000D7A07" w:rsidRDefault="00E32B19" w:rsidP="00E32B19">
      <w:pPr>
        <w:pStyle w:val="ConsPlusNormal"/>
        <w:ind w:firstLine="539"/>
        <w:jc w:val="both"/>
      </w:pPr>
      <w:proofErr w:type="spellStart"/>
      <w:r w:rsidRPr="000D7A07">
        <w:t>УД</w:t>
      </w:r>
      <w:r w:rsidRPr="000D7A07">
        <w:rPr>
          <w:vertAlign w:val="subscript"/>
        </w:rPr>
        <w:t>РСЭ</w:t>
      </w:r>
      <w:proofErr w:type="gramStart"/>
      <w:r w:rsidRPr="000D7A07">
        <w:rPr>
          <w:vertAlign w:val="subscript"/>
        </w:rPr>
        <w:t>i</w:t>
      </w:r>
      <w:proofErr w:type="spellEnd"/>
      <w:proofErr w:type="gramEnd"/>
      <w:r w:rsidRPr="000D7A07">
        <w:t xml:space="preserve"> - уровень достижения мероприятий (результатов) i-</w:t>
      </w:r>
      <w:proofErr w:type="spellStart"/>
      <w:r w:rsidRPr="000D7A07">
        <w:t>го</w:t>
      </w:r>
      <w:proofErr w:type="spellEnd"/>
      <w:r w:rsidRPr="000D7A07">
        <w:t xml:space="preserve"> структурного элемента в отчетном периоде.</w:t>
      </w:r>
    </w:p>
    <w:p w14:paraId="43E04F4E" w14:textId="77777777" w:rsidR="00E32B19" w:rsidRPr="000D7A07" w:rsidRDefault="00E32B19" w:rsidP="00E32B19">
      <w:pPr>
        <w:pStyle w:val="ConsPlusNormal"/>
        <w:spacing w:before="240"/>
        <w:ind w:firstLine="540"/>
        <w:jc w:val="both"/>
      </w:pPr>
      <w:r w:rsidRPr="000D7A07">
        <w:t>3.3.3.1. В случае отсутствия запланированных на отчетный год или досрочно достигнутых значений показателей уровень достижения структурного элемента (</w:t>
      </w:r>
      <w:proofErr w:type="spellStart"/>
      <w:r w:rsidRPr="000D7A07">
        <w:t>УД</w:t>
      </w:r>
      <w:r w:rsidRPr="000D7A07">
        <w:rPr>
          <w:vertAlign w:val="subscript"/>
        </w:rPr>
        <w:t>СЭ</w:t>
      </w:r>
      <w:proofErr w:type="gramStart"/>
      <w:r w:rsidRPr="000D7A07">
        <w:rPr>
          <w:vertAlign w:val="subscript"/>
        </w:rPr>
        <w:t>i</w:t>
      </w:r>
      <w:proofErr w:type="spellEnd"/>
      <w:proofErr w:type="gramEnd"/>
      <w:r w:rsidRPr="000D7A07">
        <w:t>) рассчитывается по формуле:</w:t>
      </w:r>
    </w:p>
    <w:p w14:paraId="0F4F3BE8" w14:textId="77777777" w:rsidR="00E32B19" w:rsidRPr="000D7A07" w:rsidRDefault="00E32B19" w:rsidP="00E32B19">
      <w:pPr>
        <w:pStyle w:val="ConsPlusNormal"/>
        <w:jc w:val="both"/>
      </w:pPr>
    </w:p>
    <w:p w14:paraId="6DB9DB37" w14:textId="77777777" w:rsidR="00E32B19" w:rsidRPr="000D7A07" w:rsidRDefault="00E32B19" w:rsidP="00E32B19">
      <w:pPr>
        <w:pStyle w:val="ConsPlusNormal"/>
        <w:jc w:val="center"/>
      </w:pPr>
      <w:proofErr w:type="spellStart"/>
      <w:r w:rsidRPr="000D7A07">
        <w:t>УД</w:t>
      </w:r>
      <w:r w:rsidRPr="000D7A07">
        <w:rPr>
          <w:vertAlign w:val="subscript"/>
        </w:rPr>
        <w:t>СЭ</w:t>
      </w:r>
      <w:proofErr w:type="gramStart"/>
      <w:r w:rsidRPr="000D7A07">
        <w:rPr>
          <w:vertAlign w:val="subscript"/>
        </w:rPr>
        <w:t>i</w:t>
      </w:r>
      <w:proofErr w:type="spellEnd"/>
      <w:proofErr w:type="gramEnd"/>
      <w:r w:rsidRPr="000D7A07">
        <w:t xml:space="preserve"> = </w:t>
      </w:r>
      <w:proofErr w:type="spellStart"/>
      <w:r w:rsidRPr="000D7A07">
        <w:t>УД</w:t>
      </w:r>
      <w:r w:rsidRPr="000D7A07">
        <w:rPr>
          <w:vertAlign w:val="subscript"/>
        </w:rPr>
        <w:t>РСЭi</w:t>
      </w:r>
      <w:proofErr w:type="spellEnd"/>
      <w:r w:rsidRPr="000D7A07">
        <w:t>, где:</w:t>
      </w:r>
    </w:p>
    <w:p w14:paraId="0E1BC611" w14:textId="77777777" w:rsidR="00E32B19" w:rsidRPr="000D7A07" w:rsidRDefault="00E32B19" w:rsidP="00E32B19">
      <w:pPr>
        <w:pStyle w:val="ConsPlusNormal"/>
        <w:jc w:val="both"/>
      </w:pPr>
    </w:p>
    <w:p w14:paraId="5A8A4208" w14:textId="77777777" w:rsidR="00E32B19" w:rsidRPr="000D7A07" w:rsidRDefault="00E32B19" w:rsidP="00E32B19">
      <w:pPr>
        <w:pStyle w:val="ConsPlusNormal"/>
        <w:ind w:firstLine="540"/>
        <w:jc w:val="both"/>
      </w:pPr>
      <w:proofErr w:type="spellStart"/>
      <w:r w:rsidRPr="000D7A07">
        <w:t>УД</w:t>
      </w:r>
      <w:r w:rsidRPr="000D7A07">
        <w:rPr>
          <w:vertAlign w:val="subscript"/>
        </w:rPr>
        <w:t>РСЭ</w:t>
      </w:r>
      <w:proofErr w:type="gramStart"/>
      <w:r w:rsidRPr="000D7A07">
        <w:rPr>
          <w:vertAlign w:val="subscript"/>
        </w:rPr>
        <w:t>i</w:t>
      </w:r>
      <w:proofErr w:type="spellEnd"/>
      <w:proofErr w:type="gramEnd"/>
      <w:r w:rsidRPr="000D7A07">
        <w:t xml:space="preserve"> - уровень достижения мероприятий (результатов) i-</w:t>
      </w:r>
      <w:proofErr w:type="spellStart"/>
      <w:r w:rsidRPr="000D7A07">
        <w:t>го</w:t>
      </w:r>
      <w:proofErr w:type="spellEnd"/>
      <w:r w:rsidRPr="000D7A07">
        <w:t xml:space="preserve"> структурного элемента в отчетном году.</w:t>
      </w:r>
    </w:p>
    <w:p w14:paraId="05140E2B" w14:textId="77777777" w:rsidR="00E32B19" w:rsidRPr="000D7A07" w:rsidRDefault="00E32B19" w:rsidP="00E32B19">
      <w:pPr>
        <w:pStyle w:val="ConsPlusNormal"/>
        <w:spacing w:before="240"/>
        <w:ind w:firstLine="540"/>
        <w:jc w:val="both"/>
      </w:pPr>
      <w:r w:rsidRPr="000D7A07">
        <w:t>3.3.3.2. В случае отсутствия запланированных на отчетный год или досрочно достигнутых значений мероприятий (результатов) и контрольных точек уровень достижения структурного элемента (</w:t>
      </w:r>
      <w:proofErr w:type="spellStart"/>
      <w:r w:rsidRPr="000D7A07">
        <w:t>УД</w:t>
      </w:r>
      <w:r w:rsidRPr="000D7A07">
        <w:rPr>
          <w:vertAlign w:val="subscript"/>
        </w:rPr>
        <w:t>СЭ</w:t>
      </w:r>
      <w:proofErr w:type="gramStart"/>
      <w:r w:rsidRPr="000D7A07">
        <w:rPr>
          <w:vertAlign w:val="subscript"/>
        </w:rPr>
        <w:t>i</w:t>
      </w:r>
      <w:proofErr w:type="spellEnd"/>
      <w:proofErr w:type="gramEnd"/>
      <w:r w:rsidRPr="000D7A07">
        <w:t>) рассчитывается по формуле:</w:t>
      </w:r>
    </w:p>
    <w:p w14:paraId="6D703241" w14:textId="77777777" w:rsidR="00E32B19" w:rsidRPr="000D7A07" w:rsidRDefault="00E32B19" w:rsidP="00E32B19">
      <w:pPr>
        <w:pStyle w:val="ConsPlusNormal"/>
        <w:jc w:val="both"/>
      </w:pPr>
    </w:p>
    <w:p w14:paraId="0444CF05" w14:textId="77777777" w:rsidR="00E32B19" w:rsidRPr="000D7A07" w:rsidRDefault="00E32B19" w:rsidP="00E32B19">
      <w:pPr>
        <w:pStyle w:val="ConsPlusNormal"/>
        <w:jc w:val="center"/>
      </w:pPr>
      <w:proofErr w:type="spellStart"/>
      <w:r w:rsidRPr="000D7A07">
        <w:t>УД</w:t>
      </w:r>
      <w:r w:rsidRPr="000D7A07">
        <w:rPr>
          <w:vertAlign w:val="subscript"/>
        </w:rPr>
        <w:t>СЭ</w:t>
      </w:r>
      <w:proofErr w:type="gramStart"/>
      <w:r w:rsidRPr="000D7A07">
        <w:rPr>
          <w:vertAlign w:val="subscript"/>
        </w:rPr>
        <w:t>i</w:t>
      </w:r>
      <w:proofErr w:type="spellEnd"/>
      <w:proofErr w:type="gramEnd"/>
      <w:r w:rsidRPr="000D7A07">
        <w:t xml:space="preserve"> = </w:t>
      </w:r>
      <w:proofErr w:type="spellStart"/>
      <w:r w:rsidRPr="000D7A07">
        <w:t>УД</w:t>
      </w:r>
      <w:r w:rsidRPr="000D7A07">
        <w:rPr>
          <w:vertAlign w:val="subscript"/>
        </w:rPr>
        <w:t>ПСЭi</w:t>
      </w:r>
      <w:proofErr w:type="spellEnd"/>
      <w:r w:rsidRPr="000D7A07">
        <w:t>, где:</w:t>
      </w:r>
    </w:p>
    <w:p w14:paraId="5EC69967" w14:textId="77777777" w:rsidR="00E32B19" w:rsidRPr="000D7A07" w:rsidRDefault="00E32B19" w:rsidP="00E32B19">
      <w:pPr>
        <w:pStyle w:val="ConsPlusNormal"/>
        <w:jc w:val="both"/>
      </w:pPr>
    </w:p>
    <w:p w14:paraId="03F7F32A" w14:textId="77777777" w:rsidR="00E32B19" w:rsidRPr="000D7A07" w:rsidRDefault="00E32B19" w:rsidP="00E32B19">
      <w:pPr>
        <w:pStyle w:val="ConsPlusNormal"/>
        <w:ind w:firstLine="540"/>
        <w:jc w:val="both"/>
      </w:pPr>
      <w:proofErr w:type="spellStart"/>
      <w:r w:rsidRPr="000D7A07">
        <w:t>УД</w:t>
      </w:r>
      <w:r w:rsidRPr="000D7A07">
        <w:rPr>
          <w:vertAlign w:val="subscript"/>
        </w:rPr>
        <w:t>ПСЭ</w:t>
      </w:r>
      <w:proofErr w:type="gramStart"/>
      <w:r w:rsidRPr="000D7A07">
        <w:rPr>
          <w:vertAlign w:val="subscript"/>
        </w:rPr>
        <w:t>i</w:t>
      </w:r>
      <w:proofErr w:type="spellEnd"/>
      <w:proofErr w:type="gramEnd"/>
      <w:r w:rsidRPr="000D7A07">
        <w:t xml:space="preserve"> - уровень достижения показателей i-</w:t>
      </w:r>
      <w:proofErr w:type="spellStart"/>
      <w:r w:rsidRPr="000D7A07">
        <w:t>го</w:t>
      </w:r>
      <w:proofErr w:type="spellEnd"/>
      <w:r w:rsidRPr="000D7A07">
        <w:t xml:space="preserve"> структурного элемента в отчетном году.</w:t>
      </w:r>
    </w:p>
    <w:p w14:paraId="699CA259" w14:textId="77777777" w:rsidR="00B144E5" w:rsidRPr="000D7A07" w:rsidRDefault="00B144E5" w:rsidP="00B144E5">
      <w:pPr>
        <w:pStyle w:val="ConsPlusNormal"/>
        <w:ind w:firstLine="539"/>
        <w:jc w:val="both"/>
      </w:pPr>
      <w:r w:rsidRPr="000D7A07">
        <w:t>3.3.4. Уровень достижения показателей i-</w:t>
      </w:r>
      <w:proofErr w:type="spellStart"/>
      <w:r w:rsidRPr="000D7A07">
        <w:t>го</w:t>
      </w:r>
      <w:proofErr w:type="spellEnd"/>
      <w:r w:rsidRPr="000D7A07">
        <w:t xml:space="preserve"> структурного элемента в отчетном периоде (</w:t>
      </w:r>
      <w:proofErr w:type="spellStart"/>
      <w:r w:rsidRPr="000D7A07">
        <w:t>УД</w:t>
      </w:r>
      <w:r w:rsidRPr="000D7A07">
        <w:rPr>
          <w:vertAlign w:val="subscript"/>
        </w:rPr>
        <w:t>ПСЭ</w:t>
      </w:r>
      <w:proofErr w:type="gramStart"/>
      <w:r w:rsidRPr="000D7A07">
        <w:rPr>
          <w:vertAlign w:val="subscript"/>
        </w:rPr>
        <w:t>i</w:t>
      </w:r>
      <w:proofErr w:type="spellEnd"/>
      <w:proofErr w:type="gramEnd"/>
      <w:r w:rsidRPr="000D7A07">
        <w:t>) рассчитывается по формуле:</w:t>
      </w:r>
    </w:p>
    <w:p w14:paraId="390D2179" w14:textId="77777777" w:rsidR="00B144E5" w:rsidRPr="000D7A07" w:rsidRDefault="00B144E5" w:rsidP="00B144E5">
      <w:pPr>
        <w:pStyle w:val="ConsPlusNormal"/>
        <w:jc w:val="both"/>
      </w:pPr>
    </w:p>
    <w:p w14:paraId="47CA0370" w14:textId="77777777" w:rsidR="00B144E5" w:rsidRPr="000D7A07" w:rsidRDefault="00B144E5" w:rsidP="00B144E5">
      <w:pPr>
        <w:pStyle w:val="ConsPlusNormal"/>
        <w:jc w:val="center"/>
      </w:pPr>
      <w:r>
        <w:rPr>
          <w:noProof/>
        </w:rPr>
        <mc:AlternateContent>
          <mc:Choice Requires="wps">
            <w:drawing>
              <wp:anchor distT="0" distB="0" distL="114300" distR="114300" simplePos="0" relativeHeight="251673600" behindDoc="0" locked="0" layoutInCell="1" allowOverlap="1" wp14:anchorId="19A59C4A" wp14:editId="0169880C">
                <wp:simplePos x="0" y="0"/>
                <wp:positionH relativeFrom="column">
                  <wp:posOffset>2062480</wp:posOffset>
                </wp:positionH>
                <wp:positionV relativeFrom="paragraph">
                  <wp:posOffset>126659</wp:posOffset>
                </wp:positionV>
                <wp:extent cx="487045" cy="337820"/>
                <wp:effectExtent l="0" t="0" r="0" b="508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337820"/>
                        </a:xfrm>
                        <a:prstGeom prst="rect">
                          <a:avLst/>
                        </a:prstGeom>
                        <a:noFill/>
                        <a:ln w="9525">
                          <a:noFill/>
                          <a:miter lim="800000"/>
                          <a:headEnd/>
                          <a:tailEnd/>
                        </a:ln>
                      </wps:spPr>
                      <wps:txbx>
                        <w:txbxContent>
                          <w:p w14:paraId="736BA047" w14:textId="77777777" w:rsidR="00B144E5" w:rsidRPr="00916676" w:rsidRDefault="00B144E5" w:rsidP="00B144E5">
                            <w:pPr>
                              <w:rPr>
                                <w:sz w:val="28"/>
                                <w:szCs w:val="28"/>
                              </w:rPr>
                            </w:pPr>
                            <w:r>
                              <w:rPr>
                                <w:sz w:val="28"/>
                                <w:szCs w:val="28"/>
                              </w:rPr>
                              <w:t xml:space="preserve"> </w:t>
                            </w:r>
                            <w:r w:rsidRPr="00916676">
                              <w:rPr>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A59C4A" id="_x0000_t202" coordsize="21600,21600" o:spt="202" path="m,l,21600r21600,l21600,xe">
                <v:stroke joinstyle="miter"/>
                <v:path gradientshapeok="t" o:connecttype="rect"/>
              </v:shapetype>
              <v:shape id="Надпись 2" o:spid="_x0000_s1027" type="#_x0000_t202" style="position:absolute;left:0;text-align:left;margin-left:162.4pt;margin-top:9.95pt;width:38.35pt;height:2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" filled="f" stroked="f">
                <v:textbox>
                  <w:txbxContent>
                    <w:p w14:paraId="736BA047" w14:textId="77777777" w:rsidR="00B144E5" w:rsidRPr="00916676" w:rsidRDefault="00B144E5" w:rsidP="00B144E5">
                      <w:pPr>
                        <w:rPr>
                          <w:sz w:val="28"/>
                          <w:szCs w:val="28"/>
                        </w:rPr>
                      </w:pPr>
                      <w:r>
                        <w:rPr>
                          <w:sz w:val="28"/>
                          <w:szCs w:val="28"/>
                        </w:rPr>
                        <w:t xml:space="preserve"> </w:t>
                      </w:r>
                      <w:r w:rsidRPr="00916676">
                        <w:rPr>
                          <w:sz w:val="28"/>
                          <w:szCs w:val="28"/>
                        </w:rPr>
                        <w:t>=</w:t>
                      </w:r>
                    </w:p>
                  </w:txbxContent>
                </v:textbox>
              </v:shape>
            </w:pict>
          </mc:Fallback>
        </mc:AlternateContent>
      </w:r>
      <w:r>
        <w:rPr>
          <w:noProof/>
        </w:rPr>
        <mc:AlternateContent>
          <mc:Choice Requires="wpc">
            <w:drawing>
              <wp:inline distT="0" distB="0" distL="0" distR="0" wp14:anchorId="4894DA93" wp14:editId="1192054F">
                <wp:extent cx="2917825" cy="471170"/>
                <wp:effectExtent l="0" t="0" r="0" b="5080"/>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4" name="Line 19"/>
                        <wps:cNvCnPr/>
                        <wps:spPr bwMode="auto">
                          <a:xfrm>
                            <a:off x="796925" y="240665"/>
                            <a:ext cx="116840" cy="0"/>
                          </a:xfrm>
                          <a:prstGeom prst="line">
                            <a:avLst/>
                          </a:prstGeom>
                          <a:noFill/>
                          <a:ln w="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Rectangle 20"/>
                        <wps:cNvSpPr>
                          <a:spLocks noChangeArrowheads="1"/>
                        </wps:cNvSpPr>
                        <wps:spPr bwMode="auto">
                          <a:xfrm>
                            <a:off x="1160145" y="320040"/>
                            <a:ext cx="10287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905A9" w14:textId="77777777" w:rsidR="00B144E5" w:rsidRDefault="00B144E5" w:rsidP="00B144E5">
                              <w:r>
                                <w:rPr>
                                  <w:color w:val="000000"/>
                                  <w:sz w:val="12"/>
                                  <w:szCs w:val="12"/>
                                  <w:lang w:val="en-US"/>
                                </w:rPr>
                                <w:t>i=1</w:t>
                              </w:r>
                            </w:p>
                          </w:txbxContent>
                        </wps:txbx>
                        <wps:bodyPr rot="0" vert="horz" wrap="none" lIns="0" tIns="0" rIns="0" bIns="0" anchor="t" anchorCtr="0">
                          <a:spAutoFit/>
                        </wps:bodyPr>
                      </wps:wsp>
                      <wps:wsp>
                        <wps:cNvPr id="36" name="Rectangle 21"/>
                        <wps:cNvSpPr>
                          <a:spLocks noChangeArrowheads="1"/>
                        </wps:cNvSpPr>
                        <wps:spPr bwMode="auto">
                          <a:xfrm>
                            <a:off x="1153795" y="7874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70C75" w14:textId="77777777" w:rsidR="00B144E5" w:rsidRDefault="00B144E5" w:rsidP="00B144E5">
                              <w:proofErr w:type="gramStart"/>
                              <w:r>
                                <w:rPr>
                                  <w:color w:val="000000"/>
                                  <w:sz w:val="16"/>
                                  <w:szCs w:val="16"/>
                                  <w:lang w:val="en-US"/>
                                </w:rPr>
                                <w:t>n</w:t>
                              </w:r>
                              <w:proofErr w:type="gramEnd"/>
                            </w:p>
                          </w:txbxContent>
                        </wps:txbx>
                        <wps:bodyPr rot="0" vert="horz" wrap="none" lIns="0" tIns="0" rIns="0" bIns="0" anchor="t" anchorCtr="0">
                          <a:spAutoFit/>
                        </wps:bodyPr>
                      </wps:wsp>
                      <wps:wsp>
                        <wps:cNvPr id="37" name="Rectangle 22"/>
                        <wps:cNvSpPr>
                          <a:spLocks noChangeArrowheads="1"/>
                        </wps:cNvSpPr>
                        <wps:spPr bwMode="auto">
                          <a:xfrm>
                            <a:off x="294640" y="239395"/>
                            <a:ext cx="2368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72393" w14:textId="77777777" w:rsidR="00B144E5" w:rsidRPr="00916676" w:rsidRDefault="00B144E5" w:rsidP="00B144E5">
                              <w:proofErr w:type="spellStart"/>
                              <w:r>
                                <w:rPr>
                                  <w:color w:val="000000"/>
                                  <w:sz w:val="16"/>
                                  <w:szCs w:val="16"/>
                                  <w:lang w:val="en-US"/>
                                </w:rPr>
                                <w:t>ПСЭi</w:t>
                              </w:r>
                              <w:proofErr w:type="spellEnd"/>
                            </w:p>
                          </w:txbxContent>
                        </wps:txbx>
                        <wps:bodyPr rot="0" vert="horz" wrap="none" lIns="0" tIns="0" rIns="0" bIns="0" anchor="t" anchorCtr="0">
                          <a:spAutoFit/>
                        </wps:bodyPr>
                      </wps:wsp>
                      <wps:wsp>
                        <wps:cNvPr id="38" name="Rectangle 23"/>
                        <wps:cNvSpPr>
                          <a:spLocks noChangeArrowheads="1"/>
                        </wps:cNvSpPr>
                        <wps:spPr bwMode="auto">
                          <a:xfrm>
                            <a:off x="809625" y="1143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30798" w14:textId="77777777" w:rsidR="00B144E5" w:rsidRDefault="00B144E5" w:rsidP="00B144E5">
                              <w:r>
                                <w:rPr>
                                  <w:color w:val="000000"/>
                                  <w:sz w:val="28"/>
                                  <w:szCs w:val="28"/>
                                  <w:lang w:val="en-US"/>
                                </w:rPr>
                                <w:t>1</w:t>
                              </w:r>
                            </w:p>
                          </w:txbxContent>
                        </wps:txbx>
                        <wps:bodyPr rot="0" vert="horz" wrap="none" lIns="0" tIns="0" rIns="0" bIns="0" anchor="t" anchorCtr="0">
                          <a:spAutoFit/>
                        </wps:bodyPr>
                      </wps:wsp>
                      <wps:wsp>
                        <wps:cNvPr id="48" name="Rectangle 24"/>
                        <wps:cNvSpPr>
                          <a:spLocks noChangeArrowheads="1"/>
                        </wps:cNvSpPr>
                        <wps:spPr bwMode="auto">
                          <a:xfrm>
                            <a:off x="30477" y="125094"/>
                            <a:ext cx="24765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3C292" w14:textId="77777777" w:rsidR="00B144E5" w:rsidRDefault="00B144E5" w:rsidP="00B144E5">
                              <w:r>
                                <w:rPr>
                                  <w:color w:val="000000"/>
                                  <w:sz w:val="28"/>
                                  <w:szCs w:val="28"/>
                                  <w:lang w:val="en-US"/>
                                </w:rPr>
                                <w:t xml:space="preserve">УД  </w:t>
                              </w:r>
                            </w:p>
                          </w:txbxContent>
                        </wps:txbx>
                        <wps:bodyPr rot="0" vert="horz" wrap="none" lIns="0" tIns="0" rIns="0" bIns="0" anchor="t" anchorCtr="0">
                          <a:noAutofit/>
                        </wps:bodyPr>
                      </wps:wsp>
                      <wps:wsp>
                        <wps:cNvPr id="50" name="Rectangle 26"/>
                        <wps:cNvSpPr>
                          <a:spLocks noChangeArrowheads="1"/>
                        </wps:cNvSpPr>
                        <wps:spPr bwMode="auto">
                          <a:xfrm>
                            <a:off x="1913890" y="142875"/>
                            <a:ext cx="4699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CE2C1" w14:textId="77777777" w:rsidR="00B144E5" w:rsidRDefault="00B144E5" w:rsidP="00B144E5">
                              <w:r>
                                <w:rPr>
                                  <w:color w:val="000000"/>
                                  <w:sz w:val="28"/>
                                  <w:szCs w:val="28"/>
                                </w:rPr>
                                <w:t xml:space="preserve">,   </w:t>
                              </w:r>
                              <w:proofErr w:type="spellStart"/>
                              <w:r>
                                <w:rPr>
                                  <w:color w:val="000000"/>
                                  <w:sz w:val="28"/>
                                  <w:szCs w:val="28"/>
                                  <w:lang w:val="en-US"/>
                                </w:rPr>
                                <w:t>где</w:t>
                              </w:r>
                              <w:proofErr w:type="spellEnd"/>
                              <w:r>
                                <w:rPr>
                                  <w:color w:val="000000"/>
                                  <w:sz w:val="28"/>
                                  <w:szCs w:val="28"/>
                                  <w:lang w:val="en-US"/>
                                </w:rPr>
                                <w:t>:</w:t>
                              </w:r>
                            </w:p>
                          </w:txbxContent>
                        </wps:txbx>
                        <wps:bodyPr rot="0" vert="horz" wrap="none" lIns="0" tIns="0" rIns="0" bIns="0" anchor="t" anchorCtr="0">
                          <a:spAutoFit/>
                        </wps:bodyPr>
                      </wps:wsp>
                      <wps:wsp>
                        <wps:cNvPr id="51" name="Rectangle 27"/>
                        <wps:cNvSpPr>
                          <a:spLocks noChangeArrowheads="1"/>
                        </wps:cNvSpPr>
                        <wps:spPr bwMode="auto">
                          <a:xfrm>
                            <a:off x="808355" y="26670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592E5" w14:textId="77777777" w:rsidR="00B144E5" w:rsidRDefault="00B144E5" w:rsidP="00B144E5">
                              <w:proofErr w:type="gramStart"/>
                              <w:r>
                                <w:rPr>
                                  <w:color w:val="000000"/>
                                  <w:sz w:val="28"/>
                                  <w:szCs w:val="28"/>
                                  <w:lang w:val="en-US"/>
                                </w:rPr>
                                <w:t>n</w:t>
                              </w:r>
                              <w:proofErr w:type="gramEnd"/>
                            </w:p>
                          </w:txbxContent>
                        </wps:txbx>
                        <wps:bodyPr rot="0" vert="horz" wrap="none" lIns="0" tIns="0" rIns="0" bIns="0" anchor="t" anchorCtr="0">
                          <a:spAutoFit/>
                        </wps:bodyPr>
                      </wps:wsp>
                      <wps:wsp>
                        <wps:cNvPr id="52" name="Rectangle 28"/>
                        <wps:cNvSpPr>
                          <a:spLocks noChangeArrowheads="1"/>
                        </wps:cNvSpPr>
                        <wps:spPr bwMode="auto">
                          <a:xfrm>
                            <a:off x="1737360" y="230505"/>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65613" w14:textId="77777777" w:rsidR="00B144E5" w:rsidRDefault="00B144E5" w:rsidP="00B144E5">
                              <w:proofErr w:type="spellStart"/>
                              <w:proofErr w:type="gramStart"/>
                              <w:r>
                                <w:rPr>
                                  <w:i/>
                                  <w:iCs/>
                                  <w:color w:val="000000"/>
                                  <w:sz w:val="16"/>
                                  <w:szCs w:val="16"/>
                                  <w:lang w:val="en-US"/>
                                </w:rPr>
                                <w:t>ij</w:t>
                              </w:r>
                              <w:proofErr w:type="spellEnd"/>
                              <w:proofErr w:type="gramEnd"/>
                            </w:p>
                          </w:txbxContent>
                        </wps:txbx>
                        <wps:bodyPr rot="0" vert="horz" wrap="none" lIns="0" tIns="0" rIns="0" bIns="0" anchor="t" anchorCtr="0">
                          <a:spAutoFit/>
                        </wps:bodyPr>
                      </wps:wsp>
                      <wps:wsp>
                        <wps:cNvPr id="53" name="Rectangle 29"/>
                        <wps:cNvSpPr>
                          <a:spLocks noChangeArrowheads="1"/>
                        </wps:cNvSpPr>
                        <wps:spPr bwMode="auto">
                          <a:xfrm>
                            <a:off x="944245" y="55245"/>
                            <a:ext cx="19050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008DE" w14:textId="77777777" w:rsidR="00B144E5" w:rsidRDefault="00B144E5" w:rsidP="00B144E5">
                              <w:r>
                                <w:rPr>
                                  <w:rFonts w:ascii="Symbol" w:hAnsi="Symbol" w:cs="Symbol"/>
                                  <w:color w:val="000000"/>
                                  <w:sz w:val="42"/>
                                  <w:szCs w:val="42"/>
                                  <w:lang w:val="en-US"/>
                                </w:rPr>
                                <w:t></w:t>
                              </w:r>
                            </w:p>
                          </w:txbxContent>
                        </wps:txbx>
                        <wps:bodyPr rot="0" vert="horz" wrap="none" lIns="0" tIns="0" rIns="0" bIns="0" anchor="t" anchorCtr="0">
                          <a:spAutoFit/>
                        </wps:bodyPr>
                      </wps:wsp>
                      <wps:wsp>
                        <wps:cNvPr id="85" name="Rectangle 24"/>
                        <wps:cNvSpPr>
                          <a:spLocks noChangeArrowheads="1"/>
                        </wps:cNvSpPr>
                        <wps:spPr bwMode="auto">
                          <a:xfrm>
                            <a:off x="1263015" y="124119"/>
                            <a:ext cx="24765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CBF6D" w14:textId="77777777" w:rsidR="00B144E5" w:rsidRDefault="00B144E5" w:rsidP="00B144E5">
                              <w:pPr>
                                <w:pStyle w:val="ab"/>
                                <w:spacing w:before="0" w:beforeAutospacing="0" w:after="0" w:afterAutospacing="0"/>
                              </w:pPr>
                              <w:r>
                                <w:rPr>
                                  <w:color w:val="000000"/>
                                  <w:sz w:val="28"/>
                                  <w:szCs w:val="28"/>
                                  <w:lang w:val="en-US"/>
                                </w:rPr>
                                <w:t xml:space="preserve">УД </w:t>
                              </w:r>
                            </w:p>
                          </w:txbxContent>
                        </wps:txbx>
                        <wps:bodyPr rot="0" vert="horz" wrap="none" lIns="0" tIns="0" rIns="0" bIns="0" anchor="t" anchorCtr="0">
                          <a:noAutofit/>
                        </wps:bodyPr>
                      </wps:wsp>
                      <wps:wsp>
                        <wps:cNvPr id="88" name="Rectangle 22"/>
                        <wps:cNvSpPr>
                          <a:spLocks noChangeArrowheads="1"/>
                        </wps:cNvSpPr>
                        <wps:spPr bwMode="auto">
                          <a:xfrm>
                            <a:off x="1500505" y="215900"/>
                            <a:ext cx="4965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F336A" w14:textId="77777777" w:rsidR="00B144E5" w:rsidRDefault="00B144E5" w:rsidP="00B144E5">
                              <w:pPr>
                                <w:pStyle w:val="ab"/>
                                <w:spacing w:before="0" w:beforeAutospacing="0" w:after="0" w:afterAutospacing="0"/>
                              </w:pPr>
                              <w:r>
                                <w:rPr>
                                  <w:color w:val="000000"/>
                                  <w:sz w:val="16"/>
                                  <w:szCs w:val="16"/>
                                </w:rPr>
                                <w:t xml:space="preserve"> </w:t>
                              </w:r>
                              <w:r>
                                <w:rPr>
                                  <w:color w:val="000000"/>
                                  <w:sz w:val="16"/>
                                  <w:szCs w:val="16"/>
                                  <w:lang w:val="en-US"/>
                                </w:rPr>
                                <w:t>ПСЭ</w:t>
                              </w:r>
                            </w:p>
                          </w:txbxContent>
                        </wps:txbx>
                        <wps:bodyPr rot="0" vert="horz" wrap="square" lIns="0" tIns="0" rIns="0" bIns="0" anchor="t" anchorCtr="0">
                          <a:spAutoFit/>
                        </wps:bodyPr>
                      </wps:wsp>
                    </wpc:wpc>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94DA93" id="Полотно 54" o:spid="_x0000_s1028" editas="canvas" style="width:229.75pt;height:37.1pt;mso-position-horizontal-relative:char;mso-position-vertical-relative:line" coordsize="29178,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9178;height:4711;visibility:visible;mso-wrap-style:square">
                  <v:fill o:detectmouseclick="t"/>
                  <v:path o:connecttype="none"/>
                </v:shape>
                <v:line id="Line 19" o:spid="_x0000_s1030" style="position:absolute;visibility:visible;mso-wrap-style:square" from="7969,2406" to="9137,2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" strokeweight="39e-5mm"/>
                <v:rect id="Rectangle 20" o:spid="_x0000_s1031" style="position:absolute;left:11601;top:3200;width:1029;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664905A9" w14:textId="77777777" w:rsidR="00B144E5" w:rsidRDefault="00B144E5" w:rsidP="00B144E5">
                        <w:r>
                          <w:rPr>
                            <w:color w:val="000000"/>
                            <w:sz w:val="12"/>
                            <w:szCs w:val="12"/>
                            <w:lang w:val="en-US"/>
                          </w:rPr>
                          <w:t>i=1</w:t>
                        </w:r>
                      </w:p>
                    </w:txbxContent>
                  </v:textbox>
                </v:rect>
                <v:rect id="Rectangle 21" o:spid="_x0000_s1032" style="position:absolute;left:11537;top:787;width:51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1B370C75" w14:textId="77777777" w:rsidR="00B144E5" w:rsidRDefault="00B144E5" w:rsidP="00B144E5">
                        <w:r>
                          <w:rPr>
                            <w:color w:val="000000"/>
                            <w:sz w:val="16"/>
                            <w:szCs w:val="16"/>
                            <w:lang w:val="en-US"/>
                          </w:rPr>
                          <w:t>n</w:t>
                        </w:r>
                      </w:p>
                    </w:txbxContent>
                  </v:textbox>
                </v:rect>
                <v:rect id="Rectangle 22" o:spid="_x0000_s1033" style="position:absolute;left:2946;top:2393;width:2368;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6B572393" w14:textId="77777777" w:rsidR="00B144E5" w:rsidRPr="00916676" w:rsidRDefault="00B144E5" w:rsidP="00B144E5">
                        <w:r>
                          <w:rPr>
                            <w:color w:val="000000"/>
                            <w:sz w:val="16"/>
                            <w:szCs w:val="16"/>
                            <w:lang w:val="en-US"/>
                          </w:rPr>
                          <w:t>ПСЭi</w:t>
                        </w:r>
                      </w:p>
                    </w:txbxContent>
                  </v:textbox>
                </v:rect>
                <v:rect id="Rectangle 23" o:spid="_x0000_s1034" style="position:absolute;left:8096;top:114;width:895;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5E830798" w14:textId="77777777" w:rsidR="00B144E5" w:rsidRDefault="00B144E5" w:rsidP="00B144E5">
                        <w:r>
                          <w:rPr>
                            <w:color w:val="000000"/>
                            <w:sz w:val="28"/>
                            <w:szCs w:val="28"/>
                            <w:lang w:val="en-US"/>
                          </w:rPr>
                          <w:t>1</w:t>
                        </w:r>
                      </w:p>
                    </w:txbxContent>
                  </v:textbox>
                </v:rect>
                <v:rect id="Rectangle 24" o:spid="_x0000_s1035" style="position:absolute;left:304;top:1250;width:2477;height:34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" filled="f" stroked="f">
                  <v:textbox inset="0,0,0,0">
                    <w:txbxContent>
                      <w:p w14:paraId="6EA3C292" w14:textId="77777777" w:rsidR="00B144E5" w:rsidRDefault="00B144E5" w:rsidP="00B144E5">
                        <w:r>
                          <w:rPr>
                            <w:color w:val="000000"/>
                            <w:sz w:val="28"/>
                            <w:szCs w:val="28"/>
                            <w:lang w:val="en-US"/>
                          </w:rPr>
                          <w:t xml:space="preserve">УД  </w:t>
                        </w:r>
                      </w:p>
                    </w:txbxContent>
                  </v:textbox>
                </v:rect>
                <v:rect id="Rectangle 26" o:spid="_x0000_s1036" style="position:absolute;left:19138;top:1428;width:469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24ECE2C1" w14:textId="77777777" w:rsidR="00B144E5" w:rsidRDefault="00B144E5" w:rsidP="00B144E5">
                        <w:r>
                          <w:rPr>
                            <w:color w:val="000000"/>
                            <w:sz w:val="28"/>
                            <w:szCs w:val="28"/>
                          </w:rPr>
                          <w:t xml:space="preserve">,   </w:t>
                        </w:r>
                        <w:r>
                          <w:rPr>
                            <w:color w:val="000000"/>
                            <w:sz w:val="28"/>
                            <w:szCs w:val="28"/>
                            <w:lang w:val="en-US"/>
                          </w:rPr>
                          <w:t>где:</w:t>
                        </w:r>
                      </w:p>
                    </w:txbxContent>
                  </v:textbox>
                </v:rect>
                <v:rect id="Rectangle 27" o:spid="_x0000_s1037" style="position:absolute;left:8083;top:2667;width:895;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2A4592E5" w14:textId="77777777" w:rsidR="00B144E5" w:rsidRDefault="00B144E5" w:rsidP="00B144E5">
                        <w:r>
                          <w:rPr>
                            <w:color w:val="000000"/>
                            <w:sz w:val="28"/>
                            <w:szCs w:val="28"/>
                            <w:lang w:val="en-US"/>
                          </w:rPr>
                          <w:t>n</w:t>
                        </w:r>
                      </w:p>
                    </w:txbxContent>
                  </v:textbox>
                </v:rect>
                <v:rect id="Rectangle 28" o:spid="_x0000_s1038" style="position:absolute;left:17373;top:2305;width:56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72C65613" w14:textId="77777777" w:rsidR="00B144E5" w:rsidRDefault="00B144E5" w:rsidP="00B144E5">
                        <w:r>
                          <w:rPr>
                            <w:i/>
                            <w:iCs/>
                            <w:color w:val="000000"/>
                            <w:sz w:val="16"/>
                            <w:szCs w:val="16"/>
                            <w:lang w:val="en-US"/>
                          </w:rPr>
                          <w:t>ij</w:t>
                        </w:r>
                      </w:p>
                    </w:txbxContent>
                  </v:textbox>
                </v:rect>
                <v:rect id="Rectangle 29" o:spid="_x0000_s1039" style="position:absolute;left:9442;top:552;width:1905;height:3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7B1008DE" w14:textId="77777777" w:rsidR="00B144E5" w:rsidRDefault="00B144E5" w:rsidP="00B144E5">
                        <w:r>
                          <w:rPr>
                            <w:rFonts w:ascii="Symbol" w:hAnsi="Symbol" w:cs="Symbol"/>
                            <w:color w:val="000000"/>
                            <w:sz w:val="42"/>
                            <w:szCs w:val="42"/>
                            <w:lang w:val="en-US"/>
                          </w:rPr>
                          <w:t></w:t>
                        </w:r>
                      </w:p>
                    </w:txbxContent>
                  </v:textbox>
                </v:rect>
                <v:rect id="Rectangle 24" o:spid="_x0000_s1040" style="position:absolute;left:12630;top:1241;width:2476;height:34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" filled="f" stroked="f">
                  <v:textbox inset="0,0,0,0">
                    <w:txbxContent>
                      <w:p w14:paraId="433CBF6D" w14:textId="77777777" w:rsidR="00B144E5" w:rsidRDefault="00B144E5" w:rsidP="00B144E5">
                        <w:pPr>
                          <w:pStyle w:val="ab"/>
                          <w:spacing w:before="0" w:beforeAutospacing="0" w:after="0" w:afterAutospacing="0"/>
                        </w:pPr>
                        <w:r>
                          <w:rPr>
                            <w:color w:val="000000"/>
                            <w:sz w:val="28"/>
                            <w:szCs w:val="28"/>
                            <w:lang w:val="en-US"/>
                          </w:rPr>
                          <w:t xml:space="preserve">УД </w:t>
                        </w:r>
                      </w:p>
                    </w:txbxContent>
                  </v:textbox>
                </v:rect>
                <v:rect id="Rectangle 22" o:spid="_x0000_s1041" style="position:absolute;left:15005;top:2159;width:496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" filled="f" stroked="f">
                  <v:textbox style="mso-fit-shape-to-text:t" inset="0,0,0,0">
                    <w:txbxContent>
                      <w:p w14:paraId="6FDF336A" w14:textId="77777777" w:rsidR="00B144E5" w:rsidRDefault="00B144E5" w:rsidP="00B144E5">
                        <w:pPr>
                          <w:pStyle w:val="ab"/>
                          <w:spacing w:before="0" w:beforeAutospacing="0" w:after="0" w:afterAutospacing="0"/>
                        </w:pPr>
                        <w:r>
                          <w:rPr>
                            <w:color w:val="000000"/>
                            <w:sz w:val="16"/>
                            <w:szCs w:val="16"/>
                          </w:rPr>
                          <w:t xml:space="preserve"> </w:t>
                        </w:r>
                        <w:r>
                          <w:rPr>
                            <w:color w:val="000000"/>
                            <w:sz w:val="16"/>
                            <w:szCs w:val="16"/>
                            <w:lang w:val="en-US"/>
                          </w:rPr>
                          <w:t>ПСЭ</w:t>
                        </w:r>
                      </w:p>
                    </w:txbxContent>
                  </v:textbox>
                </v:rect>
                <w10:anchorlock/>
              </v:group>
            </w:pict>
          </mc:Fallback>
        </mc:AlternateContent>
      </w:r>
    </w:p>
    <w:p w14:paraId="2BF2A96B" w14:textId="77777777" w:rsidR="00B144E5" w:rsidRPr="000D7A07" w:rsidRDefault="00B144E5" w:rsidP="00B144E5">
      <w:pPr>
        <w:pStyle w:val="ConsPlusNormal"/>
        <w:jc w:val="both"/>
      </w:pPr>
    </w:p>
    <w:p w14:paraId="175A3D86" w14:textId="77777777" w:rsidR="00B144E5" w:rsidRDefault="00B144E5" w:rsidP="00B144E5">
      <w:pPr>
        <w:pStyle w:val="ConsPlusNormal"/>
        <w:ind w:firstLine="709"/>
        <w:jc w:val="both"/>
      </w:pPr>
      <w:proofErr w:type="spellStart"/>
      <w:r w:rsidRPr="000D7A07">
        <w:t>УД</w:t>
      </w:r>
      <w:r w:rsidRPr="000D7A07">
        <w:rPr>
          <w:vertAlign w:val="subscript"/>
        </w:rPr>
        <w:t>ПСЭ</w:t>
      </w:r>
      <w:proofErr w:type="gramStart"/>
      <w:r w:rsidRPr="000D7A07">
        <w:rPr>
          <w:vertAlign w:val="subscript"/>
        </w:rPr>
        <w:t>ij</w:t>
      </w:r>
      <w:proofErr w:type="spellEnd"/>
      <w:proofErr w:type="gramEnd"/>
      <w:r w:rsidRPr="000D7A07">
        <w:t xml:space="preserve"> - уровень достижения j-</w:t>
      </w:r>
      <w:proofErr w:type="spellStart"/>
      <w:r w:rsidRPr="000D7A07">
        <w:t>го</w:t>
      </w:r>
      <w:proofErr w:type="spellEnd"/>
      <w:r w:rsidRPr="000D7A07">
        <w:t xml:space="preserve"> показателя i-</w:t>
      </w:r>
      <w:proofErr w:type="spellStart"/>
      <w:r w:rsidRPr="000D7A07">
        <w:t>го</w:t>
      </w:r>
      <w:proofErr w:type="spellEnd"/>
      <w:r w:rsidRPr="000D7A07">
        <w:t xml:space="preserve"> структурного элемента;</w:t>
      </w:r>
    </w:p>
    <w:p w14:paraId="7BF6F460" w14:textId="77777777" w:rsidR="00B144E5" w:rsidRPr="000D7A07" w:rsidRDefault="00B144E5" w:rsidP="00B144E5">
      <w:pPr>
        <w:pStyle w:val="ConsPlusNormal"/>
        <w:ind w:firstLine="709"/>
        <w:jc w:val="both"/>
      </w:pPr>
      <w:r>
        <w:t xml:space="preserve"> </w:t>
      </w:r>
      <w:r>
        <w:rPr>
          <w:lang w:val="en-US"/>
        </w:rPr>
        <w:t>n</w:t>
      </w:r>
      <w:r w:rsidRPr="000D7A07">
        <w:t xml:space="preserve"> - </w:t>
      </w:r>
      <w:proofErr w:type="gramStart"/>
      <w:r w:rsidRPr="000D7A07">
        <w:t>количество</w:t>
      </w:r>
      <w:proofErr w:type="gramEnd"/>
      <w:r w:rsidRPr="000D7A07">
        <w:t xml:space="preserve"> показателей i-</w:t>
      </w:r>
      <w:proofErr w:type="spellStart"/>
      <w:r w:rsidRPr="000D7A07">
        <w:t>го</w:t>
      </w:r>
      <w:proofErr w:type="spellEnd"/>
      <w:r w:rsidRPr="000D7A07">
        <w:t xml:space="preserve"> структурного элемента, которые запланированы на отчетный год или запланированы на следующие за отчетным годы, но достигнуты досрочно (полностью или частично).</w:t>
      </w:r>
    </w:p>
    <w:p w14:paraId="4C09F7A4" w14:textId="77777777" w:rsidR="00B144E5" w:rsidRPr="000D7A07" w:rsidRDefault="00B144E5" w:rsidP="00B144E5">
      <w:pPr>
        <w:pStyle w:val="ConsPlusNormal"/>
        <w:spacing w:before="240"/>
        <w:ind w:firstLine="709"/>
        <w:jc w:val="both"/>
      </w:pPr>
      <w:r w:rsidRPr="000D7A07">
        <w:t>3.3.5. Уровень достижения j-</w:t>
      </w:r>
      <w:proofErr w:type="spellStart"/>
      <w:r w:rsidRPr="000D7A07">
        <w:t>го</w:t>
      </w:r>
      <w:proofErr w:type="spellEnd"/>
      <w:r w:rsidRPr="000D7A07">
        <w:t xml:space="preserve"> показателя i-</w:t>
      </w:r>
      <w:proofErr w:type="spellStart"/>
      <w:r w:rsidRPr="000D7A07">
        <w:t>го</w:t>
      </w:r>
      <w:proofErr w:type="spellEnd"/>
      <w:r w:rsidRPr="000D7A07">
        <w:t xml:space="preserve"> структурного элемента (</w:t>
      </w:r>
      <w:proofErr w:type="spellStart"/>
      <w:r w:rsidRPr="000D7A07">
        <w:t>УД</w:t>
      </w:r>
      <w:r w:rsidRPr="000D7A07">
        <w:rPr>
          <w:vertAlign w:val="subscript"/>
        </w:rPr>
        <w:t>ПСЭ</w:t>
      </w:r>
      <w:proofErr w:type="gramStart"/>
      <w:r w:rsidRPr="000D7A07">
        <w:rPr>
          <w:vertAlign w:val="subscript"/>
        </w:rPr>
        <w:t>ij</w:t>
      </w:r>
      <w:proofErr w:type="spellEnd"/>
      <w:proofErr w:type="gramEnd"/>
      <w:r w:rsidRPr="000D7A07">
        <w:t>), рассчитывается по формуле:</w:t>
      </w:r>
    </w:p>
    <w:p w14:paraId="356E36A8" w14:textId="77777777" w:rsidR="00B144E5" w:rsidRPr="000D7A07" w:rsidRDefault="00B144E5" w:rsidP="00B144E5">
      <w:pPr>
        <w:pStyle w:val="ConsPlusNormal"/>
        <w:jc w:val="both"/>
      </w:pPr>
    </w:p>
    <w:p w14:paraId="603389F8" w14:textId="77777777" w:rsidR="00B144E5" w:rsidRPr="000D7A07" w:rsidRDefault="00B144E5" w:rsidP="00B144E5">
      <w:pPr>
        <w:pStyle w:val="ConsPlusNormal"/>
        <w:jc w:val="center"/>
      </w:pPr>
      <w:proofErr w:type="spellStart"/>
      <w:r w:rsidRPr="000D7A07">
        <w:t>УД</w:t>
      </w:r>
      <w:r w:rsidRPr="000D7A07">
        <w:rPr>
          <w:vertAlign w:val="subscript"/>
        </w:rPr>
        <w:t>ПСЭ</w:t>
      </w:r>
      <w:proofErr w:type="gramStart"/>
      <w:r w:rsidRPr="000D7A07">
        <w:rPr>
          <w:vertAlign w:val="subscript"/>
        </w:rPr>
        <w:t>ij</w:t>
      </w:r>
      <w:proofErr w:type="spellEnd"/>
      <w:proofErr w:type="gramEnd"/>
      <w:r w:rsidRPr="000D7A07">
        <w:t xml:space="preserve"> = (</w:t>
      </w:r>
      <w:proofErr w:type="spellStart"/>
      <w:r w:rsidRPr="000D7A07">
        <w:t>П</w:t>
      </w:r>
      <w:r w:rsidRPr="000D7A07">
        <w:rPr>
          <w:vertAlign w:val="subscript"/>
        </w:rPr>
        <w:t>Фij</w:t>
      </w:r>
      <w:proofErr w:type="spellEnd"/>
      <w:r w:rsidRPr="000D7A07">
        <w:t xml:space="preserve"> / </w:t>
      </w:r>
      <w:proofErr w:type="spellStart"/>
      <w:r w:rsidRPr="000D7A07">
        <w:t>П</w:t>
      </w:r>
      <w:r w:rsidRPr="000D7A07">
        <w:rPr>
          <w:vertAlign w:val="subscript"/>
        </w:rPr>
        <w:t>Пij</w:t>
      </w:r>
      <w:proofErr w:type="spellEnd"/>
      <w:r w:rsidRPr="00733465">
        <w:t>) x 100%, где</w:t>
      </w:r>
      <w:r w:rsidRPr="000D7A07">
        <w:t>:</w:t>
      </w:r>
    </w:p>
    <w:p w14:paraId="3CD36AC8" w14:textId="77777777" w:rsidR="00B144E5" w:rsidRDefault="00B144E5" w:rsidP="00B144E5">
      <w:pPr>
        <w:pStyle w:val="ConsPlusNormal"/>
        <w:ind w:firstLine="540"/>
        <w:jc w:val="both"/>
      </w:pPr>
    </w:p>
    <w:p w14:paraId="40401326" w14:textId="77777777" w:rsidR="00B144E5" w:rsidRDefault="00B144E5" w:rsidP="00B144E5">
      <w:pPr>
        <w:pStyle w:val="ConsPlusNormal"/>
        <w:ind w:firstLine="540"/>
        <w:jc w:val="both"/>
      </w:pPr>
      <w:proofErr w:type="spellStart"/>
      <w:r w:rsidRPr="000D7A07">
        <w:t>П</w:t>
      </w:r>
      <w:r w:rsidRPr="000D7A07">
        <w:rPr>
          <w:vertAlign w:val="subscript"/>
        </w:rPr>
        <w:t>П</w:t>
      </w:r>
      <w:proofErr w:type="gramStart"/>
      <w:r w:rsidRPr="000D7A07">
        <w:rPr>
          <w:vertAlign w:val="subscript"/>
        </w:rPr>
        <w:t>ij</w:t>
      </w:r>
      <w:proofErr w:type="spellEnd"/>
      <w:proofErr w:type="gramEnd"/>
      <w:r w:rsidRPr="000D7A07">
        <w:t xml:space="preserve"> - плановое значение j-</w:t>
      </w:r>
      <w:proofErr w:type="spellStart"/>
      <w:r w:rsidRPr="000D7A07">
        <w:t>го</w:t>
      </w:r>
      <w:proofErr w:type="spellEnd"/>
      <w:r w:rsidRPr="000D7A07">
        <w:t xml:space="preserve"> показателя i-</w:t>
      </w:r>
      <w:proofErr w:type="spellStart"/>
      <w:r w:rsidRPr="000D7A07">
        <w:t>го</w:t>
      </w:r>
      <w:proofErr w:type="spellEnd"/>
      <w:r w:rsidRPr="000D7A07">
        <w:t xml:space="preserve"> структурного элемента;</w:t>
      </w:r>
    </w:p>
    <w:p w14:paraId="6D8B4B1A" w14:textId="752B67A0" w:rsidR="00B144E5" w:rsidRDefault="00B144E5" w:rsidP="00B144E5">
      <w:pPr>
        <w:pStyle w:val="ConsPlusNormal"/>
        <w:ind w:firstLine="540"/>
        <w:jc w:val="both"/>
      </w:pPr>
      <w:proofErr w:type="spellStart"/>
      <w:r w:rsidRPr="000D7A07">
        <w:t>П</w:t>
      </w:r>
      <w:r w:rsidRPr="000D7A07">
        <w:rPr>
          <w:vertAlign w:val="subscript"/>
        </w:rPr>
        <w:t>Ф</w:t>
      </w:r>
      <w:proofErr w:type="gramStart"/>
      <w:r w:rsidRPr="000D7A07">
        <w:rPr>
          <w:vertAlign w:val="subscript"/>
        </w:rPr>
        <w:t>ij</w:t>
      </w:r>
      <w:proofErr w:type="spellEnd"/>
      <w:proofErr w:type="gramEnd"/>
      <w:r w:rsidRPr="000D7A07">
        <w:t xml:space="preserve"> - фактическое значение j-</w:t>
      </w:r>
      <w:proofErr w:type="spellStart"/>
      <w:r w:rsidRPr="000D7A07">
        <w:t>го</w:t>
      </w:r>
      <w:proofErr w:type="spellEnd"/>
      <w:r w:rsidRPr="000D7A07">
        <w:t xml:space="preserve"> показа</w:t>
      </w:r>
      <w:r>
        <w:t>теля i-</w:t>
      </w:r>
      <w:proofErr w:type="spellStart"/>
      <w:r>
        <w:t>го</w:t>
      </w:r>
      <w:proofErr w:type="spellEnd"/>
      <w:r>
        <w:t xml:space="preserve"> структурного элемента.</w:t>
      </w:r>
    </w:p>
    <w:p w14:paraId="2B7024E2" w14:textId="13CD0F5F" w:rsidR="00E32B19" w:rsidRPr="000D7A07" w:rsidRDefault="00E32B19" w:rsidP="00B144E5">
      <w:pPr>
        <w:pStyle w:val="ConsPlusNormal"/>
        <w:spacing w:before="240"/>
        <w:ind w:firstLine="540"/>
        <w:jc w:val="both"/>
      </w:pPr>
      <w:r w:rsidRPr="000D7A07">
        <w:t>3.3.6. Уровень достижения мероприятий (результатов) i-</w:t>
      </w:r>
      <w:proofErr w:type="spellStart"/>
      <w:r w:rsidRPr="000D7A07">
        <w:t>го</w:t>
      </w:r>
      <w:proofErr w:type="spellEnd"/>
      <w:r w:rsidRPr="000D7A07">
        <w:t xml:space="preserve"> структурного элемента в отчетном периоде (</w:t>
      </w:r>
      <w:proofErr w:type="spellStart"/>
      <w:r w:rsidRPr="000D7A07">
        <w:t>УД</w:t>
      </w:r>
      <w:r w:rsidRPr="000D7A07">
        <w:rPr>
          <w:vertAlign w:val="subscript"/>
        </w:rPr>
        <w:t>РСЭ</w:t>
      </w:r>
      <w:proofErr w:type="gramStart"/>
      <w:r w:rsidRPr="000D7A07">
        <w:rPr>
          <w:vertAlign w:val="subscript"/>
        </w:rPr>
        <w:t>i</w:t>
      </w:r>
      <w:proofErr w:type="spellEnd"/>
      <w:proofErr w:type="gramEnd"/>
      <w:r w:rsidRPr="000D7A07">
        <w:t>) рассчитывается по формуле:</w:t>
      </w:r>
    </w:p>
    <w:p w14:paraId="0843AF19" w14:textId="77777777" w:rsidR="00E32B19" w:rsidRPr="000D7A07" w:rsidRDefault="00E32B19" w:rsidP="00E32B19">
      <w:pPr>
        <w:pStyle w:val="ConsPlusNormal"/>
        <w:jc w:val="both"/>
      </w:pPr>
    </w:p>
    <w:p w14:paraId="27A11705" w14:textId="77777777" w:rsidR="00E32B19" w:rsidRPr="000D7A07" w:rsidRDefault="00E32B19" w:rsidP="00E32B19">
      <w:pPr>
        <w:pStyle w:val="ConsPlusNormal"/>
        <w:jc w:val="center"/>
      </w:pPr>
      <w:r w:rsidRPr="000D7A07">
        <w:rPr>
          <w:noProof/>
          <w:position w:val="-24"/>
        </w:rPr>
        <w:drawing>
          <wp:inline distT="0" distB="0" distL="0" distR="0" wp14:anchorId="5A3E22A7" wp14:editId="1CC4502A">
            <wp:extent cx="2286000" cy="4686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86000" cy="468630"/>
                    </a:xfrm>
                    <a:prstGeom prst="rect">
                      <a:avLst/>
                    </a:prstGeom>
                    <a:noFill/>
                    <a:ln>
                      <a:noFill/>
                    </a:ln>
                  </pic:spPr>
                </pic:pic>
              </a:graphicData>
            </a:graphic>
          </wp:inline>
        </w:drawing>
      </w:r>
    </w:p>
    <w:p w14:paraId="69FCD27C" w14:textId="77777777" w:rsidR="00E32B19" w:rsidRPr="000D7A07" w:rsidRDefault="00E32B19" w:rsidP="00E32B19">
      <w:pPr>
        <w:pStyle w:val="ConsPlusNormal"/>
        <w:jc w:val="both"/>
      </w:pPr>
    </w:p>
    <w:p w14:paraId="2323DDAE" w14:textId="77777777" w:rsidR="00E32B19" w:rsidRPr="000D7A07" w:rsidRDefault="00E32B19" w:rsidP="00E32B19">
      <w:pPr>
        <w:pStyle w:val="ConsPlusNormal"/>
        <w:ind w:firstLine="539"/>
        <w:jc w:val="both"/>
      </w:pPr>
      <w:proofErr w:type="spellStart"/>
      <w:r w:rsidRPr="000D7A07">
        <w:t>УД</w:t>
      </w:r>
      <w:r w:rsidRPr="000D7A07">
        <w:rPr>
          <w:vertAlign w:val="subscript"/>
        </w:rPr>
        <w:t>РСЭ</w:t>
      </w:r>
      <w:proofErr w:type="gramStart"/>
      <w:r w:rsidRPr="000D7A07">
        <w:rPr>
          <w:vertAlign w:val="subscript"/>
        </w:rPr>
        <w:t>ij</w:t>
      </w:r>
      <w:proofErr w:type="spellEnd"/>
      <w:proofErr w:type="gramEnd"/>
      <w:r w:rsidRPr="000D7A07">
        <w:t xml:space="preserve"> - уровень достижения j-</w:t>
      </w:r>
      <w:proofErr w:type="spellStart"/>
      <w:r w:rsidRPr="000D7A07">
        <w:t>го</w:t>
      </w:r>
      <w:proofErr w:type="spellEnd"/>
      <w:r w:rsidRPr="000D7A07">
        <w:t xml:space="preserve"> мероприятия (результата) i-</w:t>
      </w:r>
      <w:proofErr w:type="spellStart"/>
      <w:r w:rsidRPr="000D7A07">
        <w:t>го</w:t>
      </w:r>
      <w:proofErr w:type="spellEnd"/>
      <w:r w:rsidRPr="000D7A07">
        <w:t xml:space="preserve"> структурного элемента;</w:t>
      </w:r>
    </w:p>
    <w:p w14:paraId="31FC0EA4" w14:textId="77777777" w:rsidR="00E32B19" w:rsidRPr="000D7A07" w:rsidRDefault="00E32B19" w:rsidP="00E32B19">
      <w:pPr>
        <w:pStyle w:val="ConsPlusNormal"/>
        <w:spacing w:after="200"/>
        <w:ind w:firstLine="539"/>
        <w:jc w:val="both"/>
      </w:pPr>
      <w:r w:rsidRPr="000D7A07">
        <w:t>m - количество мероприятий (результатов) i-</w:t>
      </w:r>
      <w:proofErr w:type="spellStart"/>
      <w:r w:rsidRPr="000D7A07">
        <w:t>го</w:t>
      </w:r>
      <w:proofErr w:type="spellEnd"/>
      <w:r w:rsidRPr="000D7A07">
        <w:t xml:space="preserve"> структурного элемента, участвующих в расчете уровня достижения.</w:t>
      </w:r>
    </w:p>
    <w:p w14:paraId="2DCA666C" w14:textId="77777777" w:rsidR="00E32B19" w:rsidRPr="000D7A07" w:rsidRDefault="00E32B19" w:rsidP="00E32B19">
      <w:pPr>
        <w:pStyle w:val="ConsPlusNormal"/>
        <w:ind w:firstLine="539"/>
        <w:jc w:val="both"/>
      </w:pPr>
      <w:r w:rsidRPr="000D7A07">
        <w:t>В расчете уровня достижения мероприятий (результатов) структурного элемента учитываются следующие мероприятия (результаты):</w:t>
      </w:r>
    </w:p>
    <w:p w14:paraId="48C80398" w14:textId="77777777" w:rsidR="00E32B19" w:rsidRPr="000D7A07" w:rsidRDefault="00E32B19" w:rsidP="00E32B19">
      <w:pPr>
        <w:pStyle w:val="ConsPlusNormal"/>
        <w:ind w:firstLine="539"/>
        <w:jc w:val="both"/>
      </w:pPr>
      <w:r w:rsidRPr="000D7A07">
        <w:t>- по которым на отчетный год установлено плановое значение, отличное от нуля;</w:t>
      </w:r>
    </w:p>
    <w:p w14:paraId="3C3EA733" w14:textId="77777777" w:rsidR="00E32B19" w:rsidRPr="000D7A07" w:rsidRDefault="00E32B19" w:rsidP="00E32B19">
      <w:pPr>
        <w:pStyle w:val="ConsPlusNormal"/>
        <w:ind w:firstLine="539"/>
        <w:jc w:val="both"/>
      </w:pPr>
      <w:r w:rsidRPr="000D7A07">
        <w:t xml:space="preserve">- по которым за отчетный период есть информация о фактическом досрочном достижении (полном или частичном) значения мероприятия (результата), установленного на годы, следующие </w:t>
      </w:r>
      <w:proofErr w:type="gramStart"/>
      <w:r w:rsidRPr="000D7A07">
        <w:t>за</w:t>
      </w:r>
      <w:proofErr w:type="gramEnd"/>
      <w:r w:rsidRPr="000D7A07">
        <w:t xml:space="preserve"> отчетным;</w:t>
      </w:r>
    </w:p>
    <w:p w14:paraId="4AA12638" w14:textId="77777777" w:rsidR="00E32B19" w:rsidRPr="000D7A07" w:rsidRDefault="00E32B19" w:rsidP="00E32B19">
      <w:pPr>
        <w:pStyle w:val="ConsPlusNormal"/>
        <w:ind w:firstLine="539"/>
        <w:jc w:val="both"/>
      </w:pPr>
      <w:r w:rsidRPr="000D7A07">
        <w:t xml:space="preserve">- по </w:t>
      </w:r>
      <w:proofErr w:type="gramStart"/>
      <w:r w:rsidRPr="000D7A07">
        <w:t>которым</w:t>
      </w:r>
      <w:proofErr w:type="gramEnd"/>
      <w:r w:rsidRPr="000D7A07">
        <w:t xml:space="preserve"> имеются контрольные точки с наступившей плановой датой достижения в отчетном периоде;</w:t>
      </w:r>
    </w:p>
    <w:p w14:paraId="23441241" w14:textId="77777777" w:rsidR="00E32B19" w:rsidRPr="000D7A07" w:rsidRDefault="00E32B19" w:rsidP="00E32B19">
      <w:pPr>
        <w:pStyle w:val="ConsPlusNormal"/>
        <w:ind w:firstLine="539"/>
        <w:jc w:val="both"/>
      </w:pPr>
      <w:r w:rsidRPr="000D7A07">
        <w:lastRenderedPageBreak/>
        <w:t xml:space="preserve">- по </w:t>
      </w:r>
      <w:proofErr w:type="gramStart"/>
      <w:r w:rsidRPr="000D7A07">
        <w:t>которым</w:t>
      </w:r>
      <w:proofErr w:type="gramEnd"/>
      <w:r w:rsidRPr="000D7A07">
        <w:t xml:space="preserve"> имеются досрочно достигнутые контрольные точки, запланированные на годы, следующие за отчетным.</w:t>
      </w:r>
    </w:p>
    <w:p w14:paraId="057D0E46" w14:textId="77777777" w:rsidR="00E32B19" w:rsidRPr="000D7A07" w:rsidRDefault="00E32B19" w:rsidP="00E32B19">
      <w:pPr>
        <w:pStyle w:val="ConsPlusNormal"/>
        <w:spacing w:before="240"/>
        <w:ind w:firstLine="540"/>
        <w:jc w:val="both"/>
      </w:pPr>
      <w:r w:rsidRPr="000D7A07">
        <w:t>Мероприятия (результаты) с типом «Осуществление текущей деятельности» в расчете уровня достижения мероприятий (результатов) структурного элемента не учитываются.</w:t>
      </w:r>
    </w:p>
    <w:p w14:paraId="299951EC" w14:textId="77777777" w:rsidR="00E32B19" w:rsidRPr="000D7A07" w:rsidRDefault="00E32B19" w:rsidP="00E32B19">
      <w:pPr>
        <w:pStyle w:val="ConsPlusNormal"/>
        <w:spacing w:before="240"/>
        <w:ind w:firstLine="540"/>
        <w:jc w:val="both"/>
      </w:pPr>
      <w:r w:rsidRPr="000D7A07">
        <w:t>3.3.7. Уровень достижения j-</w:t>
      </w:r>
      <w:proofErr w:type="spellStart"/>
      <w:r w:rsidRPr="000D7A07">
        <w:t>го</w:t>
      </w:r>
      <w:proofErr w:type="spellEnd"/>
      <w:r w:rsidRPr="000D7A07">
        <w:t xml:space="preserve"> мероприятия (результата) i-</w:t>
      </w:r>
      <w:proofErr w:type="spellStart"/>
      <w:r w:rsidRPr="000D7A07">
        <w:t>го</w:t>
      </w:r>
      <w:proofErr w:type="spellEnd"/>
      <w:r w:rsidRPr="000D7A07">
        <w:t xml:space="preserve"> структурного элемента (</w:t>
      </w:r>
      <w:proofErr w:type="spellStart"/>
      <w:r w:rsidRPr="000D7A07">
        <w:t>УД</w:t>
      </w:r>
      <w:r w:rsidRPr="000D7A07">
        <w:rPr>
          <w:vertAlign w:val="subscript"/>
        </w:rPr>
        <w:t>РСЭ</w:t>
      </w:r>
      <w:proofErr w:type="gramStart"/>
      <w:r w:rsidRPr="000D7A07">
        <w:rPr>
          <w:vertAlign w:val="subscript"/>
        </w:rPr>
        <w:t>ij</w:t>
      </w:r>
      <w:proofErr w:type="spellEnd"/>
      <w:proofErr w:type="gramEnd"/>
      <w:r w:rsidRPr="000D7A07">
        <w:t>) рассчитывается по формуле:</w:t>
      </w:r>
    </w:p>
    <w:p w14:paraId="79E890F0" w14:textId="77777777" w:rsidR="00E32B19" w:rsidRPr="000D7A07" w:rsidRDefault="00E32B19" w:rsidP="00E32B19">
      <w:pPr>
        <w:pStyle w:val="ConsPlusNormal"/>
        <w:jc w:val="both"/>
      </w:pPr>
    </w:p>
    <w:p w14:paraId="6A0D4EF5" w14:textId="77777777" w:rsidR="00E32B19" w:rsidRPr="000D7A07" w:rsidRDefault="00E32B19" w:rsidP="00E32B19">
      <w:pPr>
        <w:pStyle w:val="ConsPlusNormal"/>
        <w:ind w:firstLine="540"/>
        <w:jc w:val="center"/>
      </w:pPr>
      <w:proofErr w:type="spellStart"/>
      <w:r w:rsidRPr="000D7A07">
        <w:t>УД</w:t>
      </w:r>
      <w:r w:rsidRPr="000D7A07">
        <w:rPr>
          <w:vertAlign w:val="subscript"/>
        </w:rPr>
        <w:t>РСЭ</w:t>
      </w:r>
      <w:proofErr w:type="gramStart"/>
      <w:r w:rsidRPr="000D7A07">
        <w:rPr>
          <w:vertAlign w:val="subscript"/>
        </w:rPr>
        <w:t>ij</w:t>
      </w:r>
      <w:proofErr w:type="spellEnd"/>
      <w:proofErr w:type="gramEnd"/>
      <w:r w:rsidRPr="000D7A07">
        <w:t xml:space="preserve"> = (</w:t>
      </w:r>
      <w:proofErr w:type="spellStart"/>
      <w:r w:rsidRPr="000D7A07">
        <w:t>М</w:t>
      </w:r>
      <w:r w:rsidRPr="000D7A07">
        <w:rPr>
          <w:vertAlign w:val="subscript"/>
        </w:rPr>
        <w:t>Фij</w:t>
      </w:r>
      <w:proofErr w:type="spellEnd"/>
      <w:r w:rsidRPr="000D7A07">
        <w:t xml:space="preserve"> / </w:t>
      </w:r>
      <w:proofErr w:type="spellStart"/>
      <w:r w:rsidRPr="000D7A07">
        <w:t>М</w:t>
      </w:r>
      <w:r w:rsidRPr="000D7A07">
        <w:rPr>
          <w:vertAlign w:val="subscript"/>
        </w:rPr>
        <w:t>Пij</w:t>
      </w:r>
      <w:proofErr w:type="spellEnd"/>
      <w:r w:rsidRPr="000D7A07">
        <w:t>) x 100%, где:</w:t>
      </w:r>
    </w:p>
    <w:p w14:paraId="1B9AEBF1" w14:textId="77777777" w:rsidR="00E32B19" w:rsidRPr="000D7A07" w:rsidRDefault="00E32B19" w:rsidP="00E32B19">
      <w:pPr>
        <w:pStyle w:val="ConsPlusNormal"/>
        <w:jc w:val="both"/>
      </w:pPr>
    </w:p>
    <w:p w14:paraId="215A3559" w14:textId="77777777" w:rsidR="00E32B19" w:rsidRPr="000D7A07" w:rsidRDefault="00E32B19" w:rsidP="00E32B19">
      <w:pPr>
        <w:pStyle w:val="ConsPlusNormal"/>
        <w:ind w:firstLine="539"/>
        <w:jc w:val="both"/>
      </w:pPr>
      <w:proofErr w:type="spellStart"/>
      <w:r w:rsidRPr="000D7A07">
        <w:t>М</w:t>
      </w:r>
      <w:r w:rsidRPr="000D7A07">
        <w:rPr>
          <w:vertAlign w:val="subscript"/>
        </w:rPr>
        <w:t>Ф</w:t>
      </w:r>
      <w:proofErr w:type="gramStart"/>
      <w:r w:rsidRPr="000D7A07">
        <w:rPr>
          <w:vertAlign w:val="subscript"/>
        </w:rPr>
        <w:t>ij</w:t>
      </w:r>
      <w:proofErr w:type="spellEnd"/>
      <w:proofErr w:type="gramEnd"/>
      <w:r w:rsidRPr="000D7A07">
        <w:t xml:space="preserve"> - фактическое значение мероприятия (результата) за отчетный год, включая досрочно достигнутые значения;</w:t>
      </w:r>
    </w:p>
    <w:p w14:paraId="1CBD6509" w14:textId="77777777" w:rsidR="00E32B19" w:rsidRPr="000D7A07" w:rsidRDefault="00E32B19" w:rsidP="00E32B19">
      <w:pPr>
        <w:pStyle w:val="ConsPlusNormal"/>
        <w:ind w:firstLine="539"/>
        <w:jc w:val="both"/>
      </w:pPr>
      <w:proofErr w:type="spellStart"/>
      <w:r w:rsidRPr="000D7A07">
        <w:t>М</w:t>
      </w:r>
      <w:r w:rsidRPr="000D7A07">
        <w:rPr>
          <w:vertAlign w:val="subscript"/>
        </w:rPr>
        <w:t>П</w:t>
      </w:r>
      <w:proofErr w:type="gramStart"/>
      <w:r w:rsidRPr="000D7A07">
        <w:rPr>
          <w:vertAlign w:val="subscript"/>
        </w:rPr>
        <w:t>ij</w:t>
      </w:r>
      <w:proofErr w:type="spellEnd"/>
      <w:proofErr w:type="gramEnd"/>
      <w:r w:rsidRPr="000D7A07">
        <w:t xml:space="preserve"> - плановое значение мероприятия (результата) на отчетный год или в случае досрочного достижения - досрочно достигнутое плановое значение;</w:t>
      </w:r>
    </w:p>
    <w:p w14:paraId="28D9CB9C" w14:textId="77777777" w:rsidR="00E32B19" w:rsidRPr="000D7A07" w:rsidRDefault="00E32B19" w:rsidP="00E32B19">
      <w:pPr>
        <w:pStyle w:val="ConsPlusNormal"/>
        <w:spacing w:before="240"/>
        <w:ind w:firstLine="540"/>
        <w:jc w:val="both"/>
      </w:pPr>
      <w:r w:rsidRPr="000D7A07">
        <w:t>3.3.8. В случае отсутствия запланированного на отчетный год (в том числе при нулевом плановом значении) или досрочно достигнутого значения мероприятия (результата) структурного элемента уровень его достижения (</w:t>
      </w:r>
      <w:proofErr w:type="spellStart"/>
      <w:r w:rsidRPr="000D7A07">
        <w:t>УД</w:t>
      </w:r>
      <w:r w:rsidRPr="000D7A07">
        <w:rPr>
          <w:vertAlign w:val="subscript"/>
        </w:rPr>
        <w:t>РСЭ</w:t>
      </w:r>
      <w:proofErr w:type="gramStart"/>
      <w:r w:rsidRPr="000D7A07">
        <w:rPr>
          <w:vertAlign w:val="subscript"/>
        </w:rPr>
        <w:t>ij</w:t>
      </w:r>
      <w:proofErr w:type="spellEnd"/>
      <w:proofErr w:type="gramEnd"/>
      <w:r w:rsidRPr="000D7A07">
        <w:t>) рассчитывается по формуле:</w:t>
      </w:r>
    </w:p>
    <w:p w14:paraId="4664E222" w14:textId="77777777" w:rsidR="00E32B19" w:rsidRPr="000D7A07" w:rsidRDefault="00E32B19" w:rsidP="00E32B19">
      <w:pPr>
        <w:pStyle w:val="ConsPlusNormal"/>
        <w:jc w:val="both"/>
      </w:pPr>
    </w:p>
    <w:p w14:paraId="2744109D" w14:textId="77777777" w:rsidR="00E32B19" w:rsidRPr="000D7A07" w:rsidRDefault="00E32B19" w:rsidP="00E32B19">
      <w:pPr>
        <w:pStyle w:val="ConsPlusNormal"/>
        <w:jc w:val="center"/>
      </w:pPr>
      <w:proofErr w:type="spellStart"/>
      <w:r w:rsidRPr="000D7A07">
        <w:t>УД</w:t>
      </w:r>
      <w:r w:rsidRPr="000D7A07">
        <w:rPr>
          <w:vertAlign w:val="subscript"/>
        </w:rPr>
        <w:t>РСЭ</w:t>
      </w:r>
      <w:proofErr w:type="gramStart"/>
      <w:r w:rsidRPr="000D7A07">
        <w:rPr>
          <w:vertAlign w:val="subscript"/>
        </w:rPr>
        <w:t>ij</w:t>
      </w:r>
      <w:proofErr w:type="spellEnd"/>
      <w:proofErr w:type="gramEnd"/>
      <w:r w:rsidRPr="000D7A07">
        <w:t xml:space="preserve"> = </w:t>
      </w:r>
      <w:proofErr w:type="spellStart"/>
      <w:r w:rsidRPr="000D7A07">
        <w:t>КТфакт</w:t>
      </w:r>
      <w:r w:rsidRPr="000D7A07">
        <w:rPr>
          <w:vertAlign w:val="subscript"/>
        </w:rPr>
        <w:t>ij</w:t>
      </w:r>
      <w:proofErr w:type="spellEnd"/>
      <w:r w:rsidRPr="000D7A07">
        <w:t xml:space="preserve"> / </w:t>
      </w:r>
      <w:proofErr w:type="spellStart"/>
      <w:r w:rsidRPr="000D7A07">
        <w:t>КТплан</w:t>
      </w:r>
      <w:r w:rsidRPr="000D7A07">
        <w:rPr>
          <w:vertAlign w:val="subscript"/>
        </w:rPr>
        <w:t>ij</w:t>
      </w:r>
      <w:proofErr w:type="spellEnd"/>
      <w:r w:rsidRPr="000D7A07">
        <w:t xml:space="preserve"> x 100%, где:</w:t>
      </w:r>
    </w:p>
    <w:p w14:paraId="793E1DD7" w14:textId="77777777" w:rsidR="00E32B19" w:rsidRPr="000D7A07" w:rsidRDefault="00E32B19" w:rsidP="00E32B19">
      <w:pPr>
        <w:pStyle w:val="ConsPlusNormal"/>
        <w:jc w:val="both"/>
      </w:pPr>
    </w:p>
    <w:p w14:paraId="5F0BB3E5" w14:textId="77777777" w:rsidR="00E32B19" w:rsidRPr="000D7A07" w:rsidRDefault="00E32B19" w:rsidP="00E32B19">
      <w:pPr>
        <w:pStyle w:val="ConsPlusNormal"/>
        <w:ind w:firstLine="539"/>
        <w:jc w:val="both"/>
      </w:pPr>
      <w:proofErr w:type="spellStart"/>
      <w:r w:rsidRPr="000D7A07">
        <w:t>КТфакт</w:t>
      </w:r>
      <w:proofErr w:type="gramStart"/>
      <w:r w:rsidRPr="000D7A07">
        <w:rPr>
          <w:vertAlign w:val="subscript"/>
        </w:rPr>
        <w:t>ij</w:t>
      </w:r>
      <w:proofErr w:type="spellEnd"/>
      <w:proofErr w:type="gramEnd"/>
      <w:r w:rsidRPr="000D7A07">
        <w:t xml:space="preserve"> - количество достигнутых и досрочно достигнутых контрольных точек мероприятия (результата), установленных на отчетный год или на последующие годы;</w:t>
      </w:r>
    </w:p>
    <w:p w14:paraId="5F013C85" w14:textId="77777777" w:rsidR="00E32B19" w:rsidRPr="000D7A07" w:rsidRDefault="00E32B19" w:rsidP="00E32B19">
      <w:pPr>
        <w:pStyle w:val="ConsPlusNormal"/>
        <w:ind w:firstLine="539"/>
        <w:jc w:val="both"/>
      </w:pPr>
      <w:proofErr w:type="spellStart"/>
      <w:r w:rsidRPr="000D7A07">
        <w:t>КТплан</w:t>
      </w:r>
      <w:proofErr w:type="gramStart"/>
      <w:r w:rsidRPr="000D7A07">
        <w:rPr>
          <w:vertAlign w:val="subscript"/>
        </w:rPr>
        <w:t>ij</w:t>
      </w:r>
      <w:proofErr w:type="spellEnd"/>
      <w:proofErr w:type="gramEnd"/>
      <w:r w:rsidRPr="000D7A07">
        <w:t xml:space="preserve"> - количество контрольных точек мероприятия (результата), установленных на отчетный год или на последующие годы, но достигнутых досрочно в отчетном году.</w:t>
      </w:r>
    </w:p>
    <w:p w14:paraId="4D7B9C79" w14:textId="77777777" w:rsidR="00E32B19" w:rsidRPr="000D7A07" w:rsidRDefault="00E32B19" w:rsidP="00E32B19">
      <w:pPr>
        <w:pStyle w:val="ConsPlusNormal"/>
        <w:jc w:val="both"/>
      </w:pPr>
    </w:p>
    <w:p w14:paraId="1A2EA5DA" w14:textId="77777777" w:rsidR="00E32B19" w:rsidRPr="000D7A07" w:rsidRDefault="00E32B19" w:rsidP="00E32B19">
      <w:pPr>
        <w:pStyle w:val="ConsPlusTitle"/>
        <w:jc w:val="center"/>
        <w:outlineLvl w:val="2"/>
        <w:rPr>
          <w:rFonts w:ascii="Times New Roman" w:hAnsi="Times New Roman" w:cs="Times New Roman"/>
          <w:sz w:val="28"/>
          <w:szCs w:val="28"/>
        </w:rPr>
      </w:pPr>
      <w:r w:rsidRPr="000D7A07">
        <w:rPr>
          <w:rFonts w:ascii="Times New Roman" w:hAnsi="Times New Roman" w:cs="Times New Roman"/>
          <w:sz w:val="28"/>
          <w:szCs w:val="28"/>
        </w:rPr>
        <w:t>4. Порядок расчета коэффициента развития</w:t>
      </w:r>
    </w:p>
    <w:p w14:paraId="0A9D5226" w14:textId="77777777" w:rsidR="00E32B19" w:rsidRPr="000D7A07" w:rsidRDefault="00E32B19" w:rsidP="00E32B19">
      <w:pPr>
        <w:pStyle w:val="ConsPlusTitle"/>
        <w:jc w:val="center"/>
        <w:rPr>
          <w:rFonts w:ascii="Times New Roman" w:hAnsi="Times New Roman" w:cs="Times New Roman"/>
          <w:sz w:val="28"/>
          <w:szCs w:val="28"/>
        </w:rPr>
      </w:pPr>
      <w:r w:rsidRPr="000D7A07">
        <w:rPr>
          <w:rFonts w:ascii="Times New Roman" w:hAnsi="Times New Roman" w:cs="Times New Roman"/>
          <w:sz w:val="28"/>
          <w:szCs w:val="28"/>
        </w:rPr>
        <w:t>показателей муниципальной программы</w:t>
      </w:r>
    </w:p>
    <w:p w14:paraId="506526E3" w14:textId="77777777" w:rsidR="00E32B19" w:rsidRPr="000D7A07" w:rsidRDefault="00E32B19" w:rsidP="00E32B19">
      <w:pPr>
        <w:pStyle w:val="ConsPlusNormal"/>
        <w:jc w:val="both"/>
      </w:pPr>
    </w:p>
    <w:p w14:paraId="5391BD50" w14:textId="77777777" w:rsidR="00E32B19" w:rsidRPr="000D7A07" w:rsidRDefault="00E32B19" w:rsidP="00E32B19">
      <w:pPr>
        <w:pStyle w:val="ConsPlusNormal"/>
        <w:ind w:firstLine="540"/>
        <w:jc w:val="both"/>
      </w:pPr>
      <w:r w:rsidRPr="000D7A07">
        <w:t>4.1. Коэффициент развития показателей муниципальной программы (</w:t>
      </w:r>
      <w:proofErr w:type="gramStart"/>
      <w:r w:rsidRPr="000D7A07">
        <w:t>КР</w:t>
      </w:r>
      <w:proofErr w:type="gramEnd"/>
      <w:r w:rsidRPr="000D7A07">
        <w:t>) рассчитывается по формуле:</w:t>
      </w:r>
    </w:p>
    <w:p w14:paraId="191880A7" w14:textId="77777777" w:rsidR="00E32B19" w:rsidRPr="000D7A07" w:rsidRDefault="00E32B19" w:rsidP="00E32B19">
      <w:pPr>
        <w:pStyle w:val="ConsPlusNormal"/>
        <w:jc w:val="both"/>
      </w:pPr>
    </w:p>
    <w:p w14:paraId="5C0C514C" w14:textId="77777777" w:rsidR="00E32B19" w:rsidRPr="000D7A07" w:rsidRDefault="00E32B19" w:rsidP="00E32B19">
      <w:pPr>
        <w:pStyle w:val="ConsPlusNormal"/>
        <w:jc w:val="center"/>
      </w:pPr>
      <w:r w:rsidRPr="000D7A07">
        <w:rPr>
          <w:noProof/>
          <w:position w:val="-24"/>
        </w:rPr>
        <w:drawing>
          <wp:inline distT="0" distB="0" distL="0" distR="0" wp14:anchorId="32441986" wp14:editId="79940158">
            <wp:extent cx="1691640" cy="4686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91640" cy="468630"/>
                    </a:xfrm>
                    <a:prstGeom prst="rect">
                      <a:avLst/>
                    </a:prstGeom>
                    <a:noFill/>
                    <a:ln>
                      <a:noFill/>
                    </a:ln>
                  </pic:spPr>
                </pic:pic>
              </a:graphicData>
            </a:graphic>
          </wp:inline>
        </w:drawing>
      </w:r>
    </w:p>
    <w:p w14:paraId="5F97A726" w14:textId="77777777" w:rsidR="00E32B19" w:rsidRPr="000D7A07" w:rsidRDefault="00E32B19" w:rsidP="00E32B19">
      <w:pPr>
        <w:pStyle w:val="ConsPlusNormal"/>
        <w:jc w:val="both"/>
      </w:pPr>
    </w:p>
    <w:p w14:paraId="57F45523" w14:textId="77777777" w:rsidR="00E32B19" w:rsidRPr="000D7A07" w:rsidRDefault="00E32B19" w:rsidP="00E32B19">
      <w:pPr>
        <w:pStyle w:val="ConsPlusNormal"/>
        <w:ind w:firstLine="539"/>
        <w:jc w:val="both"/>
      </w:pPr>
      <w:proofErr w:type="spellStart"/>
      <w:r w:rsidRPr="000D7A07">
        <w:t>КР</w:t>
      </w:r>
      <w:proofErr w:type="gramStart"/>
      <w:r w:rsidRPr="000D7A07">
        <w:rPr>
          <w:vertAlign w:val="subscript"/>
        </w:rPr>
        <w:t>i</w:t>
      </w:r>
      <w:proofErr w:type="spellEnd"/>
      <w:proofErr w:type="gramEnd"/>
      <w:r w:rsidRPr="000D7A07">
        <w:t xml:space="preserve"> - коэффициент развития i-</w:t>
      </w:r>
      <w:proofErr w:type="spellStart"/>
      <w:r w:rsidRPr="000D7A07">
        <w:t>го</w:t>
      </w:r>
      <w:proofErr w:type="spellEnd"/>
      <w:r w:rsidRPr="000D7A07">
        <w:t xml:space="preserve"> показателя муниципальной программы;</w:t>
      </w:r>
    </w:p>
    <w:p w14:paraId="537314FA" w14:textId="77777777" w:rsidR="00E32B19" w:rsidRPr="000D7A07" w:rsidRDefault="00E32B19" w:rsidP="00E32B19">
      <w:pPr>
        <w:pStyle w:val="ConsPlusNormal"/>
        <w:ind w:firstLine="539"/>
        <w:jc w:val="both"/>
      </w:pPr>
      <w:r w:rsidRPr="000D7A07">
        <w:t>a - число показателей муниципальной программы.</w:t>
      </w:r>
    </w:p>
    <w:p w14:paraId="00F89EEE" w14:textId="77777777" w:rsidR="00E32B19" w:rsidRPr="000D7A07" w:rsidRDefault="00E32B19" w:rsidP="00E32B19">
      <w:pPr>
        <w:pStyle w:val="ConsPlusNormal"/>
        <w:spacing w:before="240"/>
        <w:ind w:firstLine="540"/>
        <w:jc w:val="both"/>
      </w:pPr>
      <w:r w:rsidRPr="000D7A07">
        <w:t>4.2. Коэффициент развития (</w:t>
      </w:r>
      <w:proofErr w:type="spellStart"/>
      <w:r w:rsidRPr="000D7A07">
        <w:t>КР</w:t>
      </w:r>
      <w:proofErr w:type="gramStart"/>
      <w:r w:rsidRPr="000D7A07">
        <w:rPr>
          <w:vertAlign w:val="subscript"/>
        </w:rPr>
        <w:t>i</w:t>
      </w:r>
      <w:proofErr w:type="spellEnd"/>
      <w:proofErr w:type="gramEnd"/>
      <w:r w:rsidRPr="000D7A07">
        <w:t>), характеризующий динамику i-</w:t>
      </w:r>
      <w:proofErr w:type="spellStart"/>
      <w:r w:rsidRPr="000D7A07">
        <w:t>го</w:t>
      </w:r>
      <w:proofErr w:type="spellEnd"/>
      <w:r w:rsidRPr="000D7A07">
        <w:t xml:space="preserve"> показателя муниципальной программы, запланированного к достижению в </w:t>
      </w:r>
      <w:r w:rsidRPr="000D7A07">
        <w:lastRenderedPageBreak/>
        <w:t>отчетном году и году, предшествующем отчетному, рассчитывается по следующим формулам:</w:t>
      </w:r>
    </w:p>
    <w:p w14:paraId="5CF5B759" w14:textId="77777777" w:rsidR="00E32B19" w:rsidRPr="000D7A07" w:rsidRDefault="00E32B19" w:rsidP="00E32B19">
      <w:pPr>
        <w:pStyle w:val="ConsPlusNormal"/>
        <w:spacing w:before="240"/>
        <w:ind w:firstLine="540"/>
        <w:jc w:val="both"/>
      </w:pPr>
      <w:r w:rsidRPr="000D7A07">
        <w:t>4.2.1. для возрастающих показателей:</w:t>
      </w:r>
    </w:p>
    <w:p w14:paraId="5987B596" w14:textId="77777777" w:rsidR="00E32B19" w:rsidRPr="000D7A07" w:rsidRDefault="00E32B19" w:rsidP="00E32B19">
      <w:pPr>
        <w:pStyle w:val="ConsPlusNormal"/>
        <w:jc w:val="both"/>
      </w:pPr>
    </w:p>
    <w:p w14:paraId="464E2225" w14:textId="77777777" w:rsidR="00E32B19" w:rsidRPr="000D7A07" w:rsidRDefault="00E32B19" w:rsidP="00E32B19">
      <w:pPr>
        <w:pStyle w:val="ConsPlusNormal"/>
        <w:jc w:val="center"/>
      </w:pPr>
      <w:proofErr w:type="spellStart"/>
      <w:r w:rsidRPr="000D7A07">
        <w:t>КР</w:t>
      </w:r>
      <w:proofErr w:type="gramStart"/>
      <w:r w:rsidRPr="000D7A07">
        <w:rPr>
          <w:vertAlign w:val="subscript"/>
        </w:rPr>
        <w:t>i</w:t>
      </w:r>
      <w:proofErr w:type="spellEnd"/>
      <w:proofErr w:type="gramEnd"/>
      <w:r w:rsidRPr="000D7A07">
        <w:t xml:space="preserve"> = </w:t>
      </w:r>
      <w:proofErr w:type="spellStart"/>
      <w:r w:rsidRPr="000D7A07">
        <w:t>П</w:t>
      </w:r>
      <w:r w:rsidRPr="000D7A07">
        <w:rPr>
          <w:vertAlign w:val="subscript"/>
        </w:rPr>
        <w:t>i</w:t>
      </w:r>
      <w:proofErr w:type="spellEnd"/>
      <w:r w:rsidRPr="000D7A07">
        <w:rPr>
          <w:vertAlign w:val="subscript"/>
        </w:rPr>
        <w:t xml:space="preserve"> факт </w:t>
      </w:r>
      <w:proofErr w:type="spellStart"/>
      <w:r w:rsidRPr="000D7A07">
        <w:rPr>
          <w:vertAlign w:val="subscript"/>
        </w:rPr>
        <w:t>ог</w:t>
      </w:r>
      <w:proofErr w:type="spellEnd"/>
      <w:r w:rsidRPr="000D7A07">
        <w:t xml:space="preserve"> / </w:t>
      </w:r>
      <w:proofErr w:type="spellStart"/>
      <w:r w:rsidRPr="000D7A07">
        <w:t>П</w:t>
      </w:r>
      <w:r w:rsidRPr="000D7A07">
        <w:rPr>
          <w:vertAlign w:val="subscript"/>
        </w:rPr>
        <w:t>i</w:t>
      </w:r>
      <w:proofErr w:type="spellEnd"/>
      <w:r w:rsidRPr="000D7A07">
        <w:rPr>
          <w:vertAlign w:val="subscript"/>
        </w:rPr>
        <w:t xml:space="preserve"> факт </w:t>
      </w:r>
      <w:proofErr w:type="spellStart"/>
      <w:r w:rsidRPr="000D7A07">
        <w:rPr>
          <w:vertAlign w:val="subscript"/>
        </w:rPr>
        <w:t>пог</w:t>
      </w:r>
      <w:proofErr w:type="spellEnd"/>
      <w:r w:rsidRPr="000D7A07">
        <w:t xml:space="preserve"> x 100%, где:</w:t>
      </w:r>
    </w:p>
    <w:p w14:paraId="3E80B970" w14:textId="77777777" w:rsidR="00E32B19" w:rsidRPr="000D7A07" w:rsidRDefault="00E32B19" w:rsidP="00E32B19">
      <w:pPr>
        <w:pStyle w:val="ConsPlusNormal"/>
        <w:jc w:val="both"/>
      </w:pPr>
    </w:p>
    <w:p w14:paraId="6B56C8EA" w14:textId="77777777" w:rsidR="00E32B19" w:rsidRPr="000D7A07" w:rsidRDefault="00E32B19" w:rsidP="00E32B19">
      <w:pPr>
        <w:pStyle w:val="ConsPlusNormal"/>
        <w:ind w:firstLine="539"/>
        <w:jc w:val="both"/>
      </w:pPr>
      <w:proofErr w:type="spellStart"/>
      <w:r w:rsidRPr="000D7A07">
        <w:t>П</w:t>
      </w:r>
      <w:proofErr w:type="gramStart"/>
      <w:r w:rsidRPr="000D7A07">
        <w:rPr>
          <w:vertAlign w:val="subscript"/>
        </w:rPr>
        <w:t>i</w:t>
      </w:r>
      <w:proofErr w:type="spellEnd"/>
      <w:proofErr w:type="gramEnd"/>
      <w:r w:rsidRPr="000D7A07">
        <w:rPr>
          <w:vertAlign w:val="subscript"/>
        </w:rPr>
        <w:t xml:space="preserve"> факт </w:t>
      </w:r>
      <w:proofErr w:type="spellStart"/>
      <w:r w:rsidRPr="000D7A07">
        <w:rPr>
          <w:vertAlign w:val="subscript"/>
        </w:rPr>
        <w:t>ог</w:t>
      </w:r>
      <w:proofErr w:type="spellEnd"/>
      <w:r w:rsidRPr="000D7A07">
        <w:t xml:space="preserve"> - фактическое значение i-</w:t>
      </w:r>
      <w:proofErr w:type="spellStart"/>
      <w:r w:rsidRPr="000D7A07">
        <w:t>го</w:t>
      </w:r>
      <w:proofErr w:type="spellEnd"/>
      <w:r w:rsidRPr="000D7A07">
        <w:t xml:space="preserve"> показателя муниципальной программы за отчетный год;</w:t>
      </w:r>
    </w:p>
    <w:p w14:paraId="7B66A0EE" w14:textId="77777777" w:rsidR="00E32B19" w:rsidRPr="000D7A07" w:rsidRDefault="00E32B19" w:rsidP="00E32B19">
      <w:pPr>
        <w:pStyle w:val="ConsPlusNormal"/>
        <w:ind w:firstLine="539"/>
        <w:jc w:val="both"/>
      </w:pPr>
      <w:proofErr w:type="spellStart"/>
      <w:proofErr w:type="gramStart"/>
      <w:r w:rsidRPr="000D7A07">
        <w:t>П</w:t>
      </w:r>
      <w:r w:rsidRPr="000D7A07">
        <w:rPr>
          <w:vertAlign w:val="subscript"/>
        </w:rPr>
        <w:t>i</w:t>
      </w:r>
      <w:proofErr w:type="spellEnd"/>
      <w:r w:rsidRPr="000D7A07">
        <w:rPr>
          <w:vertAlign w:val="subscript"/>
        </w:rPr>
        <w:t xml:space="preserve"> факт </w:t>
      </w:r>
      <w:proofErr w:type="spellStart"/>
      <w:r w:rsidRPr="000D7A07">
        <w:rPr>
          <w:vertAlign w:val="subscript"/>
        </w:rPr>
        <w:t>пог</w:t>
      </w:r>
      <w:proofErr w:type="spellEnd"/>
      <w:r w:rsidRPr="000D7A07">
        <w:t xml:space="preserve"> - фактическое значение i-</w:t>
      </w:r>
      <w:proofErr w:type="spellStart"/>
      <w:r w:rsidRPr="000D7A07">
        <w:t>го</w:t>
      </w:r>
      <w:proofErr w:type="spellEnd"/>
      <w:r w:rsidRPr="000D7A07">
        <w:t xml:space="preserve"> показателя муниципальной программы в году, предшествующему отчетному;</w:t>
      </w:r>
      <w:proofErr w:type="gramEnd"/>
    </w:p>
    <w:p w14:paraId="2B38C844" w14:textId="77777777" w:rsidR="00E32B19" w:rsidRPr="000D7A07" w:rsidRDefault="00E32B19" w:rsidP="00E32B19">
      <w:pPr>
        <w:pStyle w:val="ConsPlusNormal"/>
        <w:ind w:firstLine="539"/>
        <w:jc w:val="both"/>
      </w:pPr>
      <w:r w:rsidRPr="000D7A07">
        <w:t>4.2.1.1. в случае, если фактическое значение i-</w:t>
      </w:r>
      <w:proofErr w:type="spellStart"/>
      <w:r w:rsidRPr="000D7A07">
        <w:t>го</w:t>
      </w:r>
      <w:proofErr w:type="spellEnd"/>
      <w:r w:rsidRPr="000D7A07">
        <w:t xml:space="preserve"> показателя муниципальной программы за отчетный год меньше нуля и его фактическое значение в году, предшествующем отчетному, больше нуля, то коэффициент развития показателя муниципальной программы принимается </w:t>
      </w:r>
      <w:proofErr w:type="gramStart"/>
      <w:r w:rsidRPr="000D7A07">
        <w:t>равным</w:t>
      </w:r>
      <w:proofErr w:type="gramEnd"/>
      <w:r w:rsidRPr="000D7A07">
        <w:t xml:space="preserve"> нулю;</w:t>
      </w:r>
    </w:p>
    <w:p w14:paraId="3C67B1A5" w14:textId="77777777" w:rsidR="00E32B19" w:rsidRPr="000D7A07" w:rsidRDefault="00E32B19" w:rsidP="00E32B19">
      <w:pPr>
        <w:pStyle w:val="ConsPlusNormal"/>
        <w:ind w:firstLine="539"/>
        <w:jc w:val="both"/>
      </w:pPr>
      <w:proofErr w:type="gramStart"/>
      <w:r w:rsidRPr="000D7A07">
        <w:t>4.2.1.2. в случае, если фактическое значение i-</w:t>
      </w:r>
      <w:proofErr w:type="spellStart"/>
      <w:r w:rsidRPr="000D7A07">
        <w:t>го</w:t>
      </w:r>
      <w:proofErr w:type="spellEnd"/>
      <w:r w:rsidRPr="000D7A07">
        <w:t xml:space="preserve"> показателя муниципальной программы за отчетный год больше нуля и его фактическое значение в году, предшествующем отчетному, меньше нуля, то коэффициент развития показателя муниципальной программы (</w:t>
      </w:r>
      <w:proofErr w:type="spellStart"/>
      <w:r w:rsidRPr="000D7A07">
        <w:t>КР</w:t>
      </w:r>
      <w:r w:rsidRPr="000D7A07">
        <w:rPr>
          <w:vertAlign w:val="subscript"/>
        </w:rPr>
        <w:t>i</w:t>
      </w:r>
      <w:proofErr w:type="spellEnd"/>
      <w:r w:rsidRPr="000D7A07">
        <w:t>) рассчитывается по формуле:</w:t>
      </w:r>
      <w:proofErr w:type="gramEnd"/>
    </w:p>
    <w:p w14:paraId="7116D1B8" w14:textId="77777777" w:rsidR="00E32B19" w:rsidRPr="000D7A07" w:rsidRDefault="00E32B19" w:rsidP="00E32B19">
      <w:pPr>
        <w:pStyle w:val="ConsPlusNormal"/>
        <w:jc w:val="both"/>
      </w:pPr>
    </w:p>
    <w:p w14:paraId="13786453" w14:textId="77777777" w:rsidR="00E32B19" w:rsidRPr="000D7A07" w:rsidRDefault="00E32B19" w:rsidP="00E32B19">
      <w:pPr>
        <w:pStyle w:val="ConsPlusNormal"/>
        <w:jc w:val="center"/>
      </w:pPr>
      <w:proofErr w:type="spellStart"/>
      <w:r w:rsidRPr="000D7A07">
        <w:t>КР</w:t>
      </w:r>
      <w:proofErr w:type="gramStart"/>
      <w:r w:rsidRPr="000D7A07">
        <w:rPr>
          <w:vertAlign w:val="subscript"/>
        </w:rPr>
        <w:t>i</w:t>
      </w:r>
      <w:proofErr w:type="spellEnd"/>
      <w:proofErr w:type="gramEnd"/>
      <w:r w:rsidRPr="000D7A07">
        <w:t xml:space="preserve"> = (1 +|</w:t>
      </w:r>
      <w:proofErr w:type="spellStart"/>
      <w:r w:rsidRPr="000D7A07">
        <w:t>П</w:t>
      </w:r>
      <w:r w:rsidRPr="000D7A07">
        <w:rPr>
          <w:vertAlign w:val="subscript"/>
        </w:rPr>
        <w:t>i</w:t>
      </w:r>
      <w:proofErr w:type="spellEnd"/>
      <w:r w:rsidRPr="000D7A07">
        <w:rPr>
          <w:vertAlign w:val="subscript"/>
        </w:rPr>
        <w:t xml:space="preserve"> факт </w:t>
      </w:r>
      <w:proofErr w:type="spellStart"/>
      <w:r w:rsidRPr="000D7A07">
        <w:rPr>
          <w:vertAlign w:val="subscript"/>
        </w:rPr>
        <w:t>ог</w:t>
      </w:r>
      <w:proofErr w:type="spellEnd"/>
      <w:r w:rsidRPr="000D7A07">
        <w:t xml:space="preserve"> / </w:t>
      </w:r>
      <w:proofErr w:type="spellStart"/>
      <w:r w:rsidRPr="000D7A07">
        <w:t>П</w:t>
      </w:r>
      <w:r w:rsidRPr="000D7A07">
        <w:rPr>
          <w:vertAlign w:val="subscript"/>
        </w:rPr>
        <w:t>i</w:t>
      </w:r>
      <w:proofErr w:type="spellEnd"/>
      <w:r w:rsidRPr="000D7A07">
        <w:rPr>
          <w:vertAlign w:val="subscript"/>
        </w:rPr>
        <w:t xml:space="preserve"> факт </w:t>
      </w:r>
      <w:proofErr w:type="spellStart"/>
      <w:r w:rsidRPr="000D7A07">
        <w:rPr>
          <w:vertAlign w:val="subscript"/>
        </w:rPr>
        <w:t>пог</w:t>
      </w:r>
      <w:proofErr w:type="spellEnd"/>
      <w:r w:rsidRPr="000D7A07">
        <w:t>|) x 100%, где:</w:t>
      </w:r>
    </w:p>
    <w:p w14:paraId="0CAD8DF6" w14:textId="77777777" w:rsidR="00E32B19" w:rsidRPr="000D7A07" w:rsidRDefault="00E32B19" w:rsidP="00E32B19">
      <w:pPr>
        <w:pStyle w:val="ConsPlusNormal"/>
        <w:jc w:val="both"/>
      </w:pPr>
    </w:p>
    <w:p w14:paraId="792BC69E" w14:textId="77777777" w:rsidR="00E32B19" w:rsidRPr="000D7A07" w:rsidRDefault="00E32B19" w:rsidP="00E32B19">
      <w:pPr>
        <w:pStyle w:val="ConsPlusNormal"/>
        <w:ind w:firstLine="539"/>
        <w:jc w:val="both"/>
      </w:pPr>
      <w:proofErr w:type="spellStart"/>
      <w:r w:rsidRPr="000D7A07">
        <w:t>П</w:t>
      </w:r>
      <w:proofErr w:type="gramStart"/>
      <w:r w:rsidRPr="000D7A07">
        <w:rPr>
          <w:vertAlign w:val="subscript"/>
        </w:rPr>
        <w:t>i</w:t>
      </w:r>
      <w:proofErr w:type="spellEnd"/>
      <w:proofErr w:type="gramEnd"/>
      <w:r w:rsidRPr="000D7A07">
        <w:rPr>
          <w:vertAlign w:val="subscript"/>
        </w:rPr>
        <w:t xml:space="preserve"> факт </w:t>
      </w:r>
      <w:proofErr w:type="spellStart"/>
      <w:r w:rsidRPr="000D7A07">
        <w:rPr>
          <w:vertAlign w:val="subscript"/>
        </w:rPr>
        <w:t>ог</w:t>
      </w:r>
      <w:proofErr w:type="spellEnd"/>
      <w:r w:rsidRPr="000D7A07">
        <w:t xml:space="preserve"> - фактическое значение i-</w:t>
      </w:r>
      <w:proofErr w:type="spellStart"/>
      <w:r w:rsidRPr="000D7A07">
        <w:t>го</w:t>
      </w:r>
      <w:proofErr w:type="spellEnd"/>
      <w:r w:rsidRPr="000D7A07">
        <w:t xml:space="preserve"> показателя муниципальной программы за отчетный год;</w:t>
      </w:r>
    </w:p>
    <w:p w14:paraId="1F6F9AB4" w14:textId="77777777" w:rsidR="00E32B19" w:rsidRPr="000D7A07" w:rsidRDefault="00E32B19" w:rsidP="00E32B19">
      <w:pPr>
        <w:pStyle w:val="ConsPlusNormal"/>
        <w:ind w:firstLine="539"/>
        <w:jc w:val="both"/>
      </w:pPr>
      <w:proofErr w:type="spellStart"/>
      <w:proofErr w:type="gramStart"/>
      <w:r w:rsidRPr="000D7A07">
        <w:t>П</w:t>
      </w:r>
      <w:r w:rsidRPr="000D7A07">
        <w:rPr>
          <w:vertAlign w:val="subscript"/>
        </w:rPr>
        <w:t>i</w:t>
      </w:r>
      <w:proofErr w:type="spellEnd"/>
      <w:r w:rsidRPr="000D7A07">
        <w:rPr>
          <w:vertAlign w:val="subscript"/>
        </w:rPr>
        <w:t xml:space="preserve"> факт </w:t>
      </w:r>
      <w:proofErr w:type="spellStart"/>
      <w:r w:rsidRPr="000D7A07">
        <w:rPr>
          <w:vertAlign w:val="subscript"/>
        </w:rPr>
        <w:t>пог</w:t>
      </w:r>
      <w:proofErr w:type="spellEnd"/>
      <w:r w:rsidRPr="000D7A07">
        <w:t xml:space="preserve"> - фактическое значение i-</w:t>
      </w:r>
      <w:proofErr w:type="spellStart"/>
      <w:r w:rsidRPr="000D7A07">
        <w:t>го</w:t>
      </w:r>
      <w:proofErr w:type="spellEnd"/>
      <w:r w:rsidRPr="000D7A07">
        <w:t xml:space="preserve"> показателя муниципальной программы в году, предшествующем отчетному;</w:t>
      </w:r>
      <w:proofErr w:type="gramEnd"/>
    </w:p>
    <w:p w14:paraId="178EB63F" w14:textId="77777777" w:rsidR="00E32B19" w:rsidRPr="000D7A07" w:rsidRDefault="00E32B19" w:rsidP="00E32B19">
      <w:pPr>
        <w:pStyle w:val="ConsPlusNormal"/>
        <w:spacing w:before="240"/>
        <w:ind w:firstLine="540"/>
        <w:jc w:val="both"/>
      </w:pPr>
      <w:r w:rsidRPr="000D7A07">
        <w:t>4.2.2. для убывающих показателей:</w:t>
      </w:r>
    </w:p>
    <w:p w14:paraId="58F253F8" w14:textId="77777777" w:rsidR="00E32B19" w:rsidRPr="000D7A07" w:rsidRDefault="00E32B19" w:rsidP="00E32B19">
      <w:pPr>
        <w:pStyle w:val="ConsPlusNormal"/>
        <w:jc w:val="both"/>
      </w:pPr>
    </w:p>
    <w:p w14:paraId="638C3D10" w14:textId="77777777" w:rsidR="00E32B19" w:rsidRPr="000D7A07" w:rsidRDefault="00E32B19" w:rsidP="00E32B19">
      <w:pPr>
        <w:pStyle w:val="ConsPlusNormal"/>
        <w:jc w:val="center"/>
      </w:pPr>
      <w:proofErr w:type="spellStart"/>
      <w:r w:rsidRPr="000D7A07">
        <w:t>КР</w:t>
      </w:r>
      <w:r w:rsidRPr="000D7A07">
        <w:rPr>
          <w:vertAlign w:val="subscript"/>
        </w:rPr>
        <w:t>i</w:t>
      </w:r>
      <w:proofErr w:type="spellEnd"/>
      <w:r w:rsidRPr="000D7A07">
        <w:t xml:space="preserve"> = 1</w:t>
      </w:r>
      <w:proofErr w:type="gramStart"/>
      <w:r w:rsidRPr="000D7A07">
        <w:t xml:space="preserve"> :</w:t>
      </w:r>
      <w:proofErr w:type="gramEnd"/>
      <w:r w:rsidRPr="000D7A07">
        <w:t xml:space="preserve"> (</w:t>
      </w:r>
      <w:proofErr w:type="spellStart"/>
      <w:r w:rsidRPr="000D7A07">
        <w:t>П</w:t>
      </w:r>
      <w:proofErr w:type="gramStart"/>
      <w:r w:rsidRPr="000D7A07">
        <w:rPr>
          <w:vertAlign w:val="subscript"/>
        </w:rPr>
        <w:t>i</w:t>
      </w:r>
      <w:proofErr w:type="spellEnd"/>
      <w:proofErr w:type="gramEnd"/>
      <w:r w:rsidRPr="000D7A07">
        <w:rPr>
          <w:vertAlign w:val="subscript"/>
        </w:rPr>
        <w:t xml:space="preserve"> факт </w:t>
      </w:r>
      <w:proofErr w:type="spellStart"/>
      <w:r w:rsidRPr="000D7A07">
        <w:rPr>
          <w:vertAlign w:val="subscript"/>
        </w:rPr>
        <w:t>ог</w:t>
      </w:r>
      <w:proofErr w:type="spellEnd"/>
      <w:r w:rsidRPr="000D7A07">
        <w:t xml:space="preserve"> / </w:t>
      </w:r>
      <w:proofErr w:type="spellStart"/>
      <w:r w:rsidRPr="000D7A07">
        <w:t>П</w:t>
      </w:r>
      <w:r w:rsidRPr="000D7A07">
        <w:rPr>
          <w:vertAlign w:val="subscript"/>
        </w:rPr>
        <w:t>i</w:t>
      </w:r>
      <w:proofErr w:type="spellEnd"/>
      <w:r w:rsidRPr="000D7A07">
        <w:rPr>
          <w:vertAlign w:val="subscript"/>
        </w:rPr>
        <w:t xml:space="preserve"> факт </w:t>
      </w:r>
      <w:proofErr w:type="spellStart"/>
      <w:r w:rsidRPr="000D7A07">
        <w:rPr>
          <w:vertAlign w:val="subscript"/>
        </w:rPr>
        <w:t>пог</w:t>
      </w:r>
      <w:proofErr w:type="spellEnd"/>
      <w:r w:rsidRPr="000D7A07">
        <w:t>) x 100%, где:</w:t>
      </w:r>
    </w:p>
    <w:p w14:paraId="160F8534" w14:textId="77777777" w:rsidR="00E32B19" w:rsidRPr="000D7A07" w:rsidRDefault="00E32B19" w:rsidP="00E32B19">
      <w:pPr>
        <w:pStyle w:val="ConsPlusNormal"/>
        <w:jc w:val="both"/>
      </w:pPr>
    </w:p>
    <w:p w14:paraId="6C75CF10" w14:textId="77777777" w:rsidR="00E32B19" w:rsidRPr="000D7A07" w:rsidRDefault="00E32B19" w:rsidP="00E32B19">
      <w:pPr>
        <w:pStyle w:val="ConsPlusNormal"/>
        <w:ind w:firstLine="539"/>
        <w:jc w:val="both"/>
      </w:pPr>
      <w:proofErr w:type="spellStart"/>
      <w:r w:rsidRPr="000D7A07">
        <w:t>КР</w:t>
      </w:r>
      <w:proofErr w:type="gramStart"/>
      <w:r w:rsidRPr="000D7A07">
        <w:rPr>
          <w:vertAlign w:val="subscript"/>
        </w:rPr>
        <w:t>i</w:t>
      </w:r>
      <w:proofErr w:type="spellEnd"/>
      <w:proofErr w:type="gramEnd"/>
      <w:r w:rsidRPr="000D7A07">
        <w:t xml:space="preserve"> - коэффициент развития i-</w:t>
      </w:r>
      <w:proofErr w:type="spellStart"/>
      <w:r w:rsidRPr="000D7A07">
        <w:t>го</w:t>
      </w:r>
      <w:proofErr w:type="spellEnd"/>
      <w:r w:rsidRPr="000D7A07">
        <w:t xml:space="preserve"> показателя муниципальной программы;</w:t>
      </w:r>
    </w:p>
    <w:p w14:paraId="7E959B56" w14:textId="77777777" w:rsidR="00E32B19" w:rsidRPr="000D7A07" w:rsidRDefault="00E32B19" w:rsidP="00E32B19">
      <w:pPr>
        <w:pStyle w:val="ConsPlusNormal"/>
        <w:ind w:firstLine="539"/>
        <w:jc w:val="both"/>
      </w:pPr>
      <w:proofErr w:type="spellStart"/>
      <w:r w:rsidRPr="000D7A07">
        <w:t>П</w:t>
      </w:r>
      <w:proofErr w:type="gramStart"/>
      <w:r w:rsidRPr="000D7A07">
        <w:rPr>
          <w:vertAlign w:val="subscript"/>
        </w:rPr>
        <w:t>i</w:t>
      </w:r>
      <w:proofErr w:type="spellEnd"/>
      <w:proofErr w:type="gramEnd"/>
      <w:r w:rsidRPr="000D7A07">
        <w:rPr>
          <w:vertAlign w:val="subscript"/>
        </w:rPr>
        <w:t xml:space="preserve"> факт </w:t>
      </w:r>
      <w:proofErr w:type="spellStart"/>
      <w:r w:rsidRPr="000D7A07">
        <w:rPr>
          <w:vertAlign w:val="subscript"/>
        </w:rPr>
        <w:t>ог</w:t>
      </w:r>
      <w:proofErr w:type="spellEnd"/>
      <w:r w:rsidRPr="000D7A07">
        <w:t xml:space="preserve"> - фактическое значение i-</w:t>
      </w:r>
      <w:proofErr w:type="spellStart"/>
      <w:r w:rsidRPr="000D7A07">
        <w:t>го</w:t>
      </w:r>
      <w:proofErr w:type="spellEnd"/>
      <w:r w:rsidRPr="000D7A07">
        <w:t xml:space="preserve"> показателя муниципальной программы за отчетный год;</w:t>
      </w:r>
    </w:p>
    <w:p w14:paraId="4C751C44" w14:textId="77777777" w:rsidR="00E32B19" w:rsidRPr="000D7A07" w:rsidRDefault="00E32B19" w:rsidP="00E32B19">
      <w:pPr>
        <w:pStyle w:val="ConsPlusNormal"/>
        <w:ind w:firstLine="539"/>
        <w:jc w:val="both"/>
      </w:pPr>
      <w:proofErr w:type="spellStart"/>
      <w:proofErr w:type="gramStart"/>
      <w:r w:rsidRPr="000D7A07">
        <w:t>П</w:t>
      </w:r>
      <w:r w:rsidRPr="000D7A07">
        <w:rPr>
          <w:vertAlign w:val="subscript"/>
        </w:rPr>
        <w:t>i</w:t>
      </w:r>
      <w:proofErr w:type="spellEnd"/>
      <w:r w:rsidRPr="000D7A07">
        <w:rPr>
          <w:vertAlign w:val="subscript"/>
        </w:rPr>
        <w:t xml:space="preserve"> факт </w:t>
      </w:r>
      <w:proofErr w:type="spellStart"/>
      <w:r w:rsidRPr="000D7A07">
        <w:rPr>
          <w:vertAlign w:val="subscript"/>
        </w:rPr>
        <w:t>пог</w:t>
      </w:r>
      <w:proofErr w:type="spellEnd"/>
      <w:r w:rsidRPr="000D7A07">
        <w:t xml:space="preserve"> - фактическое значение i-</w:t>
      </w:r>
      <w:proofErr w:type="spellStart"/>
      <w:r w:rsidRPr="000D7A07">
        <w:t>го</w:t>
      </w:r>
      <w:proofErr w:type="spellEnd"/>
      <w:r w:rsidRPr="000D7A07">
        <w:t xml:space="preserve"> показателя муниципальной программы в году, предшествующем отчетному;</w:t>
      </w:r>
      <w:proofErr w:type="gramEnd"/>
    </w:p>
    <w:p w14:paraId="43CA3771" w14:textId="77777777" w:rsidR="00E32B19" w:rsidRPr="000D7A07" w:rsidRDefault="00E32B19" w:rsidP="00E32B19">
      <w:pPr>
        <w:pStyle w:val="ConsPlusNormal"/>
        <w:spacing w:before="200"/>
        <w:ind w:firstLine="539"/>
        <w:jc w:val="both"/>
      </w:pPr>
      <w:r w:rsidRPr="000D7A07">
        <w:t>4.2.1.1. в случае, если фактическое значение i-</w:t>
      </w:r>
      <w:proofErr w:type="spellStart"/>
      <w:r w:rsidRPr="000D7A07">
        <w:t>го</w:t>
      </w:r>
      <w:proofErr w:type="spellEnd"/>
      <w:r w:rsidRPr="000D7A07">
        <w:t xml:space="preserve"> показателя муниципальной программы за отчетный год больше нуля и его фактическое значение в году, предшествующем отчетному, меньше нуля, то коэффициент развития показателя муниципальной программы (</w:t>
      </w:r>
      <w:proofErr w:type="spellStart"/>
      <w:r w:rsidRPr="000D7A07">
        <w:t>KP</w:t>
      </w:r>
      <w:r w:rsidRPr="000D7A07">
        <w:rPr>
          <w:vertAlign w:val="subscript"/>
        </w:rPr>
        <w:t>i</w:t>
      </w:r>
      <w:proofErr w:type="spellEnd"/>
      <w:r w:rsidRPr="000D7A07">
        <w:t xml:space="preserve">) принимается </w:t>
      </w:r>
      <w:proofErr w:type="gramStart"/>
      <w:r w:rsidRPr="000D7A07">
        <w:t>равным</w:t>
      </w:r>
      <w:proofErr w:type="gramEnd"/>
      <w:r w:rsidRPr="000D7A07">
        <w:t xml:space="preserve"> нулю;</w:t>
      </w:r>
    </w:p>
    <w:p w14:paraId="3FBDC29E" w14:textId="77777777" w:rsidR="00E32B19" w:rsidRPr="000D7A07" w:rsidRDefault="00E32B19" w:rsidP="00E32B19">
      <w:pPr>
        <w:pStyle w:val="ConsPlusNormal"/>
        <w:ind w:firstLine="539"/>
        <w:jc w:val="both"/>
      </w:pPr>
      <w:proofErr w:type="gramStart"/>
      <w:r w:rsidRPr="000D7A07">
        <w:t>4.2.1.2. в случае, если фактическое значение i-</w:t>
      </w:r>
      <w:proofErr w:type="spellStart"/>
      <w:r w:rsidRPr="000D7A07">
        <w:t>го</w:t>
      </w:r>
      <w:proofErr w:type="spellEnd"/>
      <w:r w:rsidRPr="000D7A07">
        <w:t xml:space="preserve"> показателя муниципальной программы за отчетный год меньше нуля и его фактическое значение в году, предшествующем отчетному, больше нуля, то коэффициент </w:t>
      </w:r>
      <w:r w:rsidRPr="000D7A07">
        <w:lastRenderedPageBreak/>
        <w:t>развития показателя муниципальной программы (</w:t>
      </w:r>
      <w:proofErr w:type="spellStart"/>
      <w:r w:rsidRPr="000D7A07">
        <w:t>КР</w:t>
      </w:r>
      <w:r w:rsidRPr="000D7A07">
        <w:rPr>
          <w:vertAlign w:val="subscript"/>
        </w:rPr>
        <w:t>i</w:t>
      </w:r>
      <w:proofErr w:type="spellEnd"/>
      <w:r w:rsidRPr="000D7A07">
        <w:t>) рассчитывается по формуле:</w:t>
      </w:r>
      <w:proofErr w:type="gramEnd"/>
    </w:p>
    <w:p w14:paraId="6DDFF5B2" w14:textId="77777777" w:rsidR="00E32B19" w:rsidRPr="000D7A07" w:rsidRDefault="00E32B19" w:rsidP="00E32B19">
      <w:pPr>
        <w:pStyle w:val="ConsPlusNormal"/>
        <w:jc w:val="both"/>
      </w:pPr>
    </w:p>
    <w:p w14:paraId="43E1A6C0" w14:textId="77777777" w:rsidR="00E32B19" w:rsidRPr="000D7A07" w:rsidRDefault="00E32B19" w:rsidP="00E32B19">
      <w:pPr>
        <w:pStyle w:val="ConsPlusNormal"/>
        <w:jc w:val="center"/>
      </w:pPr>
      <w:proofErr w:type="spellStart"/>
      <w:r w:rsidRPr="000D7A07">
        <w:t>КР</w:t>
      </w:r>
      <w:proofErr w:type="gramStart"/>
      <w:r w:rsidRPr="000D7A07">
        <w:rPr>
          <w:vertAlign w:val="subscript"/>
        </w:rPr>
        <w:t>i</w:t>
      </w:r>
      <w:proofErr w:type="spellEnd"/>
      <w:proofErr w:type="gramEnd"/>
      <w:r w:rsidRPr="000D7A07">
        <w:t xml:space="preserve"> = (1 + |</w:t>
      </w:r>
      <w:proofErr w:type="spellStart"/>
      <w:r w:rsidRPr="000D7A07">
        <w:t>П</w:t>
      </w:r>
      <w:r w:rsidRPr="000D7A07">
        <w:rPr>
          <w:vertAlign w:val="subscript"/>
        </w:rPr>
        <w:t>i</w:t>
      </w:r>
      <w:proofErr w:type="spellEnd"/>
      <w:r w:rsidRPr="000D7A07">
        <w:rPr>
          <w:vertAlign w:val="subscript"/>
        </w:rPr>
        <w:t xml:space="preserve"> факт </w:t>
      </w:r>
      <w:proofErr w:type="spellStart"/>
      <w:r w:rsidRPr="000D7A07">
        <w:rPr>
          <w:vertAlign w:val="subscript"/>
        </w:rPr>
        <w:t>пог</w:t>
      </w:r>
      <w:proofErr w:type="spellEnd"/>
      <w:r w:rsidRPr="000D7A07">
        <w:t xml:space="preserve"> / </w:t>
      </w:r>
      <w:proofErr w:type="spellStart"/>
      <w:r w:rsidRPr="000D7A07">
        <w:t>П</w:t>
      </w:r>
      <w:r w:rsidRPr="000D7A07">
        <w:rPr>
          <w:vertAlign w:val="subscript"/>
        </w:rPr>
        <w:t>i</w:t>
      </w:r>
      <w:proofErr w:type="spellEnd"/>
      <w:r w:rsidRPr="000D7A07">
        <w:rPr>
          <w:vertAlign w:val="subscript"/>
        </w:rPr>
        <w:t xml:space="preserve"> факт </w:t>
      </w:r>
      <w:proofErr w:type="spellStart"/>
      <w:r w:rsidRPr="000D7A07">
        <w:rPr>
          <w:vertAlign w:val="subscript"/>
        </w:rPr>
        <w:t>ог</w:t>
      </w:r>
      <w:proofErr w:type="spellEnd"/>
      <w:r w:rsidRPr="000D7A07">
        <w:t>|) x 100%, где:</w:t>
      </w:r>
    </w:p>
    <w:p w14:paraId="42C6DB9B" w14:textId="77777777" w:rsidR="00E32B19" w:rsidRPr="000D7A07" w:rsidRDefault="00E32B19" w:rsidP="00E32B19">
      <w:pPr>
        <w:pStyle w:val="ConsPlusNormal"/>
        <w:jc w:val="both"/>
      </w:pPr>
    </w:p>
    <w:p w14:paraId="61E3AA90" w14:textId="77777777" w:rsidR="00E32B19" w:rsidRPr="000D7A07" w:rsidRDefault="00E32B19" w:rsidP="00E32B19">
      <w:pPr>
        <w:pStyle w:val="ConsPlusNormal"/>
        <w:ind w:firstLine="539"/>
        <w:jc w:val="both"/>
      </w:pPr>
      <w:proofErr w:type="spellStart"/>
      <w:proofErr w:type="gramStart"/>
      <w:r w:rsidRPr="000D7A07">
        <w:t>П</w:t>
      </w:r>
      <w:r w:rsidRPr="000D7A07">
        <w:rPr>
          <w:vertAlign w:val="subscript"/>
        </w:rPr>
        <w:t>i</w:t>
      </w:r>
      <w:proofErr w:type="spellEnd"/>
      <w:r w:rsidRPr="000D7A07">
        <w:rPr>
          <w:vertAlign w:val="subscript"/>
        </w:rPr>
        <w:t xml:space="preserve"> факт </w:t>
      </w:r>
      <w:proofErr w:type="spellStart"/>
      <w:r w:rsidRPr="000D7A07">
        <w:rPr>
          <w:vertAlign w:val="subscript"/>
        </w:rPr>
        <w:t>пог</w:t>
      </w:r>
      <w:proofErr w:type="spellEnd"/>
      <w:r w:rsidRPr="000D7A07">
        <w:t xml:space="preserve"> - фактическое значение i-</w:t>
      </w:r>
      <w:proofErr w:type="spellStart"/>
      <w:r w:rsidRPr="000D7A07">
        <w:t>го</w:t>
      </w:r>
      <w:proofErr w:type="spellEnd"/>
      <w:r w:rsidRPr="000D7A07">
        <w:t xml:space="preserve"> показателя муниципальной программы в году, предшествующем отчетному;</w:t>
      </w:r>
      <w:proofErr w:type="gramEnd"/>
    </w:p>
    <w:p w14:paraId="76134DAC" w14:textId="77777777" w:rsidR="00E32B19" w:rsidRPr="000D7A07" w:rsidRDefault="00E32B19" w:rsidP="00E32B19">
      <w:pPr>
        <w:pStyle w:val="ConsPlusNormal"/>
        <w:ind w:firstLine="539"/>
        <w:jc w:val="both"/>
      </w:pPr>
      <w:proofErr w:type="spellStart"/>
      <w:r w:rsidRPr="000D7A07">
        <w:t>П</w:t>
      </w:r>
      <w:proofErr w:type="gramStart"/>
      <w:r w:rsidRPr="000D7A07">
        <w:rPr>
          <w:vertAlign w:val="subscript"/>
        </w:rPr>
        <w:t>i</w:t>
      </w:r>
      <w:proofErr w:type="spellEnd"/>
      <w:proofErr w:type="gramEnd"/>
      <w:r w:rsidRPr="000D7A07">
        <w:rPr>
          <w:vertAlign w:val="subscript"/>
        </w:rPr>
        <w:t xml:space="preserve"> факт </w:t>
      </w:r>
      <w:proofErr w:type="spellStart"/>
      <w:r w:rsidRPr="000D7A07">
        <w:rPr>
          <w:vertAlign w:val="subscript"/>
        </w:rPr>
        <w:t>ог</w:t>
      </w:r>
      <w:proofErr w:type="spellEnd"/>
      <w:r w:rsidRPr="000D7A07">
        <w:t xml:space="preserve"> - фактическое значение i-</w:t>
      </w:r>
      <w:proofErr w:type="spellStart"/>
      <w:r w:rsidRPr="000D7A07">
        <w:t>го</w:t>
      </w:r>
      <w:proofErr w:type="spellEnd"/>
      <w:r w:rsidRPr="000D7A07">
        <w:t xml:space="preserve"> показателя муниципальной программы за отчетный год.</w:t>
      </w:r>
    </w:p>
    <w:p w14:paraId="5D97A6E2" w14:textId="77777777" w:rsidR="00E32B19" w:rsidRPr="000D7A07" w:rsidRDefault="00E32B19" w:rsidP="00E32B19">
      <w:pPr>
        <w:pStyle w:val="ConsPlusNormal"/>
        <w:spacing w:before="200"/>
        <w:ind w:firstLine="539"/>
        <w:jc w:val="both"/>
      </w:pPr>
      <w:r w:rsidRPr="000D7A07">
        <w:t xml:space="preserve">4.3. В случае если фактические значения показателя муниципальной программы за отчетный год и год, предшествующем отчетному, равны нулю, то коэффициент развития показателя муниципальной программы принимается </w:t>
      </w:r>
      <w:proofErr w:type="gramStart"/>
      <w:r w:rsidRPr="000D7A07">
        <w:t>равным</w:t>
      </w:r>
      <w:proofErr w:type="gramEnd"/>
      <w:r w:rsidRPr="000D7A07">
        <w:t xml:space="preserve"> 1.</w:t>
      </w:r>
    </w:p>
    <w:p w14:paraId="1DEA1F6B" w14:textId="77777777" w:rsidR="00E32B19" w:rsidRPr="000D7A07" w:rsidRDefault="00E32B19" w:rsidP="00E32B19">
      <w:pPr>
        <w:pStyle w:val="ConsPlusNormal"/>
        <w:ind w:firstLine="539"/>
        <w:jc w:val="both"/>
      </w:pPr>
      <w:r w:rsidRPr="000D7A07">
        <w:t xml:space="preserve">4.4. В случае если расчетное значение коэффициента развития показателя муниципальной программы превышает 200% или меньше -200%, то значение коэффициента развития показателя муниципальной программы, принимается </w:t>
      </w:r>
      <w:proofErr w:type="gramStart"/>
      <w:r w:rsidRPr="000D7A07">
        <w:t>равным</w:t>
      </w:r>
      <w:proofErr w:type="gramEnd"/>
      <w:r w:rsidRPr="000D7A07">
        <w:t xml:space="preserve"> соответственно 200% и -200%.</w:t>
      </w:r>
    </w:p>
    <w:p w14:paraId="39C41441" w14:textId="77777777" w:rsidR="00E32B19" w:rsidRPr="000D7A07" w:rsidRDefault="00E32B19" w:rsidP="00E32B19">
      <w:pPr>
        <w:pStyle w:val="ConsPlusNormal"/>
        <w:ind w:firstLine="539"/>
        <w:jc w:val="both"/>
      </w:pPr>
      <w:r w:rsidRPr="000D7A07">
        <w:t xml:space="preserve">4.5. </w:t>
      </w:r>
      <w:proofErr w:type="gramStart"/>
      <w:r w:rsidRPr="000D7A07">
        <w:t>При оценке эффективности за первый год реализации муниципальной программы в соответствии с Порядком при расчете коэффициента развития показателей муниципальной программы вместо фактического значения i-</w:t>
      </w:r>
      <w:proofErr w:type="spellStart"/>
      <w:r w:rsidRPr="000D7A07">
        <w:t>го</w:t>
      </w:r>
      <w:proofErr w:type="spellEnd"/>
      <w:r w:rsidRPr="000D7A07">
        <w:t xml:space="preserve"> показателя муниципальной программы в году, предшествующем отчетному, применяется базовое значение показателя.</w:t>
      </w:r>
      <w:proofErr w:type="gramEnd"/>
    </w:p>
    <w:p w14:paraId="3249C6EC" w14:textId="77777777" w:rsidR="00E32B19" w:rsidRPr="000D7A07" w:rsidRDefault="00E32B19" w:rsidP="00E32B19">
      <w:pPr>
        <w:pStyle w:val="ConsPlusNormal"/>
        <w:ind w:firstLine="539"/>
        <w:jc w:val="both"/>
      </w:pPr>
      <w:proofErr w:type="gramStart"/>
      <w:r w:rsidRPr="000D7A07">
        <w:t>В случае отсутствия у показателя фактического значения в году, предшествующем отчетному, и базового значения данный показатель в расчете коэффициента развития показателей муниципальной программы не учитывается.</w:t>
      </w:r>
      <w:proofErr w:type="gramEnd"/>
    </w:p>
    <w:p w14:paraId="5361263F" w14:textId="77777777" w:rsidR="00E32B19" w:rsidRPr="000D7A07" w:rsidRDefault="00E32B19" w:rsidP="00E32B19">
      <w:pPr>
        <w:pStyle w:val="ConsPlusNormal"/>
        <w:ind w:firstLine="539"/>
        <w:jc w:val="both"/>
      </w:pPr>
      <w:r w:rsidRPr="000D7A07">
        <w:t xml:space="preserve">4.6. В случае если расчетное значение коэффициента развития показателей муниципальной программы меньше нуля, то значение коэффициента развития показателей муниципальной программы принимается </w:t>
      </w:r>
      <w:proofErr w:type="gramStart"/>
      <w:r w:rsidRPr="000D7A07">
        <w:t>равным</w:t>
      </w:r>
      <w:proofErr w:type="gramEnd"/>
      <w:r w:rsidRPr="000D7A07">
        <w:t xml:space="preserve"> нулю.</w:t>
      </w:r>
    </w:p>
    <w:p w14:paraId="510528E9" w14:textId="77777777" w:rsidR="00E32B19" w:rsidRPr="000D7A07" w:rsidRDefault="00E32B19" w:rsidP="00E32B19">
      <w:pPr>
        <w:pStyle w:val="ConsPlusNormal"/>
        <w:jc w:val="both"/>
      </w:pPr>
    </w:p>
    <w:p w14:paraId="4DFF4D4F" w14:textId="77777777" w:rsidR="00E32B19" w:rsidRPr="000D7A07" w:rsidRDefault="00E32B19" w:rsidP="00E32B19">
      <w:pPr>
        <w:pStyle w:val="ConsPlusTitle"/>
        <w:jc w:val="center"/>
        <w:outlineLvl w:val="2"/>
        <w:rPr>
          <w:rFonts w:ascii="Times New Roman" w:hAnsi="Times New Roman" w:cs="Times New Roman"/>
          <w:sz w:val="28"/>
          <w:szCs w:val="28"/>
        </w:rPr>
      </w:pPr>
      <w:r w:rsidRPr="000D7A07">
        <w:rPr>
          <w:rFonts w:ascii="Times New Roman" w:hAnsi="Times New Roman" w:cs="Times New Roman"/>
          <w:sz w:val="28"/>
          <w:szCs w:val="28"/>
        </w:rPr>
        <w:t>5. Порядок расчета коэффициента использования</w:t>
      </w:r>
    </w:p>
    <w:p w14:paraId="5645A14C" w14:textId="77777777" w:rsidR="00E32B19" w:rsidRPr="000D7A07" w:rsidRDefault="00E32B19" w:rsidP="00E32B19">
      <w:pPr>
        <w:pStyle w:val="ConsPlusTitle"/>
        <w:jc w:val="center"/>
        <w:rPr>
          <w:rFonts w:ascii="Times New Roman" w:hAnsi="Times New Roman" w:cs="Times New Roman"/>
          <w:sz w:val="28"/>
          <w:szCs w:val="28"/>
        </w:rPr>
      </w:pPr>
      <w:r w:rsidRPr="000D7A07">
        <w:rPr>
          <w:rFonts w:ascii="Times New Roman" w:hAnsi="Times New Roman" w:cs="Times New Roman"/>
          <w:sz w:val="28"/>
          <w:szCs w:val="28"/>
        </w:rPr>
        <w:t>средств бюджета округа по муниципальной программе</w:t>
      </w:r>
    </w:p>
    <w:p w14:paraId="4849B308" w14:textId="77777777" w:rsidR="00E32B19" w:rsidRPr="000D7A07" w:rsidRDefault="00E32B19" w:rsidP="00E32B19">
      <w:pPr>
        <w:pStyle w:val="ConsPlusNormal"/>
        <w:jc w:val="both"/>
      </w:pPr>
    </w:p>
    <w:p w14:paraId="4E660C40" w14:textId="77777777" w:rsidR="00E32B19" w:rsidRPr="000D7A07" w:rsidRDefault="00E32B19" w:rsidP="00E32B19">
      <w:pPr>
        <w:pStyle w:val="ConsPlusNormal"/>
        <w:ind w:firstLine="540"/>
        <w:jc w:val="both"/>
      </w:pPr>
      <w:r w:rsidRPr="000D7A07">
        <w:t>5.1. Коэффициент использования средств бюджета округа по муниципальной программе (КИ) рассчитывается по формуле:</w:t>
      </w:r>
    </w:p>
    <w:p w14:paraId="3BF0E4FE" w14:textId="77777777" w:rsidR="00E32B19" w:rsidRPr="000D7A07" w:rsidRDefault="00E32B19" w:rsidP="00E32B19">
      <w:pPr>
        <w:pStyle w:val="ConsPlusNormal"/>
        <w:jc w:val="both"/>
      </w:pPr>
    </w:p>
    <w:p w14:paraId="238DB3C6" w14:textId="77777777" w:rsidR="00E32B19" w:rsidRPr="000D7A07" w:rsidRDefault="00E32B19" w:rsidP="00E32B19">
      <w:pPr>
        <w:pStyle w:val="ConsPlusNormal"/>
        <w:jc w:val="center"/>
      </w:pPr>
      <w:r w:rsidRPr="000D7A07">
        <w:t xml:space="preserve">КИ = </w:t>
      </w:r>
      <w:proofErr w:type="spellStart"/>
      <w:r w:rsidRPr="000D7A07">
        <w:t>ФО</w:t>
      </w:r>
      <w:r w:rsidRPr="000D7A07">
        <w:rPr>
          <w:vertAlign w:val="subscript"/>
        </w:rPr>
        <w:t>факт</w:t>
      </w:r>
      <w:proofErr w:type="spellEnd"/>
      <w:r w:rsidRPr="000D7A07">
        <w:t xml:space="preserve"> / </w:t>
      </w:r>
      <w:proofErr w:type="spellStart"/>
      <w:r w:rsidRPr="000D7A07">
        <w:t>ФО</w:t>
      </w:r>
      <w:r w:rsidRPr="000D7A07">
        <w:rPr>
          <w:vertAlign w:val="subscript"/>
        </w:rPr>
        <w:t>план</w:t>
      </w:r>
      <w:proofErr w:type="spellEnd"/>
      <w:r w:rsidRPr="000D7A07">
        <w:t xml:space="preserve"> x 100%, где:</w:t>
      </w:r>
    </w:p>
    <w:p w14:paraId="0E36820F" w14:textId="77777777" w:rsidR="00E32B19" w:rsidRPr="000D7A07" w:rsidRDefault="00E32B19" w:rsidP="00E32B19">
      <w:pPr>
        <w:pStyle w:val="ConsPlusNormal"/>
        <w:jc w:val="both"/>
      </w:pPr>
    </w:p>
    <w:p w14:paraId="5C2825BB" w14:textId="77777777" w:rsidR="00E32B19" w:rsidRPr="000D7A07" w:rsidRDefault="00E32B19" w:rsidP="00E32B19">
      <w:pPr>
        <w:pStyle w:val="ConsPlusNormal"/>
        <w:ind w:firstLine="539"/>
        <w:jc w:val="both"/>
      </w:pPr>
      <w:proofErr w:type="spellStart"/>
      <w:r w:rsidRPr="000D7A07">
        <w:t>ФО</w:t>
      </w:r>
      <w:r w:rsidRPr="000D7A07">
        <w:rPr>
          <w:vertAlign w:val="subscript"/>
        </w:rPr>
        <w:t>факт</w:t>
      </w:r>
      <w:proofErr w:type="spellEnd"/>
      <w:r w:rsidRPr="000D7A07">
        <w:t xml:space="preserve"> - кассовое исполнение бюджета округа по муниципальной программе в отчетном году, а также сумма экономии средств бюджета округа, тыс. рублей;</w:t>
      </w:r>
    </w:p>
    <w:p w14:paraId="0B3C5E30" w14:textId="77777777" w:rsidR="00E32B19" w:rsidRPr="000D7A07" w:rsidRDefault="00E32B19" w:rsidP="00E32B19">
      <w:pPr>
        <w:pStyle w:val="ConsPlusNormal"/>
        <w:ind w:firstLine="539"/>
        <w:jc w:val="both"/>
      </w:pPr>
      <w:proofErr w:type="spellStart"/>
      <w:r w:rsidRPr="000D7A07">
        <w:t>ФО</w:t>
      </w:r>
      <w:r w:rsidRPr="000D7A07">
        <w:rPr>
          <w:vertAlign w:val="subscript"/>
        </w:rPr>
        <w:t>план</w:t>
      </w:r>
      <w:proofErr w:type="spellEnd"/>
      <w:r w:rsidRPr="000D7A07">
        <w:t xml:space="preserve"> - средства бюджета округа на реализацию муниципальной программы в отчетном году согласно сводной бюджетной росписи бюджета </w:t>
      </w:r>
      <w:r w:rsidRPr="000D7A07">
        <w:lastRenderedPageBreak/>
        <w:t>Вологодского муниципального округа по состоянию на 31 декабря отчетного года, тыс. рублей.</w:t>
      </w:r>
    </w:p>
    <w:p w14:paraId="25F61674" w14:textId="77777777" w:rsidR="00E32B19" w:rsidRPr="003E4151" w:rsidRDefault="00E32B19" w:rsidP="00E32B19">
      <w:pPr>
        <w:pStyle w:val="ConsPlusNormal"/>
        <w:spacing w:before="240"/>
        <w:ind w:firstLine="540"/>
        <w:jc w:val="both"/>
      </w:pPr>
      <w:r w:rsidRPr="000D7A07">
        <w:t xml:space="preserve">5.2. Если расчетное значение </w:t>
      </w:r>
      <w:proofErr w:type="gramStart"/>
      <w:r w:rsidRPr="000D7A07">
        <w:t>коэффициента использования средств бюджета округа</w:t>
      </w:r>
      <w:proofErr w:type="gramEnd"/>
      <w:r w:rsidRPr="000D7A07">
        <w:t xml:space="preserve"> по муниципальной программе составляет 99% и более, то коэффициент использования средств бюджета округа по муниципальной программе принимается равным 100%.</w:t>
      </w:r>
    </w:p>
    <w:p w14:paraId="6CC830C3" w14:textId="77777777" w:rsidR="00E32B19" w:rsidRPr="003E4151" w:rsidRDefault="00E32B19" w:rsidP="00E32B19">
      <w:pPr>
        <w:pStyle w:val="ConsPlusNormal"/>
        <w:ind w:left="4320" w:firstLine="720"/>
        <w:jc w:val="center"/>
        <w:outlineLvl w:val="0"/>
        <w:rPr>
          <w:sz w:val="24"/>
          <w:szCs w:val="24"/>
        </w:rPr>
      </w:pPr>
    </w:p>
    <w:p w14:paraId="570393C3" w14:textId="77777777" w:rsidR="00E32B19" w:rsidRPr="003E4151" w:rsidRDefault="00E32B19" w:rsidP="00E32B19">
      <w:pPr>
        <w:pStyle w:val="ConsPlusNormal"/>
        <w:ind w:left="4320" w:firstLine="720"/>
        <w:jc w:val="center"/>
        <w:outlineLvl w:val="0"/>
        <w:rPr>
          <w:sz w:val="24"/>
          <w:szCs w:val="24"/>
        </w:rPr>
      </w:pPr>
    </w:p>
    <w:p w14:paraId="3F488179" w14:textId="77777777" w:rsidR="00E32B19" w:rsidRPr="003E4151" w:rsidRDefault="00E32B19" w:rsidP="00E32B19">
      <w:pPr>
        <w:pStyle w:val="ConsPlusNormal"/>
        <w:ind w:left="4320" w:firstLine="720"/>
        <w:jc w:val="center"/>
        <w:outlineLvl w:val="0"/>
        <w:rPr>
          <w:sz w:val="24"/>
          <w:szCs w:val="24"/>
        </w:rPr>
      </w:pPr>
    </w:p>
    <w:p w14:paraId="5B9BCC6E" w14:textId="77777777" w:rsidR="00E32B19" w:rsidRPr="003E4151" w:rsidRDefault="00E32B19" w:rsidP="00E32B19">
      <w:pPr>
        <w:pStyle w:val="ConsPlusNormal"/>
        <w:ind w:left="4320" w:firstLine="720"/>
        <w:jc w:val="center"/>
        <w:outlineLvl w:val="0"/>
        <w:rPr>
          <w:sz w:val="24"/>
          <w:szCs w:val="24"/>
        </w:rPr>
      </w:pPr>
    </w:p>
    <w:p w14:paraId="02FE9120" w14:textId="77777777" w:rsidR="00E32B19" w:rsidRPr="003E4151" w:rsidRDefault="00E32B19" w:rsidP="00E32B19">
      <w:pPr>
        <w:pStyle w:val="ConsPlusNormal"/>
        <w:outlineLvl w:val="0"/>
        <w:rPr>
          <w:sz w:val="24"/>
          <w:szCs w:val="24"/>
        </w:rPr>
      </w:pPr>
    </w:p>
    <w:p w14:paraId="6A93BCED" w14:textId="77777777" w:rsidR="00E32B19" w:rsidRDefault="00E32B19"/>
    <w:sectPr w:rsidR="00E32B19" w:rsidSect="00A51FB8">
      <w:headerReference w:type="even" r:id="rId43"/>
      <w:headerReference w:type="default" r:id="rId44"/>
      <w:footerReference w:type="even" r:id="rId45"/>
      <w:footerReference w:type="default" r:id="rId46"/>
      <w:headerReference w:type="first" r:id="rId47"/>
      <w:footerReference w:type="first" r:id="rId4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8E20D" w14:textId="77777777" w:rsidR="00F347E2" w:rsidRDefault="00F347E2" w:rsidP="00087104">
      <w:r>
        <w:separator/>
      </w:r>
    </w:p>
  </w:endnote>
  <w:endnote w:type="continuationSeparator" w:id="0">
    <w:p w14:paraId="3BFF0BF3" w14:textId="77777777" w:rsidR="00F347E2" w:rsidRDefault="00F347E2" w:rsidP="0008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25713" w14:textId="77777777" w:rsidR="000D7A07" w:rsidRDefault="000D7A07">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71470" w14:textId="77777777" w:rsidR="000D7A07" w:rsidRDefault="000D7A0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8FF2F" w14:textId="77777777" w:rsidR="000D7A07" w:rsidRDefault="000D7A0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3D05F" w14:textId="77777777" w:rsidR="000D7A07" w:rsidRDefault="000D7A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57CE3" w14:textId="77777777" w:rsidR="00F347E2" w:rsidRDefault="00F347E2" w:rsidP="00087104">
      <w:r>
        <w:separator/>
      </w:r>
    </w:p>
  </w:footnote>
  <w:footnote w:type="continuationSeparator" w:id="0">
    <w:p w14:paraId="2DD52F1D" w14:textId="77777777" w:rsidR="00F347E2" w:rsidRDefault="00F347E2" w:rsidP="00087104">
      <w:r>
        <w:continuationSeparator/>
      </w:r>
    </w:p>
  </w:footnote>
  <w:footnote w:id="1">
    <w:p w14:paraId="1D285DB0" w14:textId="77777777" w:rsidR="00722E7A" w:rsidRPr="007860D5" w:rsidRDefault="00722E7A" w:rsidP="00722E7A">
      <w:pPr>
        <w:pStyle w:val="ab"/>
        <w:spacing w:before="0" w:beforeAutospacing="0" w:after="0" w:afterAutospacing="0"/>
        <w:jc w:val="both"/>
        <w:rPr>
          <w:sz w:val="18"/>
          <w:szCs w:val="18"/>
        </w:rPr>
      </w:pPr>
      <w:r w:rsidRPr="007860D5">
        <w:rPr>
          <w:sz w:val="18"/>
          <w:szCs w:val="18"/>
        </w:rPr>
        <w:t>&lt;</w:t>
      </w:r>
      <w:r w:rsidRPr="007860D5">
        <w:rPr>
          <w:rStyle w:val="af2"/>
          <w:sz w:val="18"/>
          <w:szCs w:val="18"/>
        </w:rPr>
        <w:footnoteRef/>
      </w:r>
      <w:r w:rsidRPr="007860D5">
        <w:rPr>
          <w:sz w:val="18"/>
          <w:szCs w:val="18"/>
        </w:rPr>
        <w:t>&gt; Указывается наименование комплекса процессных мероприятий.</w:t>
      </w:r>
    </w:p>
  </w:footnote>
  <w:footnote w:id="2">
    <w:p w14:paraId="309EE33C" w14:textId="77777777" w:rsidR="00722E7A" w:rsidRPr="007860D5" w:rsidRDefault="00722E7A" w:rsidP="00722E7A">
      <w:pPr>
        <w:pStyle w:val="ab"/>
        <w:spacing w:before="0" w:beforeAutospacing="0" w:after="0" w:afterAutospacing="0"/>
        <w:jc w:val="both"/>
        <w:rPr>
          <w:sz w:val="18"/>
          <w:szCs w:val="18"/>
        </w:rPr>
      </w:pPr>
      <w:r w:rsidRPr="007860D5">
        <w:rPr>
          <w:sz w:val="18"/>
          <w:szCs w:val="18"/>
        </w:rPr>
        <w:t>&lt;</w:t>
      </w:r>
      <w:r w:rsidRPr="007860D5">
        <w:rPr>
          <w:rStyle w:val="af2"/>
          <w:sz w:val="18"/>
          <w:szCs w:val="18"/>
        </w:rPr>
        <w:footnoteRef/>
      </w:r>
      <w:r w:rsidRPr="007860D5">
        <w:rPr>
          <w:sz w:val="18"/>
          <w:szCs w:val="18"/>
        </w:rPr>
        <w:t>&gt; Указывается отчетный период (например, «за 2025 год»). Данные формируются по состоянию на последний календарный день отчетного периода включительно.</w:t>
      </w:r>
    </w:p>
  </w:footnote>
  <w:footnote w:id="3">
    <w:p w14:paraId="5A803469" w14:textId="77777777" w:rsidR="00722E7A" w:rsidRPr="007860D5" w:rsidRDefault="00722E7A" w:rsidP="00722E7A">
      <w:pPr>
        <w:pStyle w:val="af0"/>
        <w:jc w:val="both"/>
        <w:rPr>
          <w:rFonts w:ascii="Times New Roman" w:hAnsi="Times New Roman" w:cs="Times New Roman"/>
          <w:sz w:val="18"/>
          <w:szCs w:val="18"/>
        </w:rPr>
      </w:pPr>
      <w:r w:rsidRPr="007860D5">
        <w:rPr>
          <w:sz w:val="18"/>
          <w:szCs w:val="18"/>
        </w:rPr>
        <w:t>&lt;</w:t>
      </w:r>
      <w:r w:rsidRPr="007860D5">
        <w:rPr>
          <w:rStyle w:val="af2"/>
          <w:rFonts w:ascii="Times New Roman" w:hAnsi="Times New Roman" w:cs="Times New Roman"/>
          <w:sz w:val="18"/>
          <w:szCs w:val="18"/>
        </w:rPr>
        <w:footnoteRef/>
      </w:r>
      <w:r w:rsidRPr="007860D5">
        <w:rPr>
          <w:sz w:val="18"/>
          <w:szCs w:val="18"/>
        </w:rPr>
        <w:t>&gt;</w:t>
      </w:r>
      <w:r w:rsidRPr="007860D5">
        <w:rPr>
          <w:rFonts w:ascii="Times New Roman" w:hAnsi="Times New Roman" w:cs="Times New Roman"/>
          <w:sz w:val="18"/>
          <w:szCs w:val="18"/>
        </w:rPr>
        <w:t xml:space="preserve"> </w:t>
      </w:r>
      <w:r w:rsidRPr="007860D5">
        <w:rPr>
          <w:rFonts w:ascii="Times New Roman" w:eastAsia="Times New Roman" w:hAnsi="Times New Roman" w:cs="Times New Roman"/>
          <w:sz w:val="18"/>
          <w:szCs w:val="18"/>
          <w:lang w:eastAsia="ru-RU"/>
        </w:rPr>
        <w:t>Указывается в тыс. рублей в рамках годового отчета о ходе реализации комплекса процессных мероприятий</w:t>
      </w:r>
    </w:p>
  </w:footnote>
  <w:footnote w:id="4">
    <w:p w14:paraId="03678228" w14:textId="77777777" w:rsidR="00722E7A" w:rsidRPr="007860D5" w:rsidRDefault="00722E7A" w:rsidP="00722E7A">
      <w:pPr>
        <w:pStyle w:val="af0"/>
        <w:jc w:val="both"/>
        <w:rPr>
          <w:rFonts w:ascii="Times New Roman" w:hAnsi="Times New Roman" w:cs="Times New Roman"/>
          <w:sz w:val="18"/>
          <w:szCs w:val="18"/>
        </w:rPr>
      </w:pPr>
      <w:r w:rsidRPr="007860D5">
        <w:rPr>
          <w:sz w:val="18"/>
          <w:szCs w:val="18"/>
        </w:rPr>
        <w:t>&lt;</w:t>
      </w:r>
      <w:r w:rsidRPr="007860D5">
        <w:rPr>
          <w:rStyle w:val="af2"/>
          <w:rFonts w:ascii="Times New Roman" w:hAnsi="Times New Roman" w:cs="Times New Roman"/>
          <w:sz w:val="18"/>
          <w:szCs w:val="18"/>
        </w:rPr>
        <w:footnoteRef/>
      </w:r>
      <w:r w:rsidRPr="007860D5">
        <w:rPr>
          <w:rFonts w:ascii="Times New Roman" w:hAnsi="Times New Roman" w:cs="Times New Roman"/>
          <w:sz w:val="18"/>
          <w:szCs w:val="18"/>
        </w:rPr>
        <w:t xml:space="preserve"> </w:t>
      </w:r>
      <w:r w:rsidRPr="007860D5">
        <w:rPr>
          <w:sz w:val="18"/>
          <w:szCs w:val="18"/>
        </w:rPr>
        <w:t>&gt;</w:t>
      </w:r>
      <w:r w:rsidRPr="007860D5">
        <w:rPr>
          <w:rFonts w:ascii="Times New Roman" w:hAnsi="Times New Roman" w:cs="Times New Roman"/>
          <w:sz w:val="18"/>
          <w:szCs w:val="18"/>
        </w:rPr>
        <w:t>Заполняется при наличии показателей комплекса процессных мероприятий.</w:t>
      </w:r>
    </w:p>
  </w:footnote>
  <w:footnote w:id="5">
    <w:p w14:paraId="34F8DC20" w14:textId="77777777" w:rsidR="00722E7A" w:rsidRPr="007860D5" w:rsidRDefault="00722E7A" w:rsidP="00722E7A">
      <w:pPr>
        <w:jc w:val="both"/>
        <w:rPr>
          <w:sz w:val="18"/>
          <w:szCs w:val="18"/>
        </w:rPr>
      </w:pPr>
      <w:r w:rsidRPr="007860D5">
        <w:rPr>
          <w:sz w:val="18"/>
          <w:szCs w:val="18"/>
        </w:rPr>
        <w:t>&lt;</w:t>
      </w:r>
      <w:r w:rsidRPr="007860D5">
        <w:rPr>
          <w:rStyle w:val="af2"/>
          <w:sz w:val="18"/>
          <w:szCs w:val="18"/>
        </w:rPr>
        <w:footnoteRef/>
      </w:r>
      <w:r w:rsidRPr="007860D5">
        <w:rPr>
          <w:sz w:val="18"/>
          <w:szCs w:val="18"/>
        </w:rPr>
        <w:t xml:space="preserve"> &gt;Указываются показатели, предусмотренные в паспорте комплекса процессных мероприятий. </w:t>
      </w:r>
    </w:p>
  </w:footnote>
  <w:footnote w:id="6">
    <w:p w14:paraId="4A2175D1" w14:textId="77777777" w:rsidR="00722E7A" w:rsidRPr="007860D5" w:rsidRDefault="00722E7A" w:rsidP="00722E7A">
      <w:pPr>
        <w:jc w:val="both"/>
        <w:rPr>
          <w:sz w:val="18"/>
          <w:szCs w:val="18"/>
        </w:rPr>
      </w:pPr>
      <w:r w:rsidRPr="007860D5">
        <w:rPr>
          <w:sz w:val="18"/>
          <w:szCs w:val="18"/>
        </w:rPr>
        <w:t>&lt;</w:t>
      </w:r>
      <w:r w:rsidRPr="007860D5">
        <w:rPr>
          <w:rStyle w:val="af2"/>
          <w:sz w:val="18"/>
          <w:szCs w:val="18"/>
        </w:rPr>
        <w:footnoteRef/>
      </w:r>
      <w:r w:rsidRPr="007860D5">
        <w:rPr>
          <w:sz w:val="18"/>
          <w:szCs w:val="18"/>
        </w:rPr>
        <w:t xml:space="preserve">&gt; Заполняется в рамках годового отчета о ходе реализации комплекса процессных мероприятий. </w:t>
      </w:r>
    </w:p>
  </w:footnote>
  <w:footnote w:id="7">
    <w:p w14:paraId="00B1A3A1" w14:textId="77777777" w:rsidR="00722E7A" w:rsidRPr="001B4019" w:rsidRDefault="00722E7A" w:rsidP="00722E7A">
      <w:pPr>
        <w:pStyle w:val="af0"/>
        <w:jc w:val="both"/>
      </w:pPr>
      <w:r w:rsidRPr="007860D5">
        <w:rPr>
          <w:sz w:val="18"/>
          <w:szCs w:val="18"/>
        </w:rPr>
        <w:t>&lt;</w:t>
      </w:r>
      <w:r w:rsidRPr="007860D5">
        <w:rPr>
          <w:rStyle w:val="af2"/>
          <w:rFonts w:ascii="Times New Roman" w:hAnsi="Times New Roman" w:cs="Times New Roman"/>
          <w:sz w:val="18"/>
          <w:szCs w:val="18"/>
        </w:rPr>
        <w:footnoteRef/>
      </w:r>
      <w:r w:rsidRPr="007860D5">
        <w:rPr>
          <w:sz w:val="18"/>
          <w:szCs w:val="18"/>
        </w:rPr>
        <w:t>&gt;</w:t>
      </w:r>
      <w:r w:rsidRPr="007860D5">
        <w:rPr>
          <w:rFonts w:ascii="Times New Roman" w:hAnsi="Times New Roman" w:cs="Times New Roman"/>
          <w:sz w:val="18"/>
          <w:szCs w:val="18"/>
        </w:rPr>
        <w:t xml:space="preserve"> Указываются причины отклонения фактического значения результата мероприя</w:t>
      </w:r>
      <w:r>
        <w:rPr>
          <w:rFonts w:ascii="Times New Roman" w:hAnsi="Times New Roman" w:cs="Times New Roman"/>
          <w:sz w:val="18"/>
          <w:szCs w:val="18"/>
        </w:rPr>
        <w:t>тия от его планового значения.</w:t>
      </w:r>
    </w:p>
  </w:footnote>
  <w:footnote w:id="8">
    <w:p w14:paraId="39DEFCA7" w14:textId="77777777" w:rsidR="00722E7A" w:rsidRPr="00EA258D" w:rsidRDefault="00722E7A" w:rsidP="00722E7A">
      <w:pPr>
        <w:pStyle w:val="ab"/>
        <w:spacing w:before="0" w:beforeAutospacing="0" w:after="0" w:afterAutospacing="0"/>
        <w:jc w:val="both"/>
        <w:rPr>
          <w:sz w:val="20"/>
          <w:szCs w:val="20"/>
        </w:rPr>
      </w:pPr>
      <w:r w:rsidRPr="00F00626">
        <w:rPr>
          <w:sz w:val="20"/>
          <w:szCs w:val="20"/>
        </w:rPr>
        <w:t>&lt;</w:t>
      </w:r>
      <w:r w:rsidRPr="00F00626">
        <w:rPr>
          <w:rStyle w:val="af2"/>
          <w:sz w:val="20"/>
          <w:szCs w:val="20"/>
        </w:rPr>
        <w:footnoteRef/>
      </w:r>
      <w:r w:rsidRPr="00F00626">
        <w:rPr>
          <w:sz w:val="20"/>
          <w:szCs w:val="20"/>
        </w:rPr>
        <w:t>&gt; Указываются причины отклонения фактического значения результата меропри</w:t>
      </w:r>
      <w:r>
        <w:rPr>
          <w:sz w:val="20"/>
          <w:szCs w:val="20"/>
        </w:rPr>
        <w:t>ятия от его планового значения.</w:t>
      </w:r>
    </w:p>
    <w:p w14:paraId="3A8F701B" w14:textId="77777777" w:rsidR="00722E7A" w:rsidRPr="00F00626" w:rsidRDefault="00722E7A" w:rsidP="00722E7A">
      <w:pPr>
        <w:pStyle w:val="af0"/>
      </w:pPr>
    </w:p>
  </w:footnote>
  <w:footnote w:id="9">
    <w:p w14:paraId="194D0C75" w14:textId="77777777" w:rsidR="00722E7A" w:rsidRPr="009C0B77" w:rsidRDefault="00722E7A" w:rsidP="00722E7A">
      <w:pPr>
        <w:pStyle w:val="ab"/>
        <w:spacing w:before="0" w:beforeAutospacing="0" w:after="0" w:afterAutospacing="0"/>
        <w:jc w:val="both"/>
        <w:rPr>
          <w:sz w:val="18"/>
          <w:szCs w:val="18"/>
        </w:rPr>
      </w:pPr>
      <w:r w:rsidRPr="009C0B77">
        <w:rPr>
          <w:sz w:val="18"/>
          <w:szCs w:val="18"/>
        </w:rPr>
        <w:t>&lt;</w:t>
      </w:r>
      <w:r w:rsidRPr="009C0B77">
        <w:rPr>
          <w:rStyle w:val="af2"/>
          <w:sz w:val="18"/>
          <w:szCs w:val="18"/>
        </w:rPr>
        <w:footnoteRef/>
      </w:r>
      <w:r w:rsidRPr="009C0B77">
        <w:rPr>
          <w:sz w:val="18"/>
          <w:szCs w:val="18"/>
        </w:rPr>
        <w:t>&gt; Указывается наименование муниципальной программы.</w:t>
      </w:r>
    </w:p>
  </w:footnote>
  <w:footnote w:id="10">
    <w:p w14:paraId="3BE3B055" w14:textId="77777777" w:rsidR="00722E7A" w:rsidRPr="009C0B77" w:rsidRDefault="00722E7A" w:rsidP="00722E7A">
      <w:pPr>
        <w:pStyle w:val="ab"/>
        <w:spacing w:before="0" w:beforeAutospacing="0" w:after="0" w:afterAutospacing="0"/>
        <w:jc w:val="both"/>
        <w:rPr>
          <w:sz w:val="18"/>
          <w:szCs w:val="18"/>
        </w:rPr>
      </w:pPr>
      <w:r w:rsidRPr="009C0B77">
        <w:rPr>
          <w:sz w:val="18"/>
          <w:szCs w:val="18"/>
        </w:rPr>
        <w:t>&lt;</w:t>
      </w:r>
      <w:r w:rsidRPr="009C0B77">
        <w:rPr>
          <w:rStyle w:val="af2"/>
          <w:sz w:val="18"/>
          <w:szCs w:val="18"/>
        </w:rPr>
        <w:footnoteRef/>
      </w:r>
      <w:r w:rsidRPr="009C0B77">
        <w:rPr>
          <w:sz w:val="18"/>
          <w:szCs w:val="18"/>
        </w:rPr>
        <w:t xml:space="preserve">&gt; Указывается отчетный период (например, «за 2025 год»). </w:t>
      </w:r>
    </w:p>
    <w:p w14:paraId="28F07FD4" w14:textId="77777777" w:rsidR="00722E7A" w:rsidRPr="009C0B77" w:rsidRDefault="00722E7A" w:rsidP="00722E7A">
      <w:pPr>
        <w:pStyle w:val="ConsPlusNormal"/>
        <w:jc w:val="both"/>
        <w:rPr>
          <w:sz w:val="18"/>
          <w:szCs w:val="18"/>
        </w:rPr>
      </w:pPr>
      <w:r w:rsidRPr="009C0B77">
        <w:rPr>
          <w:sz w:val="18"/>
          <w:szCs w:val="18"/>
        </w:rPr>
        <w:t>&lt;11</w:t>
      </w:r>
      <w:proofErr w:type="gramStart"/>
      <w:r w:rsidRPr="009C0B77">
        <w:rPr>
          <w:sz w:val="18"/>
          <w:szCs w:val="18"/>
        </w:rPr>
        <w:t>&gt; З</w:t>
      </w:r>
      <w:proofErr w:type="gramEnd"/>
      <w:r w:rsidRPr="009C0B77">
        <w:rPr>
          <w:sz w:val="18"/>
          <w:szCs w:val="18"/>
        </w:rPr>
        <w:t>аполняется в рамках годового отчета о ходе реализации муниципальной программы.</w:t>
      </w:r>
    </w:p>
    <w:p w14:paraId="2D649E6A" w14:textId="77777777" w:rsidR="00722E7A" w:rsidRPr="009C0B77" w:rsidRDefault="00722E7A" w:rsidP="00722E7A">
      <w:pPr>
        <w:pStyle w:val="ConsPlusNormal"/>
        <w:jc w:val="both"/>
        <w:rPr>
          <w:sz w:val="18"/>
          <w:szCs w:val="18"/>
        </w:rPr>
      </w:pPr>
      <w:r w:rsidRPr="009C0B77">
        <w:rPr>
          <w:sz w:val="18"/>
          <w:szCs w:val="18"/>
        </w:rPr>
        <w:t>&lt;12</w:t>
      </w:r>
      <w:proofErr w:type="gramStart"/>
      <w:r w:rsidRPr="009C0B77">
        <w:rPr>
          <w:sz w:val="18"/>
          <w:szCs w:val="18"/>
        </w:rPr>
        <w:t>&gt; З</w:t>
      </w:r>
      <w:proofErr w:type="gramEnd"/>
      <w:r w:rsidRPr="009C0B77">
        <w:rPr>
          <w:sz w:val="18"/>
          <w:szCs w:val="18"/>
        </w:rPr>
        <w:t>аполняется в рамках отчета о ходе реализации муниципальной программы.</w:t>
      </w:r>
    </w:p>
    <w:p w14:paraId="081E1D68" w14:textId="77777777" w:rsidR="00722E7A" w:rsidRPr="009C0B77" w:rsidRDefault="00722E7A" w:rsidP="00722E7A">
      <w:pPr>
        <w:pStyle w:val="ConsPlusNormal"/>
        <w:jc w:val="both"/>
        <w:rPr>
          <w:sz w:val="18"/>
          <w:szCs w:val="18"/>
        </w:rPr>
      </w:pPr>
      <w:r w:rsidRPr="009C0B77">
        <w:rPr>
          <w:sz w:val="18"/>
          <w:szCs w:val="18"/>
        </w:rPr>
        <w:t>&lt;13</w:t>
      </w:r>
      <w:proofErr w:type="gramStart"/>
      <w:r w:rsidRPr="009C0B77">
        <w:rPr>
          <w:sz w:val="18"/>
          <w:szCs w:val="18"/>
        </w:rPr>
        <w:t>&gt; У</w:t>
      </w:r>
      <w:proofErr w:type="gramEnd"/>
      <w:r w:rsidRPr="009C0B77">
        <w:rPr>
          <w:sz w:val="18"/>
          <w:szCs w:val="18"/>
        </w:rPr>
        <w:t>казываются причины отклонения фактического значения показателя от его планового значения.</w:t>
      </w:r>
    </w:p>
    <w:p w14:paraId="065ACA8B" w14:textId="77777777" w:rsidR="00722E7A" w:rsidRDefault="00722E7A" w:rsidP="00722E7A">
      <w:pPr>
        <w:pStyle w:val="af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E42FB" w14:textId="77777777" w:rsidR="000D7A07" w:rsidRPr="000608A6" w:rsidRDefault="000D7A07" w:rsidP="008F019F">
    <w:pPr>
      <w:pStyle w:val="a5"/>
    </w:pPr>
    <w:r w:rsidRPr="000608A6">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E854B" w14:textId="77777777" w:rsidR="000D7A07" w:rsidRDefault="000D7A0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7A568" w14:textId="77777777" w:rsidR="000D7A07" w:rsidRDefault="000D7A07">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2DB0E" w14:textId="77777777" w:rsidR="000D7A07" w:rsidRDefault="000D7A0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7FBF"/>
    <w:multiLevelType w:val="multilevel"/>
    <w:tmpl w:val="38488E42"/>
    <w:lvl w:ilvl="0">
      <w:start w:val="1"/>
      <w:numFmt w:val="decimal"/>
      <w:lvlText w:val="%1."/>
      <w:lvlJc w:val="left"/>
      <w:pPr>
        <w:ind w:left="1350" w:hanging="1350"/>
      </w:pPr>
      <w:rPr>
        <w:rFonts w:hint="default"/>
      </w:rPr>
    </w:lvl>
    <w:lvl w:ilvl="1">
      <w:start w:val="1"/>
      <w:numFmt w:val="decimal"/>
      <w:lvlText w:val="%1.%2."/>
      <w:lvlJc w:val="left"/>
      <w:pPr>
        <w:ind w:left="1889" w:hanging="1350"/>
      </w:pPr>
      <w:rPr>
        <w:rFonts w:hint="default"/>
      </w:rPr>
    </w:lvl>
    <w:lvl w:ilvl="2">
      <w:start w:val="1"/>
      <w:numFmt w:val="decimal"/>
      <w:lvlText w:val="%1.%2.%3."/>
      <w:lvlJc w:val="left"/>
      <w:pPr>
        <w:ind w:left="2428" w:hanging="1350"/>
      </w:pPr>
      <w:rPr>
        <w:rFonts w:hint="default"/>
      </w:rPr>
    </w:lvl>
    <w:lvl w:ilvl="3">
      <w:start w:val="1"/>
      <w:numFmt w:val="decimal"/>
      <w:lvlText w:val="%1.%2.%3.%4."/>
      <w:lvlJc w:val="left"/>
      <w:pPr>
        <w:ind w:left="2967" w:hanging="1350"/>
      </w:pPr>
      <w:rPr>
        <w:rFonts w:hint="default"/>
      </w:rPr>
    </w:lvl>
    <w:lvl w:ilvl="4">
      <w:start w:val="1"/>
      <w:numFmt w:val="decimal"/>
      <w:lvlText w:val="%1.%2.%3.%4.%5."/>
      <w:lvlJc w:val="left"/>
      <w:pPr>
        <w:ind w:left="3506" w:hanging="135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1">
    <w:nsid w:val="07445BEE"/>
    <w:multiLevelType w:val="multilevel"/>
    <w:tmpl w:val="F27AB668"/>
    <w:lvl w:ilvl="0">
      <w:start w:val="7"/>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
    <w:nsid w:val="0EBF743D"/>
    <w:multiLevelType w:val="multilevel"/>
    <w:tmpl w:val="4DE84EE6"/>
    <w:lvl w:ilvl="0">
      <w:start w:val="6"/>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47B53FE"/>
    <w:multiLevelType w:val="hybridMultilevel"/>
    <w:tmpl w:val="812043CC"/>
    <w:lvl w:ilvl="0" w:tplc="3444A222">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4">
    <w:nsid w:val="1700203B"/>
    <w:multiLevelType w:val="hybridMultilevel"/>
    <w:tmpl w:val="95AECBBA"/>
    <w:lvl w:ilvl="0" w:tplc="97286956">
      <w:start w:val="1"/>
      <w:numFmt w:val="decimal"/>
      <w:lvlText w:val="%1)"/>
      <w:lvlJc w:val="left"/>
      <w:pPr>
        <w:ind w:left="3905"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
    <w:nsid w:val="1C0F295D"/>
    <w:multiLevelType w:val="multilevel"/>
    <w:tmpl w:val="FA8206F4"/>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62B50AD"/>
    <w:multiLevelType w:val="multilevel"/>
    <w:tmpl w:val="9814AB64"/>
    <w:lvl w:ilvl="0">
      <w:start w:val="9"/>
      <w:numFmt w:val="decimal"/>
      <w:lvlText w:val="%1"/>
      <w:lvlJc w:val="left"/>
      <w:pPr>
        <w:ind w:left="375" w:hanging="375"/>
      </w:pPr>
      <w:rPr>
        <w:rFonts w:hint="default"/>
      </w:rPr>
    </w:lvl>
    <w:lvl w:ilvl="1">
      <w:start w:val="4"/>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7">
    <w:nsid w:val="37CE22EA"/>
    <w:multiLevelType w:val="multilevel"/>
    <w:tmpl w:val="5A586A8E"/>
    <w:lvl w:ilvl="0">
      <w:start w:val="5"/>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424759E9"/>
    <w:multiLevelType w:val="multilevel"/>
    <w:tmpl w:val="0C325BD0"/>
    <w:lvl w:ilvl="0">
      <w:start w:val="2"/>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42853B14"/>
    <w:multiLevelType w:val="multilevel"/>
    <w:tmpl w:val="DC8209C8"/>
    <w:lvl w:ilvl="0">
      <w:start w:val="1"/>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4EB07ACC"/>
    <w:multiLevelType w:val="multilevel"/>
    <w:tmpl w:val="725A63BE"/>
    <w:lvl w:ilvl="0">
      <w:start w:val="9"/>
      <w:numFmt w:val="decimal"/>
      <w:lvlText w:val="%1"/>
      <w:lvlJc w:val="left"/>
      <w:pPr>
        <w:ind w:left="525" w:hanging="525"/>
      </w:pPr>
      <w:rPr>
        <w:rFonts w:hint="default"/>
      </w:rPr>
    </w:lvl>
    <w:lvl w:ilvl="1">
      <w:start w:val="12"/>
      <w:numFmt w:val="decimal"/>
      <w:lvlText w:val="%1.%2"/>
      <w:lvlJc w:val="left"/>
      <w:pPr>
        <w:ind w:left="1326" w:hanging="52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abstractNum w:abstractNumId="11">
    <w:nsid w:val="686650F4"/>
    <w:multiLevelType w:val="multilevel"/>
    <w:tmpl w:val="B64AC1F8"/>
    <w:lvl w:ilvl="0">
      <w:start w:val="3"/>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70EC54EC"/>
    <w:multiLevelType w:val="multilevel"/>
    <w:tmpl w:val="550AD2E8"/>
    <w:lvl w:ilvl="0">
      <w:start w:val="6"/>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8DC4F61"/>
    <w:multiLevelType w:val="multilevel"/>
    <w:tmpl w:val="FEC67742"/>
    <w:lvl w:ilvl="0">
      <w:start w:val="3"/>
      <w:numFmt w:val="decimal"/>
      <w:lvlText w:val="%1"/>
      <w:lvlJc w:val="left"/>
      <w:pPr>
        <w:ind w:left="375" w:hanging="375"/>
      </w:pPr>
      <w:rPr>
        <w:rFonts w:hint="default"/>
      </w:rPr>
    </w:lvl>
    <w:lvl w:ilvl="1">
      <w:start w:val="4"/>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4">
    <w:nsid w:val="79A87C7A"/>
    <w:multiLevelType w:val="multilevel"/>
    <w:tmpl w:val="4EF8E8DC"/>
    <w:lvl w:ilvl="0">
      <w:start w:val="9"/>
      <w:numFmt w:val="decimal"/>
      <w:lvlText w:val="%1"/>
      <w:lvlJc w:val="left"/>
      <w:pPr>
        <w:ind w:left="375" w:hanging="375"/>
      </w:pPr>
      <w:rPr>
        <w:rFonts w:hint="default"/>
      </w:rPr>
    </w:lvl>
    <w:lvl w:ilvl="1">
      <w:start w:val="9"/>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7F536A30"/>
    <w:multiLevelType w:val="hybridMultilevel"/>
    <w:tmpl w:val="EE246640"/>
    <w:lvl w:ilvl="0" w:tplc="E4D42AA8">
      <w:start w:val="1"/>
      <w:numFmt w:val="decimal"/>
      <w:lvlText w:val="%1)"/>
      <w:lvlJc w:val="left"/>
      <w:pPr>
        <w:ind w:left="1067" w:hanging="360"/>
      </w:pPr>
      <w:rPr>
        <w:rFonts w:hint="default"/>
        <w:color w:val="auto"/>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num w:numId="1">
    <w:abstractNumId w:val="9"/>
  </w:num>
  <w:num w:numId="2">
    <w:abstractNumId w:val="13"/>
  </w:num>
  <w:num w:numId="3">
    <w:abstractNumId w:val="7"/>
  </w:num>
  <w:num w:numId="4">
    <w:abstractNumId w:val="11"/>
  </w:num>
  <w:num w:numId="5">
    <w:abstractNumId w:val="8"/>
  </w:num>
  <w:num w:numId="6">
    <w:abstractNumId w:val="1"/>
  </w:num>
  <w:num w:numId="7">
    <w:abstractNumId w:val="4"/>
  </w:num>
  <w:num w:numId="8">
    <w:abstractNumId w:val="5"/>
  </w:num>
  <w:num w:numId="9">
    <w:abstractNumId w:val="12"/>
  </w:num>
  <w:num w:numId="10">
    <w:abstractNumId w:val="2"/>
  </w:num>
  <w:num w:numId="11">
    <w:abstractNumId w:val="6"/>
  </w:num>
  <w:num w:numId="12">
    <w:abstractNumId w:val="14"/>
  </w:num>
  <w:num w:numId="13">
    <w:abstractNumId w:val="10"/>
  </w:num>
  <w:num w:numId="14">
    <w:abstractNumId w:val="15"/>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CE1"/>
    <w:rsid w:val="00000123"/>
    <w:rsid w:val="000045FD"/>
    <w:rsid w:val="00007594"/>
    <w:rsid w:val="00014BE1"/>
    <w:rsid w:val="00015F28"/>
    <w:rsid w:val="00027217"/>
    <w:rsid w:val="00040C61"/>
    <w:rsid w:val="00085F1D"/>
    <w:rsid w:val="0008602D"/>
    <w:rsid w:val="00087104"/>
    <w:rsid w:val="000923F0"/>
    <w:rsid w:val="00092589"/>
    <w:rsid w:val="000936A0"/>
    <w:rsid w:val="0009405E"/>
    <w:rsid w:val="000A7771"/>
    <w:rsid w:val="000B1FB0"/>
    <w:rsid w:val="000B54C1"/>
    <w:rsid w:val="000C38AB"/>
    <w:rsid w:val="000D7A07"/>
    <w:rsid w:val="000F3188"/>
    <w:rsid w:val="000F6ABA"/>
    <w:rsid w:val="001041F1"/>
    <w:rsid w:val="00104214"/>
    <w:rsid w:val="00107AC9"/>
    <w:rsid w:val="00123BB3"/>
    <w:rsid w:val="00131A63"/>
    <w:rsid w:val="0013461C"/>
    <w:rsid w:val="00136B3B"/>
    <w:rsid w:val="00147729"/>
    <w:rsid w:val="00166B4A"/>
    <w:rsid w:val="0018219F"/>
    <w:rsid w:val="00182573"/>
    <w:rsid w:val="00184DF7"/>
    <w:rsid w:val="001A6A75"/>
    <w:rsid w:val="001B258E"/>
    <w:rsid w:val="001B2B5C"/>
    <w:rsid w:val="001B53D8"/>
    <w:rsid w:val="001C7FED"/>
    <w:rsid w:val="001D1B58"/>
    <w:rsid w:val="001D6467"/>
    <w:rsid w:val="001D6734"/>
    <w:rsid w:val="001E5AD9"/>
    <w:rsid w:val="001F6B1E"/>
    <w:rsid w:val="00201B8D"/>
    <w:rsid w:val="002024F7"/>
    <w:rsid w:val="00204066"/>
    <w:rsid w:val="00206192"/>
    <w:rsid w:val="00206B28"/>
    <w:rsid w:val="00206E61"/>
    <w:rsid w:val="00207DA5"/>
    <w:rsid w:val="002141AE"/>
    <w:rsid w:val="00224B29"/>
    <w:rsid w:val="00232560"/>
    <w:rsid w:val="00240545"/>
    <w:rsid w:val="00254C8A"/>
    <w:rsid w:val="00261412"/>
    <w:rsid w:val="00266875"/>
    <w:rsid w:val="00270551"/>
    <w:rsid w:val="00292B56"/>
    <w:rsid w:val="00294ABB"/>
    <w:rsid w:val="002B6640"/>
    <w:rsid w:val="002B7541"/>
    <w:rsid w:val="002C6D66"/>
    <w:rsid w:val="002D32F2"/>
    <w:rsid w:val="002D576E"/>
    <w:rsid w:val="002D5A91"/>
    <w:rsid w:val="002D74A1"/>
    <w:rsid w:val="002E7383"/>
    <w:rsid w:val="003030E4"/>
    <w:rsid w:val="003061C9"/>
    <w:rsid w:val="00332744"/>
    <w:rsid w:val="003352F8"/>
    <w:rsid w:val="00337B37"/>
    <w:rsid w:val="00341CE7"/>
    <w:rsid w:val="00347881"/>
    <w:rsid w:val="00352ADA"/>
    <w:rsid w:val="00354627"/>
    <w:rsid w:val="00367099"/>
    <w:rsid w:val="003675F5"/>
    <w:rsid w:val="00370CEC"/>
    <w:rsid w:val="003852F1"/>
    <w:rsid w:val="00393247"/>
    <w:rsid w:val="0039402D"/>
    <w:rsid w:val="00397B1D"/>
    <w:rsid w:val="003A4E7E"/>
    <w:rsid w:val="003B5F69"/>
    <w:rsid w:val="003D0317"/>
    <w:rsid w:val="003E760B"/>
    <w:rsid w:val="003F39E5"/>
    <w:rsid w:val="003F556D"/>
    <w:rsid w:val="003F7B83"/>
    <w:rsid w:val="004019A6"/>
    <w:rsid w:val="004046D5"/>
    <w:rsid w:val="0041499D"/>
    <w:rsid w:val="004232D9"/>
    <w:rsid w:val="004353DA"/>
    <w:rsid w:val="00446730"/>
    <w:rsid w:val="004751B9"/>
    <w:rsid w:val="00475C9E"/>
    <w:rsid w:val="00491A48"/>
    <w:rsid w:val="00493D7E"/>
    <w:rsid w:val="004A3842"/>
    <w:rsid w:val="004B0B8D"/>
    <w:rsid w:val="004B2F1E"/>
    <w:rsid w:val="004D3803"/>
    <w:rsid w:val="004F35C6"/>
    <w:rsid w:val="004F6E24"/>
    <w:rsid w:val="00500901"/>
    <w:rsid w:val="00501B70"/>
    <w:rsid w:val="00507D63"/>
    <w:rsid w:val="00511D56"/>
    <w:rsid w:val="0051647E"/>
    <w:rsid w:val="00532C4D"/>
    <w:rsid w:val="00533EBF"/>
    <w:rsid w:val="005357E4"/>
    <w:rsid w:val="0054399A"/>
    <w:rsid w:val="0056156E"/>
    <w:rsid w:val="00562E7B"/>
    <w:rsid w:val="0056550B"/>
    <w:rsid w:val="0057168B"/>
    <w:rsid w:val="00573BE3"/>
    <w:rsid w:val="005776C6"/>
    <w:rsid w:val="0058315A"/>
    <w:rsid w:val="00595F48"/>
    <w:rsid w:val="005A507B"/>
    <w:rsid w:val="005A60B5"/>
    <w:rsid w:val="005A6BE1"/>
    <w:rsid w:val="005A729E"/>
    <w:rsid w:val="005A7A55"/>
    <w:rsid w:val="005B0F1C"/>
    <w:rsid w:val="005B18D4"/>
    <w:rsid w:val="005B66CA"/>
    <w:rsid w:val="005B7097"/>
    <w:rsid w:val="005D239B"/>
    <w:rsid w:val="005D29C0"/>
    <w:rsid w:val="005D3DAA"/>
    <w:rsid w:val="005D4327"/>
    <w:rsid w:val="005E4EBC"/>
    <w:rsid w:val="005F3A5A"/>
    <w:rsid w:val="00616FC1"/>
    <w:rsid w:val="00622D23"/>
    <w:rsid w:val="00627549"/>
    <w:rsid w:val="0062797C"/>
    <w:rsid w:val="0063144B"/>
    <w:rsid w:val="006343CA"/>
    <w:rsid w:val="006418CA"/>
    <w:rsid w:val="006423E7"/>
    <w:rsid w:val="00643535"/>
    <w:rsid w:val="0065693F"/>
    <w:rsid w:val="00663F6E"/>
    <w:rsid w:val="00665244"/>
    <w:rsid w:val="0066610C"/>
    <w:rsid w:val="00671C1C"/>
    <w:rsid w:val="00672328"/>
    <w:rsid w:val="00672865"/>
    <w:rsid w:val="00682FAF"/>
    <w:rsid w:val="00693D94"/>
    <w:rsid w:val="006968DE"/>
    <w:rsid w:val="006A1DE9"/>
    <w:rsid w:val="006A5910"/>
    <w:rsid w:val="006B0D7A"/>
    <w:rsid w:val="006D0676"/>
    <w:rsid w:val="006D4594"/>
    <w:rsid w:val="006E2BC3"/>
    <w:rsid w:val="006F059A"/>
    <w:rsid w:val="006F1426"/>
    <w:rsid w:val="006F4978"/>
    <w:rsid w:val="007067F8"/>
    <w:rsid w:val="00716CEB"/>
    <w:rsid w:val="00722E7A"/>
    <w:rsid w:val="00724576"/>
    <w:rsid w:val="007246E6"/>
    <w:rsid w:val="00726C1E"/>
    <w:rsid w:val="00732E3C"/>
    <w:rsid w:val="00736B65"/>
    <w:rsid w:val="00746961"/>
    <w:rsid w:val="007601E3"/>
    <w:rsid w:val="00763AA9"/>
    <w:rsid w:val="00767586"/>
    <w:rsid w:val="00767685"/>
    <w:rsid w:val="00767BB0"/>
    <w:rsid w:val="00771F37"/>
    <w:rsid w:val="007833AC"/>
    <w:rsid w:val="00785DB5"/>
    <w:rsid w:val="007917A1"/>
    <w:rsid w:val="007A79ED"/>
    <w:rsid w:val="007D42B0"/>
    <w:rsid w:val="007F46C5"/>
    <w:rsid w:val="00804FA6"/>
    <w:rsid w:val="00812C8C"/>
    <w:rsid w:val="0082010C"/>
    <w:rsid w:val="00820D4A"/>
    <w:rsid w:val="00825E18"/>
    <w:rsid w:val="00836661"/>
    <w:rsid w:val="008469AA"/>
    <w:rsid w:val="00855964"/>
    <w:rsid w:val="008654D4"/>
    <w:rsid w:val="0086694E"/>
    <w:rsid w:val="00867472"/>
    <w:rsid w:val="0087729B"/>
    <w:rsid w:val="00877DDA"/>
    <w:rsid w:val="00885CF6"/>
    <w:rsid w:val="00890820"/>
    <w:rsid w:val="008A136B"/>
    <w:rsid w:val="008A78EC"/>
    <w:rsid w:val="008B1390"/>
    <w:rsid w:val="008B2AF8"/>
    <w:rsid w:val="008B58C1"/>
    <w:rsid w:val="008B5EA2"/>
    <w:rsid w:val="008C686C"/>
    <w:rsid w:val="008C6E06"/>
    <w:rsid w:val="008E492F"/>
    <w:rsid w:val="008F019F"/>
    <w:rsid w:val="008F2080"/>
    <w:rsid w:val="008F3507"/>
    <w:rsid w:val="0090156B"/>
    <w:rsid w:val="00905B24"/>
    <w:rsid w:val="00906D37"/>
    <w:rsid w:val="00911BB7"/>
    <w:rsid w:val="009170C2"/>
    <w:rsid w:val="0092376E"/>
    <w:rsid w:val="00937BEF"/>
    <w:rsid w:val="009523FE"/>
    <w:rsid w:val="00955833"/>
    <w:rsid w:val="00961C05"/>
    <w:rsid w:val="009629B0"/>
    <w:rsid w:val="009633B6"/>
    <w:rsid w:val="00972FD5"/>
    <w:rsid w:val="009825AB"/>
    <w:rsid w:val="00987AE1"/>
    <w:rsid w:val="009A09C8"/>
    <w:rsid w:val="009A48BE"/>
    <w:rsid w:val="009A4FC8"/>
    <w:rsid w:val="009A7671"/>
    <w:rsid w:val="009C4740"/>
    <w:rsid w:val="009D208C"/>
    <w:rsid w:val="009D5128"/>
    <w:rsid w:val="009D7402"/>
    <w:rsid w:val="009E07D4"/>
    <w:rsid w:val="009E253F"/>
    <w:rsid w:val="009E3AD1"/>
    <w:rsid w:val="009F3B79"/>
    <w:rsid w:val="00A17C2A"/>
    <w:rsid w:val="00A36FC4"/>
    <w:rsid w:val="00A3725F"/>
    <w:rsid w:val="00A4412A"/>
    <w:rsid w:val="00A51FB8"/>
    <w:rsid w:val="00A531D0"/>
    <w:rsid w:val="00A54C39"/>
    <w:rsid w:val="00A72EAA"/>
    <w:rsid w:val="00A85D13"/>
    <w:rsid w:val="00A95268"/>
    <w:rsid w:val="00AA4769"/>
    <w:rsid w:val="00AA7ED0"/>
    <w:rsid w:val="00AB5793"/>
    <w:rsid w:val="00AC0978"/>
    <w:rsid w:val="00AD32A1"/>
    <w:rsid w:val="00AE2DD4"/>
    <w:rsid w:val="00AE3C59"/>
    <w:rsid w:val="00AF17C5"/>
    <w:rsid w:val="00AF22AC"/>
    <w:rsid w:val="00AF53C6"/>
    <w:rsid w:val="00B0567A"/>
    <w:rsid w:val="00B144E5"/>
    <w:rsid w:val="00B22E88"/>
    <w:rsid w:val="00B33A6A"/>
    <w:rsid w:val="00B37E17"/>
    <w:rsid w:val="00B4373F"/>
    <w:rsid w:val="00B44830"/>
    <w:rsid w:val="00B51CF7"/>
    <w:rsid w:val="00B54016"/>
    <w:rsid w:val="00B756ED"/>
    <w:rsid w:val="00B77131"/>
    <w:rsid w:val="00B814D6"/>
    <w:rsid w:val="00BD022B"/>
    <w:rsid w:val="00BD0CE2"/>
    <w:rsid w:val="00BD3A45"/>
    <w:rsid w:val="00BE041C"/>
    <w:rsid w:val="00BF32A9"/>
    <w:rsid w:val="00BF679E"/>
    <w:rsid w:val="00C05CC7"/>
    <w:rsid w:val="00C22057"/>
    <w:rsid w:val="00C26CB7"/>
    <w:rsid w:val="00C30063"/>
    <w:rsid w:val="00C41C5B"/>
    <w:rsid w:val="00C51CEE"/>
    <w:rsid w:val="00C532CC"/>
    <w:rsid w:val="00C609DC"/>
    <w:rsid w:val="00C6267D"/>
    <w:rsid w:val="00C735D3"/>
    <w:rsid w:val="00C75E90"/>
    <w:rsid w:val="00C85D9C"/>
    <w:rsid w:val="00CA083E"/>
    <w:rsid w:val="00CA4735"/>
    <w:rsid w:val="00CA4822"/>
    <w:rsid w:val="00CA4F97"/>
    <w:rsid w:val="00CB33C8"/>
    <w:rsid w:val="00CB6499"/>
    <w:rsid w:val="00CC13E5"/>
    <w:rsid w:val="00CC782D"/>
    <w:rsid w:val="00CD62FD"/>
    <w:rsid w:val="00CE0292"/>
    <w:rsid w:val="00CE0746"/>
    <w:rsid w:val="00CE1A0A"/>
    <w:rsid w:val="00CE2078"/>
    <w:rsid w:val="00CE361F"/>
    <w:rsid w:val="00CF3E5A"/>
    <w:rsid w:val="00CF62BA"/>
    <w:rsid w:val="00CF72FA"/>
    <w:rsid w:val="00D002C6"/>
    <w:rsid w:val="00D0192F"/>
    <w:rsid w:val="00D14836"/>
    <w:rsid w:val="00D2560B"/>
    <w:rsid w:val="00D44D71"/>
    <w:rsid w:val="00D73139"/>
    <w:rsid w:val="00D7570A"/>
    <w:rsid w:val="00D836C6"/>
    <w:rsid w:val="00D872A2"/>
    <w:rsid w:val="00D9078E"/>
    <w:rsid w:val="00D922F4"/>
    <w:rsid w:val="00DB5C83"/>
    <w:rsid w:val="00DC101E"/>
    <w:rsid w:val="00DE26D8"/>
    <w:rsid w:val="00DE7859"/>
    <w:rsid w:val="00DF691C"/>
    <w:rsid w:val="00DF7442"/>
    <w:rsid w:val="00E07A43"/>
    <w:rsid w:val="00E129C8"/>
    <w:rsid w:val="00E1706F"/>
    <w:rsid w:val="00E206EB"/>
    <w:rsid w:val="00E21143"/>
    <w:rsid w:val="00E27E28"/>
    <w:rsid w:val="00E305B3"/>
    <w:rsid w:val="00E30C3F"/>
    <w:rsid w:val="00E32B19"/>
    <w:rsid w:val="00E3632F"/>
    <w:rsid w:val="00E41BE3"/>
    <w:rsid w:val="00E47CE1"/>
    <w:rsid w:val="00E5631D"/>
    <w:rsid w:val="00E64D99"/>
    <w:rsid w:val="00E65E6F"/>
    <w:rsid w:val="00E66A4E"/>
    <w:rsid w:val="00E71939"/>
    <w:rsid w:val="00E752BC"/>
    <w:rsid w:val="00E76AD6"/>
    <w:rsid w:val="00E861A0"/>
    <w:rsid w:val="00E926A1"/>
    <w:rsid w:val="00EA20C5"/>
    <w:rsid w:val="00EA397C"/>
    <w:rsid w:val="00EA3E23"/>
    <w:rsid w:val="00EB0231"/>
    <w:rsid w:val="00EC65E6"/>
    <w:rsid w:val="00EC6731"/>
    <w:rsid w:val="00EE3454"/>
    <w:rsid w:val="00EF0EFC"/>
    <w:rsid w:val="00EF1525"/>
    <w:rsid w:val="00EF314B"/>
    <w:rsid w:val="00F01479"/>
    <w:rsid w:val="00F07360"/>
    <w:rsid w:val="00F347E2"/>
    <w:rsid w:val="00F3784B"/>
    <w:rsid w:val="00F44490"/>
    <w:rsid w:val="00F45B8F"/>
    <w:rsid w:val="00F45CA3"/>
    <w:rsid w:val="00F47E1B"/>
    <w:rsid w:val="00F55A7F"/>
    <w:rsid w:val="00F65ED6"/>
    <w:rsid w:val="00F80243"/>
    <w:rsid w:val="00F805EF"/>
    <w:rsid w:val="00F9215F"/>
    <w:rsid w:val="00FA2BD5"/>
    <w:rsid w:val="00FA6088"/>
    <w:rsid w:val="00FB61D1"/>
    <w:rsid w:val="00FB6E22"/>
    <w:rsid w:val="00FC13DE"/>
    <w:rsid w:val="00FC28BD"/>
    <w:rsid w:val="00FD519A"/>
    <w:rsid w:val="00FE2F28"/>
    <w:rsid w:val="00FE7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CE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32B19"/>
    <w:pPr>
      <w:keepNext/>
      <w:spacing w:before="240" w:after="60" w:line="276" w:lineRule="auto"/>
      <w:outlineLvl w:val="0"/>
    </w:pPr>
    <w:rPr>
      <w:rFonts w:asciiTheme="majorHAnsi" w:eastAsiaTheme="majorEastAsia" w:hAnsiTheme="majorHAns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7CE1"/>
    <w:rPr>
      <w:rFonts w:ascii="Tahoma" w:hAnsi="Tahoma" w:cs="Tahoma"/>
      <w:sz w:val="16"/>
      <w:szCs w:val="16"/>
    </w:rPr>
  </w:style>
  <w:style w:type="character" w:customStyle="1" w:styleId="a4">
    <w:name w:val="Текст выноски Знак"/>
    <w:basedOn w:val="a0"/>
    <w:link w:val="a3"/>
    <w:uiPriority w:val="99"/>
    <w:semiHidden/>
    <w:rsid w:val="00E47CE1"/>
    <w:rPr>
      <w:rFonts w:ascii="Tahoma" w:eastAsia="Times New Roman" w:hAnsi="Tahoma" w:cs="Tahoma"/>
      <w:sz w:val="16"/>
      <w:szCs w:val="16"/>
      <w:lang w:eastAsia="ru-RU"/>
    </w:rPr>
  </w:style>
  <w:style w:type="paragraph" w:styleId="a5">
    <w:name w:val="header"/>
    <w:basedOn w:val="a"/>
    <w:link w:val="a6"/>
    <w:uiPriority w:val="99"/>
    <w:unhideWhenUsed/>
    <w:rsid w:val="00087104"/>
    <w:pPr>
      <w:tabs>
        <w:tab w:val="center" w:pos="4677"/>
        <w:tab w:val="right" w:pos="9355"/>
      </w:tabs>
    </w:pPr>
  </w:style>
  <w:style w:type="character" w:customStyle="1" w:styleId="a6">
    <w:name w:val="Верхний колонтитул Знак"/>
    <w:basedOn w:val="a0"/>
    <w:link w:val="a5"/>
    <w:uiPriority w:val="99"/>
    <w:rsid w:val="00087104"/>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087104"/>
    <w:pPr>
      <w:tabs>
        <w:tab w:val="center" w:pos="4677"/>
        <w:tab w:val="right" w:pos="9355"/>
      </w:tabs>
    </w:pPr>
  </w:style>
  <w:style w:type="character" w:customStyle="1" w:styleId="a8">
    <w:name w:val="Нижний колонтитул Знак"/>
    <w:basedOn w:val="a0"/>
    <w:link w:val="a7"/>
    <w:uiPriority w:val="99"/>
    <w:rsid w:val="00087104"/>
    <w:rPr>
      <w:rFonts w:ascii="Times New Roman" w:eastAsia="Times New Roman" w:hAnsi="Times New Roman" w:cs="Times New Roman"/>
      <w:sz w:val="20"/>
      <w:szCs w:val="20"/>
      <w:lang w:eastAsia="ru-RU"/>
    </w:rPr>
  </w:style>
  <w:style w:type="character" w:styleId="a9">
    <w:name w:val="Placeholder Text"/>
    <w:basedOn w:val="a0"/>
    <w:uiPriority w:val="99"/>
    <w:semiHidden/>
    <w:rsid w:val="00087104"/>
    <w:rPr>
      <w:color w:val="808080"/>
    </w:rPr>
  </w:style>
  <w:style w:type="table" w:styleId="aa">
    <w:name w:val="Table Grid"/>
    <w:basedOn w:val="a1"/>
    <w:uiPriority w:val="59"/>
    <w:rsid w:val="000871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EC65E6"/>
    <w:pPr>
      <w:spacing w:before="100" w:beforeAutospacing="1" w:after="100" w:afterAutospacing="1"/>
    </w:pPr>
    <w:rPr>
      <w:sz w:val="24"/>
      <w:szCs w:val="24"/>
    </w:rPr>
  </w:style>
  <w:style w:type="character" w:customStyle="1" w:styleId="10">
    <w:name w:val="Заголовок 1 Знак"/>
    <w:basedOn w:val="a0"/>
    <w:link w:val="1"/>
    <w:uiPriority w:val="9"/>
    <w:rsid w:val="00E32B19"/>
    <w:rPr>
      <w:rFonts w:asciiTheme="majorHAnsi" w:eastAsiaTheme="majorEastAsia" w:hAnsiTheme="majorHAnsi" w:cs="Times New Roman"/>
      <w:b/>
      <w:bCs/>
      <w:kern w:val="32"/>
      <w:sz w:val="32"/>
      <w:szCs w:val="32"/>
      <w:lang w:eastAsia="ru-RU"/>
    </w:rPr>
  </w:style>
  <w:style w:type="paragraph" w:customStyle="1" w:styleId="ac">
    <w:name w:val="Знак Знак"/>
    <w:basedOn w:val="a"/>
    <w:rsid w:val="00E32B19"/>
    <w:rPr>
      <w:rFonts w:ascii="Verdana" w:hAnsi="Verdana" w:cs="Verdana"/>
      <w:lang w:val="en-US" w:eastAsia="en-US"/>
    </w:rPr>
  </w:style>
  <w:style w:type="paragraph" w:customStyle="1" w:styleId="ConsPlusTitle">
    <w:name w:val="ConsPlusTitle"/>
    <w:rsid w:val="00E32B1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E32B1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d">
    <w:name w:val="Hyperlink"/>
    <w:basedOn w:val="a0"/>
    <w:uiPriority w:val="99"/>
    <w:semiHidden/>
    <w:unhideWhenUsed/>
    <w:rsid w:val="00E32B19"/>
    <w:rPr>
      <w:color w:val="0000FF"/>
      <w:u w:val="single"/>
    </w:rPr>
  </w:style>
  <w:style w:type="paragraph" w:styleId="ae">
    <w:name w:val="List Paragraph"/>
    <w:basedOn w:val="a"/>
    <w:uiPriority w:val="34"/>
    <w:qFormat/>
    <w:rsid w:val="00E32B19"/>
    <w:pPr>
      <w:ind w:left="720"/>
      <w:contextualSpacing/>
    </w:pPr>
  </w:style>
  <w:style w:type="character" w:customStyle="1" w:styleId="af">
    <w:name w:val="Не вступил в силу"/>
    <w:uiPriority w:val="99"/>
    <w:rsid w:val="00E32B19"/>
    <w:rPr>
      <w:b/>
      <w:bCs/>
      <w:color w:val="000000"/>
      <w:sz w:val="26"/>
      <w:szCs w:val="26"/>
      <w:shd w:val="clear" w:color="auto" w:fill="D8EDE8"/>
    </w:rPr>
  </w:style>
  <w:style w:type="paragraph" w:customStyle="1" w:styleId="ConsPlusNonformat">
    <w:name w:val="ConsPlusNonformat"/>
    <w:uiPriority w:val="99"/>
    <w:rsid w:val="00E32B1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32B1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E32B19"/>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E32B19"/>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E32B19"/>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E32B1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E32B1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0">
    <w:name w:val="footnote text"/>
    <w:basedOn w:val="a"/>
    <w:link w:val="af1"/>
    <w:uiPriority w:val="99"/>
    <w:semiHidden/>
    <w:unhideWhenUsed/>
    <w:rsid w:val="00E32B19"/>
    <w:rPr>
      <w:rFonts w:asciiTheme="minorHAnsi" w:eastAsiaTheme="minorHAnsi" w:hAnsiTheme="minorHAnsi" w:cstheme="minorBidi"/>
      <w:lang w:eastAsia="en-US"/>
    </w:rPr>
  </w:style>
  <w:style w:type="character" w:customStyle="1" w:styleId="af1">
    <w:name w:val="Текст сноски Знак"/>
    <w:basedOn w:val="a0"/>
    <w:link w:val="af0"/>
    <w:uiPriority w:val="99"/>
    <w:semiHidden/>
    <w:rsid w:val="00E32B19"/>
    <w:rPr>
      <w:sz w:val="20"/>
      <w:szCs w:val="20"/>
    </w:rPr>
  </w:style>
  <w:style w:type="character" w:styleId="af2">
    <w:name w:val="footnote reference"/>
    <w:basedOn w:val="a0"/>
    <w:uiPriority w:val="99"/>
    <w:semiHidden/>
    <w:unhideWhenUsed/>
    <w:rsid w:val="00E32B19"/>
    <w:rPr>
      <w:vertAlign w:val="superscript"/>
    </w:rPr>
  </w:style>
  <w:style w:type="paragraph" w:customStyle="1" w:styleId="TableParagraph">
    <w:name w:val="Table Paragraph"/>
    <w:basedOn w:val="a"/>
    <w:uiPriority w:val="1"/>
    <w:qFormat/>
    <w:rsid w:val="00722E7A"/>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CE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32B19"/>
    <w:pPr>
      <w:keepNext/>
      <w:spacing w:before="240" w:after="60" w:line="276" w:lineRule="auto"/>
      <w:outlineLvl w:val="0"/>
    </w:pPr>
    <w:rPr>
      <w:rFonts w:asciiTheme="majorHAnsi" w:eastAsiaTheme="majorEastAsia" w:hAnsiTheme="majorHAns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7CE1"/>
    <w:rPr>
      <w:rFonts w:ascii="Tahoma" w:hAnsi="Tahoma" w:cs="Tahoma"/>
      <w:sz w:val="16"/>
      <w:szCs w:val="16"/>
    </w:rPr>
  </w:style>
  <w:style w:type="character" w:customStyle="1" w:styleId="a4">
    <w:name w:val="Текст выноски Знак"/>
    <w:basedOn w:val="a0"/>
    <w:link w:val="a3"/>
    <w:uiPriority w:val="99"/>
    <w:semiHidden/>
    <w:rsid w:val="00E47CE1"/>
    <w:rPr>
      <w:rFonts w:ascii="Tahoma" w:eastAsia="Times New Roman" w:hAnsi="Tahoma" w:cs="Tahoma"/>
      <w:sz w:val="16"/>
      <w:szCs w:val="16"/>
      <w:lang w:eastAsia="ru-RU"/>
    </w:rPr>
  </w:style>
  <w:style w:type="paragraph" w:styleId="a5">
    <w:name w:val="header"/>
    <w:basedOn w:val="a"/>
    <w:link w:val="a6"/>
    <w:uiPriority w:val="99"/>
    <w:unhideWhenUsed/>
    <w:rsid w:val="00087104"/>
    <w:pPr>
      <w:tabs>
        <w:tab w:val="center" w:pos="4677"/>
        <w:tab w:val="right" w:pos="9355"/>
      </w:tabs>
    </w:pPr>
  </w:style>
  <w:style w:type="character" w:customStyle="1" w:styleId="a6">
    <w:name w:val="Верхний колонтитул Знак"/>
    <w:basedOn w:val="a0"/>
    <w:link w:val="a5"/>
    <w:uiPriority w:val="99"/>
    <w:rsid w:val="00087104"/>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087104"/>
    <w:pPr>
      <w:tabs>
        <w:tab w:val="center" w:pos="4677"/>
        <w:tab w:val="right" w:pos="9355"/>
      </w:tabs>
    </w:pPr>
  </w:style>
  <w:style w:type="character" w:customStyle="1" w:styleId="a8">
    <w:name w:val="Нижний колонтитул Знак"/>
    <w:basedOn w:val="a0"/>
    <w:link w:val="a7"/>
    <w:uiPriority w:val="99"/>
    <w:rsid w:val="00087104"/>
    <w:rPr>
      <w:rFonts w:ascii="Times New Roman" w:eastAsia="Times New Roman" w:hAnsi="Times New Roman" w:cs="Times New Roman"/>
      <w:sz w:val="20"/>
      <w:szCs w:val="20"/>
      <w:lang w:eastAsia="ru-RU"/>
    </w:rPr>
  </w:style>
  <w:style w:type="character" w:styleId="a9">
    <w:name w:val="Placeholder Text"/>
    <w:basedOn w:val="a0"/>
    <w:uiPriority w:val="99"/>
    <w:semiHidden/>
    <w:rsid w:val="00087104"/>
    <w:rPr>
      <w:color w:val="808080"/>
    </w:rPr>
  </w:style>
  <w:style w:type="table" w:styleId="aa">
    <w:name w:val="Table Grid"/>
    <w:basedOn w:val="a1"/>
    <w:uiPriority w:val="59"/>
    <w:rsid w:val="000871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EC65E6"/>
    <w:pPr>
      <w:spacing w:before="100" w:beforeAutospacing="1" w:after="100" w:afterAutospacing="1"/>
    </w:pPr>
    <w:rPr>
      <w:sz w:val="24"/>
      <w:szCs w:val="24"/>
    </w:rPr>
  </w:style>
  <w:style w:type="character" w:customStyle="1" w:styleId="10">
    <w:name w:val="Заголовок 1 Знак"/>
    <w:basedOn w:val="a0"/>
    <w:link w:val="1"/>
    <w:uiPriority w:val="9"/>
    <w:rsid w:val="00E32B19"/>
    <w:rPr>
      <w:rFonts w:asciiTheme="majorHAnsi" w:eastAsiaTheme="majorEastAsia" w:hAnsiTheme="majorHAnsi" w:cs="Times New Roman"/>
      <w:b/>
      <w:bCs/>
      <w:kern w:val="32"/>
      <w:sz w:val="32"/>
      <w:szCs w:val="32"/>
      <w:lang w:eastAsia="ru-RU"/>
    </w:rPr>
  </w:style>
  <w:style w:type="paragraph" w:customStyle="1" w:styleId="ac">
    <w:name w:val="Знак Знак"/>
    <w:basedOn w:val="a"/>
    <w:rsid w:val="00E32B19"/>
    <w:rPr>
      <w:rFonts w:ascii="Verdana" w:hAnsi="Verdana" w:cs="Verdana"/>
      <w:lang w:val="en-US" w:eastAsia="en-US"/>
    </w:rPr>
  </w:style>
  <w:style w:type="paragraph" w:customStyle="1" w:styleId="ConsPlusTitle">
    <w:name w:val="ConsPlusTitle"/>
    <w:rsid w:val="00E32B1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E32B1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d">
    <w:name w:val="Hyperlink"/>
    <w:basedOn w:val="a0"/>
    <w:uiPriority w:val="99"/>
    <w:semiHidden/>
    <w:unhideWhenUsed/>
    <w:rsid w:val="00E32B19"/>
    <w:rPr>
      <w:color w:val="0000FF"/>
      <w:u w:val="single"/>
    </w:rPr>
  </w:style>
  <w:style w:type="paragraph" w:styleId="ae">
    <w:name w:val="List Paragraph"/>
    <w:basedOn w:val="a"/>
    <w:uiPriority w:val="34"/>
    <w:qFormat/>
    <w:rsid w:val="00E32B19"/>
    <w:pPr>
      <w:ind w:left="720"/>
      <w:contextualSpacing/>
    </w:pPr>
  </w:style>
  <w:style w:type="character" w:customStyle="1" w:styleId="af">
    <w:name w:val="Не вступил в силу"/>
    <w:uiPriority w:val="99"/>
    <w:rsid w:val="00E32B19"/>
    <w:rPr>
      <w:b/>
      <w:bCs/>
      <w:color w:val="000000"/>
      <w:sz w:val="26"/>
      <w:szCs w:val="26"/>
      <w:shd w:val="clear" w:color="auto" w:fill="D8EDE8"/>
    </w:rPr>
  </w:style>
  <w:style w:type="paragraph" w:customStyle="1" w:styleId="ConsPlusNonformat">
    <w:name w:val="ConsPlusNonformat"/>
    <w:uiPriority w:val="99"/>
    <w:rsid w:val="00E32B1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32B1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E32B19"/>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E32B19"/>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E32B19"/>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E32B1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E32B1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0">
    <w:name w:val="footnote text"/>
    <w:basedOn w:val="a"/>
    <w:link w:val="af1"/>
    <w:uiPriority w:val="99"/>
    <w:semiHidden/>
    <w:unhideWhenUsed/>
    <w:rsid w:val="00E32B19"/>
    <w:rPr>
      <w:rFonts w:asciiTheme="minorHAnsi" w:eastAsiaTheme="minorHAnsi" w:hAnsiTheme="minorHAnsi" w:cstheme="minorBidi"/>
      <w:lang w:eastAsia="en-US"/>
    </w:rPr>
  </w:style>
  <w:style w:type="character" w:customStyle="1" w:styleId="af1">
    <w:name w:val="Текст сноски Знак"/>
    <w:basedOn w:val="a0"/>
    <w:link w:val="af0"/>
    <w:uiPriority w:val="99"/>
    <w:semiHidden/>
    <w:rsid w:val="00E32B19"/>
    <w:rPr>
      <w:sz w:val="20"/>
      <w:szCs w:val="20"/>
    </w:rPr>
  </w:style>
  <w:style w:type="character" w:styleId="af2">
    <w:name w:val="footnote reference"/>
    <w:basedOn w:val="a0"/>
    <w:uiPriority w:val="99"/>
    <w:semiHidden/>
    <w:unhideWhenUsed/>
    <w:rsid w:val="00E32B19"/>
    <w:rPr>
      <w:vertAlign w:val="superscript"/>
    </w:rPr>
  </w:style>
  <w:style w:type="paragraph" w:customStyle="1" w:styleId="TableParagraph">
    <w:name w:val="Table Paragraph"/>
    <w:basedOn w:val="a"/>
    <w:uiPriority w:val="1"/>
    <w:qFormat/>
    <w:rsid w:val="00722E7A"/>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82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0713&amp;date=26.03.2024&amp;dst=7424&amp;field=134" TargetMode="External"/><Relationship Id="rId18" Type="http://schemas.openxmlformats.org/officeDocument/2006/relationships/hyperlink" Target="https://login.consultant.ru/link/?req=doc&amp;base=RLAW095&amp;n=257175&amp;dst=102048&amp;field=134&amp;date=13.11.2025" TargetMode="External"/><Relationship Id="rId26" Type="http://schemas.openxmlformats.org/officeDocument/2006/relationships/hyperlink" Target="https://login.consultant.ru/link/?req=doc&amp;base=LAW&amp;n=441135&amp;date=27.05.2024" TargetMode="External"/><Relationship Id="rId39" Type="http://schemas.openxmlformats.org/officeDocument/2006/relationships/hyperlink" Target="https://login.consultant.ru/link/?req=doc&amp;base=LAW&amp;n=495935&amp;date=11.11.2025" TargetMode="External"/><Relationship Id="rId21" Type="http://schemas.openxmlformats.org/officeDocument/2006/relationships/hyperlink" Target="https://login.consultant.ru/link/?req=doc&amp;base=LAW&amp;n=441135&amp;date=27.05.2024" TargetMode="External"/><Relationship Id="rId34" Type="http://schemas.openxmlformats.org/officeDocument/2006/relationships/hyperlink" Target="https://login.consultant.ru/link/?req=doc&amp;base=RLAW095&amp;n=235448&amp;date=13.06.2024&amp;dst=101061&amp;field=134" TargetMode="External"/><Relationship Id="rId42" Type="http://schemas.openxmlformats.org/officeDocument/2006/relationships/image" Target="media/image3.wmf"/><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login.consultant.ru/link/?req=doc&amp;base=RLAW095&amp;n=228740&amp;date=26.03.2024&amp;dst=102042&amp;field=134" TargetMode="External"/><Relationship Id="rId29" Type="http://schemas.openxmlformats.org/officeDocument/2006/relationships/hyperlink" Target="https://login.consultant.ru/link/?req=doc&amp;base=LAW&amp;n=441135&amp;date=05.06.2024" TargetMode="External"/><Relationship Id="rId11" Type="http://schemas.openxmlformats.org/officeDocument/2006/relationships/hyperlink" Target="https://login.consultant.ru/link/?req=doc&amp;base=RLAW095&amp;n=257177&amp;dst=100028&amp;field=134&amp;date=12.11.2025" TargetMode="External"/><Relationship Id="rId24" Type="http://schemas.openxmlformats.org/officeDocument/2006/relationships/hyperlink" Target="https://login.consultant.ru/link/?req=doc&amp;base=RLAW095&amp;n=257175&amp;dst=101071&amp;field=134&amp;date=19.11.2025" TargetMode="External"/><Relationship Id="rId32" Type="http://schemas.openxmlformats.org/officeDocument/2006/relationships/hyperlink" Target="https://login.consultant.ru/link/?req=doc&amp;base=RLAW095&amp;n=235448&amp;date=13.06.2024&amp;dst=101059&amp;field=134" TargetMode="External"/><Relationship Id="rId37" Type="http://schemas.openxmlformats.org/officeDocument/2006/relationships/hyperlink" Target="https://login.consultant.ru/link/?req=doc&amp;base=RLAW095&amp;n=235448&amp;date=13.06.2024&amp;dst=101059&amp;field=134" TargetMode="External"/><Relationship Id="rId40" Type="http://schemas.openxmlformats.org/officeDocument/2006/relationships/image" Target="media/image1.wm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RLAW095&amp;n=228740&amp;date=26.03.2024&amp;dst=102042&amp;field=134" TargetMode="External"/><Relationship Id="rId23" Type="http://schemas.openxmlformats.org/officeDocument/2006/relationships/hyperlink" Target="https://login.consultant.ru/link/?req=doc&amp;base=LAW&amp;n=357927&amp;date=27.05.2024" TargetMode="External"/><Relationship Id="rId28" Type="http://schemas.openxmlformats.org/officeDocument/2006/relationships/footer" Target="footer1.xml"/><Relationship Id="rId36" Type="http://schemas.openxmlformats.org/officeDocument/2006/relationships/hyperlink" Target="https://login.consultant.ru/link/?req=doc&amp;base=LAW&amp;n=495935&amp;date=10.11.2025" TargetMode="External"/><Relationship Id="rId49" Type="http://schemas.openxmlformats.org/officeDocument/2006/relationships/fontTable" Target="fontTable.xml"/><Relationship Id="rId10" Type="http://schemas.openxmlformats.org/officeDocument/2006/relationships/hyperlink" Target="https://login.consultant.ru/link/?req=doc&amp;base=RLAW095&amp;n=232562&amp;dst=100760&amp;field=134&amp;date=29.05.2024" TargetMode="External"/><Relationship Id="rId19" Type="http://schemas.openxmlformats.org/officeDocument/2006/relationships/hyperlink" Target="https://login.consultant.ru/link/?req=doc&amp;base=LAW&amp;n=475991&amp;date=19.11.2025" TargetMode="External"/><Relationship Id="rId31" Type="http://schemas.openxmlformats.org/officeDocument/2006/relationships/hyperlink" Target="https://login.consultant.ru/link/?req=doc&amp;base=LAW&amp;n=441135&amp;date=05.06.2024"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RLAW095&amp;n=232562&amp;dst=100735&amp;field=134&amp;date=29.05.2024" TargetMode="External"/><Relationship Id="rId14" Type="http://schemas.openxmlformats.org/officeDocument/2006/relationships/hyperlink" Target="https://login.consultant.ru/link/?req=doc&amp;base=RLAW095&amp;n=228740&amp;date=26.03.2024&amp;dst=102042&amp;field=134" TargetMode="External"/><Relationship Id="rId22" Type="http://schemas.openxmlformats.org/officeDocument/2006/relationships/hyperlink" Target="https://login.consultant.ru/link/?req=doc&amp;base=LAW&amp;n=357927&amp;date=27.05.2024" TargetMode="External"/><Relationship Id="rId27" Type="http://schemas.openxmlformats.org/officeDocument/2006/relationships/header" Target="header1.xml"/><Relationship Id="rId30" Type="http://schemas.openxmlformats.org/officeDocument/2006/relationships/hyperlink" Target="https://login.consultant.ru/link/?req=doc&amp;base=LAW&amp;n=441135&amp;date=05.06.2024" TargetMode="External"/><Relationship Id="rId35" Type="http://schemas.openxmlformats.org/officeDocument/2006/relationships/hyperlink" Target="https://login.consultant.ru/link/?req=doc&amp;base=LAW&amp;n=495935&amp;date=10.11.2025" TargetMode="External"/><Relationship Id="rId43" Type="http://schemas.openxmlformats.org/officeDocument/2006/relationships/header" Target="header2.xml"/><Relationship Id="rId48" Type="http://schemas.openxmlformats.org/officeDocument/2006/relationships/footer" Target="footer4.xml"/><Relationship Id="rId8" Type="http://schemas.openxmlformats.org/officeDocument/2006/relationships/hyperlink" Target="https://login.consultant.ru/link/?req=doc&amp;base=RLAW095&amp;n=257175&amp;dst=101685&amp;field=134&amp;date=11.11.2025" TargetMode="External"/><Relationship Id="rId3" Type="http://schemas.microsoft.com/office/2007/relationships/stylesWithEffects" Target="stylesWithEffects.xml"/><Relationship Id="rId12" Type="http://schemas.openxmlformats.org/officeDocument/2006/relationships/hyperlink" Target="https://login.consultant.ru/link/?req=doc&amp;base=LAW&amp;n=470713&amp;date=26.03.2024&amp;dst=2554&amp;field=134" TargetMode="External"/><Relationship Id="rId17" Type="http://schemas.openxmlformats.org/officeDocument/2006/relationships/hyperlink" Target="https://login.consultant.ru/link/?req=doc&amp;base=RLAW095&amp;n=257175&amp;dst=102048&amp;field=134&amp;date=13.11.2025" TargetMode="External"/><Relationship Id="rId25" Type="http://schemas.openxmlformats.org/officeDocument/2006/relationships/hyperlink" Target="https://login.consultant.ru/link/?req=doc&amp;base=LAW&amp;n=441135&amp;date=27.05.2024" TargetMode="External"/><Relationship Id="rId33" Type="http://schemas.openxmlformats.org/officeDocument/2006/relationships/hyperlink" Target="https://login.consultant.ru/link/?req=doc&amp;base=RLAW095&amp;n=235448&amp;date=13.06.2024&amp;dst=101060&amp;field=134" TargetMode="External"/><Relationship Id="rId38" Type="http://schemas.openxmlformats.org/officeDocument/2006/relationships/hyperlink" Target="https://login.consultant.ru/link/?req=doc&amp;base=RLAW095&amp;n=235448&amp;date=13.06.2024&amp;dst=101060&amp;field=134" TargetMode="External"/><Relationship Id="rId46" Type="http://schemas.openxmlformats.org/officeDocument/2006/relationships/footer" Target="footer3.xml"/><Relationship Id="rId20" Type="http://schemas.openxmlformats.org/officeDocument/2006/relationships/hyperlink" Target="https://login.consultant.ru/link/?req=doc&amp;base=LAW&amp;n=357927&amp;date=27.05.2024" TargetMode="External"/><Relationship Id="rId41"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19008</Words>
  <Characters>108350</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Коротеева Анна Алексеевна</dc:creator>
  <cp:lastModifiedBy>Luba</cp:lastModifiedBy>
  <cp:revision>2</cp:revision>
  <cp:lastPrinted>2026-07-21T09:18:00Z</cp:lastPrinted>
  <dcterms:created xsi:type="dcterms:W3CDTF">2026-07-22T11:44:00Z</dcterms:created>
  <dcterms:modified xsi:type="dcterms:W3CDTF">2026-07-22T11:44:00Z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_Number">
    <vt:lpwstr/>
  </property>
  <property fmtid="{D5CDD505-2E9C-101B-9397-08002B2CF9AE}" pid="3" name="DIR_DateFrom">
    <vt:lpwstr/>
  </property>
  <property fmtid="{D5CDD505-2E9C-101B-9397-08002B2CF9AE}" pid="4" name="DIR_Unit">
    <vt:lpwstr/>
  </property>
  <property fmtid="{D5CDD505-2E9C-101B-9397-08002B2CF9AE}" pid="5" name="DIR_Signer">
    <vt:lpwstr/>
  </property>
</Properties>
</file>